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7A58" w:rsidRPr="00D2447F" w:rsidRDefault="00747A58" w:rsidP="00747A58">
      <w:pPr>
        <w:rPr>
          <w:rFonts w:hint="cs"/>
          <w:szCs w:val="24"/>
          <w:rtl/>
        </w:rPr>
      </w:pPr>
    </w:p>
    <w:p w:rsidR="00747A58" w:rsidRPr="00D2447F" w:rsidRDefault="00747A58" w:rsidP="00747A58">
      <w:pPr>
        <w:jc w:val="both"/>
        <w:rPr>
          <w:szCs w:val="24"/>
        </w:rPr>
      </w:pPr>
      <w:bookmarkStart w:id="0" w:name="About"/>
      <w:bookmarkEnd w:id="0"/>
    </w:p>
    <w:p w:rsidR="00747A58" w:rsidRPr="00D2447F" w:rsidRDefault="00747A58" w:rsidP="00747A58">
      <w:pPr>
        <w:jc w:val="center"/>
        <w:rPr>
          <w:szCs w:val="24"/>
          <w:rtl/>
        </w:rPr>
      </w:pPr>
      <w:r w:rsidRPr="00D2447F">
        <w:rPr>
          <w:rFonts w:hint="eastAsia"/>
          <w:b/>
          <w:bCs/>
          <w:szCs w:val="24"/>
          <w:u w:val="single"/>
          <w:rtl/>
        </w:rPr>
        <w:t>מכרז</w:t>
      </w:r>
      <w:r w:rsidRPr="00D2447F">
        <w:rPr>
          <w:b/>
          <w:bCs/>
          <w:szCs w:val="24"/>
          <w:u w:val="single"/>
          <w:rtl/>
        </w:rPr>
        <w:t xml:space="preserve"> פומבי מס' </w:t>
      </w:r>
      <w:r w:rsidRPr="00D2447F">
        <w:rPr>
          <w:b/>
          <w:bCs/>
          <w:szCs w:val="24"/>
          <w:u w:val="single"/>
        </w:rPr>
        <w:t>50/11</w:t>
      </w:r>
      <w:r w:rsidRPr="00D2447F">
        <w:rPr>
          <w:rFonts w:hint="cs"/>
          <w:b/>
          <w:bCs/>
          <w:szCs w:val="24"/>
          <w:u w:val="single"/>
          <w:rtl/>
        </w:rPr>
        <w:t xml:space="preserve"> </w:t>
      </w:r>
      <w:r w:rsidRPr="00D2447F">
        <w:rPr>
          <w:b/>
          <w:bCs/>
          <w:szCs w:val="24"/>
          <w:u w:val="single"/>
          <w:rtl/>
        </w:rPr>
        <w:t xml:space="preserve"> </w:t>
      </w:r>
      <w:r w:rsidRPr="00D2447F">
        <w:rPr>
          <w:rFonts w:hint="cs"/>
          <w:b/>
          <w:bCs/>
          <w:szCs w:val="24"/>
          <w:u w:val="single"/>
          <w:rtl/>
        </w:rPr>
        <w:t>לקבלת שירותי ייעוץ לבחינת היתכנות להקמת מתקני ייצור חשמל בטכנולוגיה סולארית במתחמים המאותרים ע"י משרד התשתיות הלאומיות, והכנת תכנית מתאר ארצית מפורטת באתרים המומלצים ע"י המשרד והמאושרים ע"י רשויות התכנון</w:t>
      </w:r>
    </w:p>
    <w:p w:rsidR="00747A58" w:rsidRPr="00D2447F" w:rsidRDefault="00747A58" w:rsidP="00747A58">
      <w:pPr>
        <w:jc w:val="right"/>
        <w:rPr>
          <w:b/>
          <w:bCs/>
          <w:szCs w:val="24"/>
          <w:rtl/>
        </w:rPr>
      </w:pPr>
    </w:p>
    <w:p w:rsidR="00747A58" w:rsidRPr="00D2447F" w:rsidRDefault="00747A58" w:rsidP="00747A58">
      <w:pPr>
        <w:pStyle w:val="af5"/>
        <w:spacing w:line="340" w:lineRule="exact"/>
        <w:ind w:left="232"/>
        <w:jc w:val="both"/>
        <w:rPr>
          <w:szCs w:val="24"/>
          <w:rtl/>
        </w:rPr>
      </w:pPr>
      <w:bookmarkStart w:id="1" w:name="Start"/>
      <w:bookmarkEnd w:id="1"/>
      <w:r w:rsidRPr="00D2447F">
        <w:rPr>
          <w:szCs w:val="24"/>
          <w:rtl/>
        </w:rPr>
        <w:t>משרד התשתיות הלאומיות</w:t>
      </w:r>
      <w:r w:rsidRPr="00D2447F">
        <w:rPr>
          <w:rFonts w:hint="cs"/>
          <w:szCs w:val="24"/>
          <w:rtl/>
        </w:rPr>
        <w:t xml:space="preserve">, מינהל החשמל </w:t>
      </w:r>
      <w:r w:rsidRPr="00D2447F">
        <w:rPr>
          <w:szCs w:val="24"/>
          <w:rtl/>
        </w:rPr>
        <w:t>(להלן בהתאמה: "המשרד",</w:t>
      </w:r>
      <w:r w:rsidRPr="00D2447F">
        <w:rPr>
          <w:rFonts w:hint="cs"/>
          <w:szCs w:val="24"/>
          <w:rtl/>
        </w:rPr>
        <w:t xml:space="preserve"> "המינהל"), מפרסם בזאת מכרז לקבלת הצעות לביצוע בחינת היתכנות להקמת מתקני ייצור חשמל בטכנולוגיה סולארית (סולארית-תרמית או פוטוולטאית) במתחמים המאותרים ע"י המשרד, והכנת תכניות מתאר מפורטות באתרים המומלצים ע"י המשרד והמאושרים ע"י רשויות התכנון, והכל כמפורט במסמכי המכרז ובמפרט</w:t>
      </w:r>
      <w:r>
        <w:rPr>
          <w:rFonts w:hint="cs"/>
          <w:szCs w:val="24"/>
          <w:rtl/>
        </w:rPr>
        <w:t>,</w:t>
      </w:r>
      <w:r w:rsidRPr="00D2447F">
        <w:rPr>
          <w:rFonts w:hint="cs"/>
          <w:szCs w:val="24"/>
          <w:rtl/>
        </w:rPr>
        <w:t xml:space="preserve">  עד לשלב אישור התכנית בממשלה. </w:t>
      </w:r>
    </w:p>
    <w:p w:rsidR="00747A58" w:rsidRPr="00D2447F" w:rsidRDefault="00747A58" w:rsidP="00747A58">
      <w:pPr>
        <w:spacing w:line="360" w:lineRule="auto"/>
        <w:jc w:val="both"/>
        <w:rPr>
          <w:szCs w:val="24"/>
          <w:rtl/>
        </w:rPr>
      </w:pPr>
      <w:r w:rsidRPr="00D2447F">
        <w:rPr>
          <w:rFonts w:hint="cs"/>
          <w:szCs w:val="24"/>
          <w:rtl/>
        </w:rPr>
        <w:t xml:space="preserve"> </w:t>
      </w:r>
    </w:p>
    <w:p w:rsidR="00747A58" w:rsidRPr="00D2447F" w:rsidRDefault="00747A58" w:rsidP="00747A58">
      <w:pPr>
        <w:spacing w:line="340" w:lineRule="exact"/>
        <w:ind w:left="360" w:hanging="412"/>
        <w:jc w:val="both"/>
        <w:rPr>
          <w:rFonts w:ascii="Arial" w:hAnsi="Arial"/>
          <w:b/>
          <w:bCs/>
          <w:szCs w:val="24"/>
          <w:u w:val="single"/>
        </w:rPr>
      </w:pPr>
      <w:r w:rsidRPr="00D2447F">
        <w:rPr>
          <w:rFonts w:ascii="Arial" w:hAnsi="Arial"/>
          <w:b/>
          <w:bCs/>
          <w:szCs w:val="24"/>
          <w:u w:val="single"/>
          <w:rtl/>
        </w:rPr>
        <w:t>תנאים מוקדמים במכרז</w:t>
      </w:r>
      <w:r w:rsidRPr="00D2447F">
        <w:rPr>
          <w:rFonts w:ascii="Arial" w:hAnsi="Arial"/>
          <w:b/>
          <w:bCs/>
          <w:szCs w:val="24"/>
          <w:rtl/>
        </w:rPr>
        <w:t>:</w:t>
      </w:r>
    </w:p>
    <w:p w:rsidR="00747A58" w:rsidRPr="00D2447F" w:rsidRDefault="00747A58" w:rsidP="00747A58">
      <w:pPr>
        <w:spacing w:line="340" w:lineRule="exact"/>
        <w:ind w:left="360"/>
        <w:jc w:val="both"/>
        <w:rPr>
          <w:rFonts w:ascii="Arial" w:hAnsi="Arial"/>
          <w:b/>
          <w:bCs/>
          <w:szCs w:val="24"/>
          <w:u w:val="single"/>
          <w:rtl/>
        </w:rPr>
      </w:pPr>
      <w:r w:rsidRPr="00D2447F">
        <w:rPr>
          <w:rFonts w:ascii="Arial" w:hAnsi="Arial"/>
          <w:b/>
          <w:bCs/>
          <w:szCs w:val="24"/>
          <w:u w:val="single"/>
          <w:rtl/>
        </w:rPr>
        <w:t>תנאי סף מנהלתיים:</w:t>
      </w:r>
    </w:p>
    <w:p w:rsidR="00747A58" w:rsidRDefault="00747A58" w:rsidP="00747A58">
      <w:pPr>
        <w:pStyle w:val="af5"/>
        <w:numPr>
          <w:ilvl w:val="0"/>
          <w:numId w:val="9"/>
        </w:numPr>
        <w:spacing w:before="120" w:line="340" w:lineRule="exact"/>
        <w:jc w:val="both"/>
        <w:rPr>
          <w:szCs w:val="24"/>
        </w:rPr>
      </w:pPr>
      <w:r w:rsidRPr="00455D86">
        <w:rPr>
          <w:rFonts w:hint="cs"/>
          <w:szCs w:val="24"/>
          <w:rtl/>
        </w:rPr>
        <w:t xml:space="preserve">המציע הינו חברה שהתאגדה בישראל לפי חוק החברות. לצורך עמידה בתנאי זה יצרף המציע להצעתו </w:t>
      </w:r>
      <w:r w:rsidRPr="00455D86">
        <w:rPr>
          <w:rFonts w:hint="eastAsia"/>
          <w:szCs w:val="24"/>
          <w:rtl/>
        </w:rPr>
        <w:t>תעו</w:t>
      </w:r>
      <w:r w:rsidRPr="00455D86">
        <w:rPr>
          <w:rFonts w:hint="cs"/>
          <w:szCs w:val="24"/>
          <w:rtl/>
        </w:rPr>
        <w:t xml:space="preserve">דת התאגדות,  נסח חברה מעודכן עם פרטי בעלי המניות והדירקטורים  ואישור עו"ד/רו"ח בדבר היות החותמים בשם החברה על מסמכי ההצעה מחייבים את החברה בחתימתם. </w:t>
      </w:r>
    </w:p>
    <w:p w:rsidR="00747A58" w:rsidRPr="00D2447F" w:rsidRDefault="00747A58" w:rsidP="00747A58">
      <w:pPr>
        <w:numPr>
          <w:ilvl w:val="0"/>
          <w:numId w:val="9"/>
        </w:numPr>
        <w:spacing w:line="340" w:lineRule="exact"/>
        <w:jc w:val="both"/>
        <w:rPr>
          <w:szCs w:val="24"/>
        </w:rPr>
      </w:pPr>
      <w:r w:rsidRPr="00D2447F">
        <w:rPr>
          <w:rFonts w:hint="eastAsia"/>
          <w:szCs w:val="24"/>
          <w:rtl/>
        </w:rPr>
        <w:t>על</w:t>
      </w:r>
      <w:r w:rsidRPr="00D2447F">
        <w:rPr>
          <w:szCs w:val="24"/>
          <w:rtl/>
        </w:rPr>
        <w:t xml:space="preserve"> </w:t>
      </w:r>
      <w:r w:rsidRPr="00D2447F">
        <w:rPr>
          <w:rFonts w:hint="eastAsia"/>
          <w:szCs w:val="24"/>
          <w:rtl/>
        </w:rPr>
        <w:t>המציע</w:t>
      </w:r>
      <w:r w:rsidRPr="00D2447F">
        <w:rPr>
          <w:szCs w:val="24"/>
          <w:rtl/>
        </w:rPr>
        <w:t xml:space="preserve"> לצרף להצעתו ערבות </w:t>
      </w:r>
      <w:r w:rsidRPr="0037023D">
        <w:rPr>
          <w:szCs w:val="24"/>
          <w:rtl/>
        </w:rPr>
        <w:t>בנקאית</w:t>
      </w:r>
      <w:r w:rsidRPr="0037023D">
        <w:rPr>
          <w:rFonts w:ascii="David" w:hAnsi="Tms Rmn"/>
          <w:szCs w:val="24"/>
          <w:rtl/>
        </w:rPr>
        <w:t xml:space="preserve"> </w:t>
      </w:r>
      <w:r w:rsidRPr="0037023D">
        <w:rPr>
          <w:rFonts w:hint="eastAsia"/>
          <w:szCs w:val="24"/>
          <w:rtl/>
        </w:rPr>
        <w:t>או</w:t>
      </w:r>
      <w:r w:rsidRPr="0037023D">
        <w:rPr>
          <w:szCs w:val="24"/>
          <w:rtl/>
        </w:rPr>
        <w:t xml:space="preserve"> </w:t>
      </w:r>
      <w:r w:rsidRPr="0037023D">
        <w:rPr>
          <w:rFonts w:hint="eastAsia"/>
          <w:szCs w:val="24"/>
          <w:rtl/>
        </w:rPr>
        <w:t>ערבות</w:t>
      </w:r>
      <w:r w:rsidRPr="0037023D">
        <w:rPr>
          <w:szCs w:val="24"/>
          <w:rtl/>
        </w:rPr>
        <w:t xml:space="preserve"> </w:t>
      </w:r>
      <w:r w:rsidRPr="0037023D">
        <w:rPr>
          <w:rFonts w:hint="eastAsia"/>
          <w:szCs w:val="24"/>
          <w:rtl/>
        </w:rPr>
        <w:t>מחב</w:t>
      </w:r>
      <w:r w:rsidRPr="0037023D">
        <w:rPr>
          <w:szCs w:val="24"/>
          <w:rtl/>
        </w:rPr>
        <w:t xml:space="preserve">' </w:t>
      </w:r>
      <w:r w:rsidRPr="0037023D">
        <w:rPr>
          <w:rFonts w:hint="eastAsia"/>
          <w:szCs w:val="24"/>
          <w:rtl/>
        </w:rPr>
        <w:t>הביטוח</w:t>
      </w:r>
      <w:r w:rsidRPr="0037023D">
        <w:rPr>
          <w:szCs w:val="24"/>
          <w:rtl/>
        </w:rPr>
        <w:t xml:space="preserve"> (</w:t>
      </w:r>
      <w:r w:rsidRPr="0037023D">
        <w:rPr>
          <w:rFonts w:hint="eastAsia"/>
          <w:szCs w:val="24"/>
          <w:rtl/>
        </w:rPr>
        <w:t>ערבות</w:t>
      </w:r>
      <w:r w:rsidRPr="0037023D">
        <w:rPr>
          <w:szCs w:val="24"/>
          <w:rtl/>
        </w:rPr>
        <w:t xml:space="preserve"> מקורית), בלתי מותנית במקור, בשם המציע, </w:t>
      </w:r>
      <w:r w:rsidRPr="0037023D">
        <w:rPr>
          <w:rFonts w:hint="eastAsia"/>
          <w:szCs w:val="24"/>
          <w:rtl/>
        </w:rPr>
        <w:t>ע</w:t>
      </w:r>
      <w:r w:rsidRPr="0037023D">
        <w:rPr>
          <w:szCs w:val="24"/>
          <w:rtl/>
        </w:rPr>
        <w:t>"</w:t>
      </w:r>
      <w:r w:rsidRPr="0037023D">
        <w:rPr>
          <w:rFonts w:hint="cs"/>
          <w:szCs w:val="24"/>
          <w:rtl/>
        </w:rPr>
        <w:t xml:space="preserve">ס </w:t>
      </w:r>
      <w:r w:rsidRPr="0037023D">
        <w:rPr>
          <w:rFonts w:hint="cs"/>
          <w:b/>
          <w:bCs/>
          <w:szCs w:val="24"/>
          <w:u w:val="single"/>
          <w:rtl/>
        </w:rPr>
        <w:t xml:space="preserve">250,000 </w:t>
      </w:r>
      <w:r w:rsidRPr="0037023D">
        <w:rPr>
          <w:b/>
          <w:bCs/>
          <w:szCs w:val="24"/>
          <w:rtl/>
        </w:rPr>
        <w:t>₪</w:t>
      </w:r>
      <w:r w:rsidRPr="0037023D">
        <w:rPr>
          <w:rFonts w:hint="cs"/>
          <w:b/>
          <w:bCs/>
          <w:szCs w:val="24"/>
          <w:rtl/>
        </w:rPr>
        <w:t>.</w:t>
      </w:r>
      <w:r w:rsidRPr="0037023D">
        <w:rPr>
          <w:szCs w:val="24"/>
          <w:rtl/>
        </w:rPr>
        <w:t xml:space="preserve"> נוסח הערבות יהיה כמפורט </w:t>
      </w:r>
      <w:r w:rsidRPr="0037023D">
        <w:rPr>
          <w:rFonts w:hint="eastAsia"/>
          <w:b/>
          <w:bCs/>
          <w:szCs w:val="24"/>
          <w:rtl/>
        </w:rPr>
        <w:t>בנספח</w:t>
      </w:r>
      <w:r w:rsidRPr="0037023D">
        <w:rPr>
          <w:b/>
          <w:bCs/>
          <w:szCs w:val="24"/>
          <w:rtl/>
        </w:rPr>
        <w:t xml:space="preserve"> </w:t>
      </w:r>
      <w:r w:rsidRPr="0037023D">
        <w:rPr>
          <w:rFonts w:hint="eastAsia"/>
          <w:b/>
          <w:bCs/>
          <w:szCs w:val="24"/>
          <w:rtl/>
        </w:rPr>
        <w:t>ג</w:t>
      </w:r>
      <w:r w:rsidRPr="0037023D">
        <w:rPr>
          <w:b/>
          <w:bCs/>
          <w:szCs w:val="24"/>
          <w:rtl/>
        </w:rPr>
        <w:t>'</w:t>
      </w:r>
      <w:r w:rsidRPr="0037023D">
        <w:rPr>
          <w:szCs w:val="24"/>
          <w:rtl/>
        </w:rPr>
        <w:t xml:space="preserve"> המצורף למכרז והיא תיחתם על-ידי מורשי חתימה מטעם הבנק / חב' הביטוח. תוקפה יהיה מיום</w:t>
      </w:r>
      <w:r w:rsidRPr="0037023D">
        <w:rPr>
          <w:rFonts w:hint="cs"/>
          <w:szCs w:val="24"/>
          <w:rtl/>
        </w:rPr>
        <w:t xml:space="preserve">  </w:t>
      </w:r>
      <w:r w:rsidRPr="0037023D">
        <w:rPr>
          <w:rFonts w:hint="cs"/>
          <w:b/>
          <w:bCs/>
          <w:szCs w:val="24"/>
          <w:u w:val="single"/>
          <w:rtl/>
        </w:rPr>
        <w:t xml:space="preserve">9.10.11 </w:t>
      </w:r>
      <w:r w:rsidRPr="0037023D">
        <w:rPr>
          <w:rFonts w:hint="cs"/>
          <w:szCs w:val="24"/>
          <w:rtl/>
        </w:rPr>
        <w:t>זה</w:t>
      </w:r>
      <w:r w:rsidRPr="0037023D">
        <w:rPr>
          <w:szCs w:val="24"/>
          <w:rtl/>
        </w:rPr>
        <w:t xml:space="preserve"> </w:t>
      </w:r>
      <w:r w:rsidRPr="0037023D">
        <w:rPr>
          <w:rFonts w:hint="cs"/>
          <w:szCs w:val="24"/>
          <w:rtl/>
        </w:rPr>
        <w:t>ו</w:t>
      </w:r>
      <w:r w:rsidRPr="0037023D">
        <w:rPr>
          <w:rFonts w:hint="eastAsia"/>
          <w:szCs w:val="24"/>
          <w:rtl/>
        </w:rPr>
        <w:t>עד</w:t>
      </w:r>
      <w:r w:rsidRPr="0037023D">
        <w:rPr>
          <w:szCs w:val="24"/>
          <w:rtl/>
        </w:rPr>
        <w:t xml:space="preserve"> ליום</w:t>
      </w:r>
      <w:r w:rsidRPr="0037023D">
        <w:rPr>
          <w:rFonts w:hint="cs"/>
          <w:szCs w:val="24"/>
          <w:rtl/>
        </w:rPr>
        <w:t xml:space="preserve"> </w:t>
      </w:r>
      <w:r w:rsidRPr="0037023D">
        <w:rPr>
          <w:rFonts w:hint="cs"/>
          <w:b/>
          <w:bCs/>
          <w:szCs w:val="24"/>
          <w:u w:val="single"/>
          <w:rtl/>
        </w:rPr>
        <w:t xml:space="preserve">9.2.12 </w:t>
      </w:r>
      <w:r w:rsidRPr="0037023D">
        <w:rPr>
          <w:szCs w:val="24"/>
          <w:rtl/>
        </w:rPr>
        <w:t>ועד בכלל</w:t>
      </w:r>
      <w:r w:rsidRPr="0037023D">
        <w:rPr>
          <w:rFonts w:hint="cs"/>
          <w:szCs w:val="24"/>
          <w:rtl/>
        </w:rPr>
        <w:t>.</w:t>
      </w:r>
    </w:p>
    <w:p w:rsidR="00747A58" w:rsidRPr="00D2447F" w:rsidRDefault="00747A58" w:rsidP="00747A58">
      <w:pPr>
        <w:pStyle w:val="af5"/>
        <w:spacing w:line="340" w:lineRule="exact"/>
        <w:ind w:left="644"/>
        <w:jc w:val="both"/>
        <w:rPr>
          <w:szCs w:val="24"/>
          <w:rtl/>
        </w:rPr>
      </w:pPr>
      <w:r w:rsidRPr="00D2447F">
        <w:rPr>
          <w:rFonts w:hint="eastAsia"/>
          <w:szCs w:val="24"/>
          <w:rtl/>
        </w:rPr>
        <w:t>ערבות</w:t>
      </w:r>
      <w:r w:rsidRPr="00D2447F">
        <w:rPr>
          <w:szCs w:val="24"/>
          <w:rt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sidRPr="00D2447F">
        <w:rPr>
          <w:rFonts w:ascii="David" w:hAnsi="Tms Rmn" w:hint="eastAsia"/>
          <w:szCs w:val="24"/>
          <w:rtl/>
        </w:rPr>
        <w:t>את</w:t>
      </w:r>
      <w:r w:rsidRPr="00D2447F">
        <w:rPr>
          <w:rFonts w:ascii="David" w:hAnsi="Tms Rmn"/>
          <w:szCs w:val="24"/>
          <w:rtl/>
        </w:rPr>
        <w:t xml:space="preserve"> </w:t>
      </w:r>
      <w:r w:rsidRPr="00D2447F">
        <w:rPr>
          <w:rFonts w:ascii="David" w:hAnsi="Tms Rmn" w:hint="eastAsia"/>
          <w:szCs w:val="24"/>
          <w:rtl/>
        </w:rPr>
        <w:t>רשימת</w:t>
      </w:r>
      <w:r w:rsidRPr="00D2447F">
        <w:rPr>
          <w:rFonts w:ascii="David" w:hAnsi="Tms Rmn"/>
          <w:szCs w:val="24"/>
        </w:rPr>
        <w:t xml:space="preserve"> </w:t>
      </w:r>
      <w:r w:rsidRPr="00D2447F">
        <w:rPr>
          <w:rFonts w:ascii="David" w:hAnsi="Tms Rmn" w:hint="eastAsia"/>
          <w:szCs w:val="24"/>
          <w:rtl/>
        </w:rPr>
        <w:t>המבטחים</w:t>
      </w:r>
      <w:r w:rsidRPr="00D2447F">
        <w:rPr>
          <w:rFonts w:ascii="David" w:hAnsi="Tms Rmn"/>
          <w:szCs w:val="24"/>
        </w:rPr>
        <w:t xml:space="preserve"> </w:t>
      </w:r>
      <w:r w:rsidRPr="00D2447F">
        <w:rPr>
          <w:rFonts w:ascii="David" w:hAnsi="Tms Rmn" w:hint="eastAsia"/>
          <w:szCs w:val="24"/>
          <w:rtl/>
        </w:rPr>
        <w:t>בעלי</w:t>
      </w:r>
      <w:r w:rsidRPr="00D2447F">
        <w:rPr>
          <w:rFonts w:ascii="David" w:hAnsi="Tms Rmn"/>
          <w:szCs w:val="24"/>
        </w:rPr>
        <w:t xml:space="preserve"> </w:t>
      </w:r>
      <w:r w:rsidRPr="00D2447F">
        <w:rPr>
          <w:rFonts w:ascii="David" w:hAnsi="Tms Rmn" w:hint="eastAsia"/>
          <w:szCs w:val="24"/>
          <w:rtl/>
        </w:rPr>
        <w:t>רישיון</w:t>
      </w:r>
      <w:r w:rsidRPr="00D2447F">
        <w:rPr>
          <w:rFonts w:ascii="David" w:hAnsi="Tms Rmn"/>
          <w:szCs w:val="24"/>
        </w:rPr>
        <w:t xml:space="preserve"> </w:t>
      </w:r>
      <w:r w:rsidRPr="00D2447F">
        <w:rPr>
          <w:rFonts w:ascii="David" w:hAnsi="Tms Rmn" w:hint="eastAsia"/>
          <w:szCs w:val="24"/>
          <w:rtl/>
        </w:rPr>
        <w:t>לפעול</w:t>
      </w:r>
      <w:r w:rsidRPr="00D2447F">
        <w:rPr>
          <w:rFonts w:ascii="David" w:hAnsi="Tms Rmn"/>
          <w:szCs w:val="24"/>
        </w:rPr>
        <w:t xml:space="preserve"> </w:t>
      </w:r>
      <w:r w:rsidRPr="00D2447F">
        <w:rPr>
          <w:rFonts w:ascii="David" w:hAnsi="Tms Rmn" w:hint="eastAsia"/>
          <w:szCs w:val="24"/>
          <w:rtl/>
        </w:rPr>
        <w:t>בענף</w:t>
      </w:r>
      <w:r w:rsidRPr="00D2447F">
        <w:rPr>
          <w:rFonts w:ascii="David" w:hAnsi="Tms Rmn"/>
          <w:szCs w:val="24"/>
        </w:rPr>
        <w:t xml:space="preserve"> </w:t>
      </w:r>
      <w:r w:rsidRPr="00D2447F">
        <w:rPr>
          <w:rFonts w:ascii="David" w:hAnsi="Tms Rmn" w:hint="eastAsia"/>
          <w:szCs w:val="24"/>
          <w:rtl/>
        </w:rPr>
        <w:t>הביטוח</w:t>
      </w:r>
      <w:r w:rsidRPr="00D2447F">
        <w:rPr>
          <w:rFonts w:ascii="David" w:hAnsi="Tms Rmn"/>
          <w:szCs w:val="24"/>
        </w:rPr>
        <w:t xml:space="preserve"> </w:t>
      </w:r>
      <w:r w:rsidRPr="00D2447F">
        <w:rPr>
          <w:rFonts w:ascii="David" w:hAnsi="Tms Rmn" w:hint="eastAsia"/>
          <w:szCs w:val="24"/>
          <w:rtl/>
        </w:rPr>
        <w:t>למתן</w:t>
      </w:r>
      <w:r w:rsidRPr="00D2447F">
        <w:rPr>
          <w:rFonts w:ascii="David" w:hAnsi="Tms Rmn"/>
          <w:szCs w:val="24"/>
        </w:rPr>
        <w:t xml:space="preserve"> </w:t>
      </w:r>
      <w:r w:rsidRPr="00D2447F">
        <w:rPr>
          <w:rFonts w:ascii="David" w:hAnsi="Tms Rmn" w:hint="eastAsia"/>
          <w:szCs w:val="24"/>
          <w:rtl/>
        </w:rPr>
        <w:t>ערבויות</w:t>
      </w:r>
      <w:r w:rsidRPr="00D2447F">
        <w:rPr>
          <w:szCs w:val="24"/>
          <w:rtl/>
        </w:rPr>
        <w:t xml:space="preserve"> ניתן לקבל במשרדנו.</w:t>
      </w:r>
    </w:p>
    <w:p w:rsidR="00747A58" w:rsidRPr="00D2447F" w:rsidRDefault="00747A58" w:rsidP="00747A58">
      <w:pPr>
        <w:pStyle w:val="af5"/>
        <w:spacing w:line="340" w:lineRule="exact"/>
        <w:ind w:left="644"/>
        <w:jc w:val="both"/>
        <w:rPr>
          <w:szCs w:val="24"/>
        </w:rPr>
      </w:pPr>
      <w:r w:rsidRPr="00D2447F">
        <w:rPr>
          <w:rFonts w:hint="eastAsia"/>
          <w:szCs w:val="24"/>
          <w:rtl/>
        </w:rPr>
        <w:t>ועדת</w:t>
      </w:r>
      <w:r w:rsidRPr="00D2447F">
        <w:rPr>
          <w:szCs w:val="24"/>
          <w:rtl/>
        </w:rPr>
        <w:t xml:space="preserve"> </w:t>
      </w:r>
      <w:r w:rsidRPr="00D2447F">
        <w:rPr>
          <w:rFonts w:hint="eastAsia"/>
          <w:szCs w:val="24"/>
          <w:rtl/>
        </w:rPr>
        <w:t>המכרזים</w:t>
      </w:r>
      <w:r w:rsidRPr="00D2447F">
        <w:rPr>
          <w:szCs w:val="24"/>
          <w:rtl/>
        </w:rPr>
        <w:t xml:space="preserve"> </w:t>
      </w:r>
      <w:r w:rsidRPr="00D2447F">
        <w:rPr>
          <w:rFonts w:hint="eastAsia"/>
          <w:szCs w:val="24"/>
          <w:rtl/>
        </w:rPr>
        <w:t>תהיה</w:t>
      </w:r>
      <w:r w:rsidRPr="00D2447F">
        <w:rPr>
          <w:szCs w:val="24"/>
          <w:rtl/>
        </w:rPr>
        <w:t xml:space="preserve"> </w:t>
      </w:r>
      <w:r w:rsidRPr="00D2447F">
        <w:rPr>
          <w:rFonts w:hint="eastAsia"/>
          <w:szCs w:val="24"/>
          <w:rtl/>
        </w:rPr>
        <w:t>רשאית</w:t>
      </w:r>
      <w:r w:rsidRPr="00D2447F">
        <w:rPr>
          <w:szCs w:val="24"/>
          <w:rtl/>
        </w:rPr>
        <w:t xml:space="preserve"> </w:t>
      </w:r>
      <w:r w:rsidRPr="00D2447F">
        <w:rPr>
          <w:rFonts w:hint="eastAsia"/>
          <w:szCs w:val="24"/>
          <w:rtl/>
        </w:rPr>
        <w:t>לדרוש</w:t>
      </w:r>
      <w:r w:rsidRPr="00D2447F">
        <w:rPr>
          <w:szCs w:val="24"/>
          <w:rtl/>
        </w:rPr>
        <w:t xml:space="preserve"> </w:t>
      </w:r>
      <w:r w:rsidRPr="00D2447F">
        <w:rPr>
          <w:rFonts w:hint="eastAsia"/>
          <w:szCs w:val="24"/>
          <w:rtl/>
        </w:rPr>
        <w:t>הארכת</w:t>
      </w:r>
      <w:r w:rsidRPr="00D2447F">
        <w:rPr>
          <w:szCs w:val="24"/>
          <w:rtl/>
        </w:rPr>
        <w:t xml:space="preserve">/ות </w:t>
      </w:r>
      <w:r w:rsidRPr="00D2447F">
        <w:rPr>
          <w:rFonts w:hint="eastAsia"/>
          <w:szCs w:val="24"/>
          <w:rtl/>
        </w:rPr>
        <w:t>תוקף</w:t>
      </w:r>
      <w:r w:rsidRPr="00D2447F">
        <w:rPr>
          <w:szCs w:val="24"/>
          <w:rtl/>
        </w:rPr>
        <w:t xml:space="preserve"> </w:t>
      </w:r>
      <w:r w:rsidRPr="00D2447F">
        <w:rPr>
          <w:rFonts w:hint="eastAsia"/>
          <w:szCs w:val="24"/>
          <w:rtl/>
        </w:rPr>
        <w:t>הערבות</w:t>
      </w:r>
      <w:r w:rsidRPr="00D2447F">
        <w:rPr>
          <w:szCs w:val="24"/>
          <w:rtl/>
        </w:rPr>
        <w:t xml:space="preserve">, </w:t>
      </w:r>
      <w:r w:rsidRPr="00D2447F">
        <w:rPr>
          <w:rFonts w:hint="eastAsia"/>
          <w:szCs w:val="24"/>
          <w:rtl/>
        </w:rPr>
        <w:t>כל</w:t>
      </w:r>
      <w:r w:rsidRPr="00D2447F">
        <w:rPr>
          <w:szCs w:val="24"/>
          <w:rtl/>
        </w:rPr>
        <w:t xml:space="preserve"> </w:t>
      </w:r>
      <w:r w:rsidRPr="00D2447F">
        <w:rPr>
          <w:rFonts w:hint="eastAsia"/>
          <w:szCs w:val="24"/>
          <w:rtl/>
        </w:rPr>
        <w:t>עוד</w:t>
      </w:r>
      <w:r w:rsidRPr="00D2447F">
        <w:rPr>
          <w:szCs w:val="24"/>
          <w:rtl/>
        </w:rPr>
        <w:t xml:space="preserve"> </w:t>
      </w:r>
      <w:r w:rsidRPr="00D2447F">
        <w:rPr>
          <w:rFonts w:hint="eastAsia"/>
          <w:szCs w:val="24"/>
          <w:rtl/>
        </w:rPr>
        <w:t>לא</w:t>
      </w:r>
      <w:r w:rsidRPr="00D2447F">
        <w:rPr>
          <w:szCs w:val="24"/>
          <w:rtl/>
        </w:rPr>
        <w:t xml:space="preserve"> </w:t>
      </w:r>
      <w:r w:rsidRPr="00D2447F">
        <w:rPr>
          <w:rFonts w:hint="eastAsia"/>
          <w:szCs w:val="24"/>
          <w:rtl/>
        </w:rPr>
        <w:t>התקבלה</w:t>
      </w:r>
      <w:r w:rsidRPr="00D2447F">
        <w:rPr>
          <w:szCs w:val="24"/>
          <w:rtl/>
        </w:rPr>
        <w:t xml:space="preserve"> </w:t>
      </w:r>
      <w:r w:rsidRPr="00D2447F">
        <w:rPr>
          <w:rFonts w:hint="eastAsia"/>
          <w:szCs w:val="24"/>
          <w:rtl/>
        </w:rPr>
        <w:t>החלטה</w:t>
      </w:r>
      <w:r w:rsidRPr="00D2447F">
        <w:rPr>
          <w:szCs w:val="24"/>
          <w:rtl/>
        </w:rPr>
        <w:t xml:space="preserve"> </w:t>
      </w:r>
      <w:r w:rsidRPr="00D2447F">
        <w:rPr>
          <w:rFonts w:hint="eastAsia"/>
          <w:szCs w:val="24"/>
          <w:rtl/>
        </w:rPr>
        <w:t>בדבר</w:t>
      </w:r>
      <w:r w:rsidRPr="00D2447F">
        <w:rPr>
          <w:szCs w:val="24"/>
          <w:rtl/>
        </w:rPr>
        <w:t xml:space="preserve"> </w:t>
      </w:r>
      <w:r w:rsidRPr="00D2447F">
        <w:rPr>
          <w:rFonts w:hint="eastAsia"/>
          <w:szCs w:val="24"/>
          <w:rtl/>
        </w:rPr>
        <w:t>זוכה</w:t>
      </w:r>
      <w:r w:rsidRPr="00D2447F">
        <w:rPr>
          <w:szCs w:val="24"/>
          <w:rtl/>
        </w:rPr>
        <w:t xml:space="preserve"> </w:t>
      </w:r>
      <w:r w:rsidRPr="00D2447F">
        <w:rPr>
          <w:rFonts w:hint="eastAsia"/>
          <w:szCs w:val="24"/>
          <w:rtl/>
        </w:rPr>
        <w:t>במכרז</w:t>
      </w:r>
      <w:r w:rsidRPr="00D2447F">
        <w:rPr>
          <w:szCs w:val="24"/>
          <w:rtl/>
        </w:rPr>
        <w:t>.</w:t>
      </w:r>
    </w:p>
    <w:p w:rsidR="00747A58" w:rsidRPr="00D2447F" w:rsidRDefault="00747A58" w:rsidP="00747A58">
      <w:pPr>
        <w:spacing w:line="340" w:lineRule="exact"/>
        <w:ind w:left="662"/>
        <w:jc w:val="both"/>
        <w:rPr>
          <w:szCs w:val="24"/>
          <w:rtl/>
        </w:rPr>
      </w:pPr>
      <w:r w:rsidRPr="00D2447F">
        <w:rPr>
          <w:rFonts w:hint="eastAsia"/>
          <w:szCs w:val="24"/>
          <w:rtl/>
        </w:rPr>
        <w:t>ועדת</w:t>
      </w:r>
      <w:r w:rsidRPr="00D2447F">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747A58" w:rsidRPr="00D2447F" w:rsidRDefault="00747A58" w:rsidP="00747A58">
      <w:pPr>
        <w:spacing w:line="340" w:lineRule="exact"/>
        <w:ind w:left="662"/>
        <w:jc w:val="both"/>
        <w:rPr>
          <w:szCs w:val="24"/>
          <w:rtl/>
        </w:rPr>
      </w:pPr>
      <w:r w:rsidRPr="00D2447F">
        <w:rPr>
          <w:rFonts w:hint="eastAsia"/>
          <w:szCs w:val="24"/>
          <w:rtl/>
        </w:rPr>
        <w:t>הערבות</w:t>
      </w:r>
      <w:r w:rsidRPr="00D2447F">
        <w:rPr>
          <w:szCs w:val="24"/>
          <w:rtl/>
        </w:rPr>
        <w:t xml:space="preserve"> </w:t>
      </w:r>
      <w:r w:rsidRPr="00D2447F">
        <w:rPr>
          <w:rFonts w:hint="eastAsia"/>
          <w:szCs w:val="24"/>
          <w:rtl/>
        </w:rPr>
        <w:t>תוחזר</w:t>
      </w:r>
      <w:r w:rsidRPr="00D2447F">
        <w:rPr>
          <w:szCs w:val="24"/>
          <w:rtl/>
        </w:rPr>
        <w:t xml:space="preserve"> </w:t>
      </w:r>
      <w:r w:rsidRPr="00D2447F">
        <w:rPr>
          <w:rFonts w:hint="eastAsia"/>
          <w:szCs w:val="24"/>
          <w:rtl/>
        </w:rPr>
        <w:t>למציעים</w:t>
      </w:r>
      <w:r w:rsidRPr="00D2447F">
        <w:rPr>
          <w:szCs w:val="24"/>
          <w:rtl/>
        </w:rPr>
        <w:t xml:space="preserve"> </w:t>
      </w:r>
      <w:r w:rsidRPr="00D2447F">
        <w:rPr>
          <w:rFonts w:hint="eastAsia"/>
          <w:szCs w:val="24"/>
          <w:rtl/>
        </w:rPr>
        <w:t>שלא</w:t>
      </w:r>
      <w:r w:rsidRPr="00D2447F">
        <w:rPr>
          <w:szCs w:val="24"/>
          <w:rtl/>
        </w:rPr>
        <w:t xml:space="preserve"> </w:t>
      </w:r>
      <w:r w:rsidRPr="00D2447F">
        <w:rPr>
          <w:rFonts w:hint="eastAsia"/>
          <w:szCs w:val="24"/>
          <w:rtl/>
        </w:rPr>
        <w:t>זכו</w:t>
      </w:r>
      <w:r w:rsidRPr="00D2447F">
        <w:rPr>
          <w:szCs w:val="24"/>
          <w:rtl/>
        </w:rPr>
        <w:t xml:space="preserve"> </w:t>
      </w:r>
      <w:r w:rsidRPr="00D2447F">
        <w:rPr>
          <w:rFonts w:hint="eastAsia"/>
          <w:szCs w:val="24"/>
          <w:rtl/>
        </w:rPr>
        <w:t>במכרז</w:t>
      </w:r>
      <w:r w:rsidRPr="00D2447F">
        <w:rPr>
          <w:szCs w:val="24"/>
          <w:rtl/>
        </w:rPr>
        <w:t xml:space="preserve"> </w:t>
      </w:r>
      <w:r w:rsidRPr="00D2447F">
        <w:rPr>
          <w:rFonts w:hint="eastAsia"/>
          <w:szCs w:val="24"/>
          <w:rtl/>
        </w:rPr>
        <w:t>עם</w:t>
      </w:r>
      <w:r w:rsidRPr="00D2447F">
        <w:rPr>
          <w:szCs w:val="24"/>
          <w:rtl/>
        </w:rPr>
        <w:t xml:space="preserve"> </w:t>
      </w:r>
      <w:r w:rsidRPr="00D2447F">
        <w:rPr>
          <w:rFonts w:hint="eastAsia"/>
          <w:szCs w:val="24"/>
          <w:rtl/>
        </w:rPr>
        <w:t>פקיעת</w:t>
      </w:r>
      <w:r w:rsidRPr="00D2447F">
        <w:rPr>
          <w:szCs w:val="24"/>
          <w:rtl/>
        </w:rPr>
        <w:t xml:space="preserve"> </w:t>
      </w:r>
      <w:r w:rsidRPr="00D2447F">
        <w:rPr>
          <w:rFonts w:hint="eastAsia"/>
          <w:szCs w:val="24"/>
          <w:rtl/>
        </w:rPr>
        <w:t>הערבות</w:t>
      </w:r>
      <w:r w:rsidRPr="00D2447F">
        <w:rPr>
          <w:szCs w:val="24"/>
          <w:rtl/>
        </w:rPr>
        <w:t xml:space="preserve"> </w:t>
      </w:r>
      <w:r w:rsidRPr="00D2447F">
        <w:rPr>
          <w:rFonts w:hint="eastAsia"/>
          <w:szCs w:val="24"/>
          <w:rtl/>
        </w:rPr>
        <w:t>או</w:t>
      </w:r>
      <w:r w:rsidRPr="00D2447F">
        <w:rPr>
          <w:szCs w:val="24"/>
          <w:rtl/>
        </w:rPr>
        <w:t xml:space="preserve"> </w:t>
      </w:r>
      <w:r w:rsidRPr="00D2447F">
        <w:rPr>
          <w:rFonts w:hint="eastAsia"/>
          <w:szCs w:val="24"/>
          <w:rtl/>
        </w:rPr>
        <w:t>עם</w:t>
      </w:r>
      <w:r w:rsidRPr="00D2447F">
        <w:rPr>
          <w:szCs w:val="24"/>
          <w:rtl/>
        </w:rPr>
        <w:t xml:space="preserve"> </w:t>
      </w:r>
      <w:r w:rsidRPr="00D2447F">
        <w:rPr>
          <w:rFonts w:hint="eastAsia"/>
          <w:szCs w:val="24"/>
          <w:rtl/>
        </w:rPr>
        <w:t>חתימת</w:t>
      </w:r>
      <w:r w:rsidRPr="00D2447F">
        <w:rPr>
          <w:szCs w:val="24"/>
          <w:rtl/>
        </w:rPr>
        <w:t xml:space="preserve"> </w:t>
      </w:r>
      <w:r w:rsidRPr="00D2447F">
        <w:rPr>
          <w:rFonts w:hint="eastAsia"/>
          <w:szCs w:val="24"/>
          <w:rtl/>
        </w:rPr>
        <w:t>ההסכם</w:t>
      </w:r>
      <w:r w:rsidRPr="00D2447F">
        <w:rPr>
          <w:szCs w:val="24"/>
          <w:rtl/>
        </w:rPr>
        <w:t xml:space="preserve"> </w:t>
      </w:r>
      <w:r w:rsidRPr="00D2447F">
        <w:rPr>
          <w:rFonts w:hint="eastAsia"/>
          <w:szCs w:val="24"/>
          <w:rtl/>
        </w:rPr>
        <w:t>עם</w:t>
      </w:r>
      <w:r w:rsidRPr="00D2447F">
        <w:rPr>
          <w:szCs w:val="24"/>
          <w:rtl/>
        </w:rPr>
        <w:t xml:space="preserve"> </w:t>
      </w:r>
      <w:r w:rsidRPr="00D2447F">
        <w:rPr>
          <w:rFonts w:hint="eastAsia"/>
          <w:szCs w:val="24"/>
          <w:rtl/>
        </w:rPr>
        <w:t>הזוכה</w:t>
      </w:r>
      <w:r w:rsidRPr="00D2447F">
        <w:rPr>
          <w:szCs w:val="24"/>
          <w:rtl/>
        </w:rPr>
        <w:t xml:space="preserve"> </w:t>
      </w:r>
      <w:r w:rsidRPr="00D2447F">
        <w:rPr>
          <w:rFonts w:hint="eastAsia"/>
          <w:szCs w:val="24"/>
          <w:rtl/>
        </w:rPr>
        <w:t>במכרז</w:t>
      </w:r>
      <w:r w:rsidRPr="00D2447F">
        <w:rPr>
          <w:szCs w:val="24"/>
          <w:rtl/>
        </w:rPr>
        <w:t xml:space="preserve">, </w:t>
      </w:r>
      <w:r w:rsidRPr="00D2447F">
        <w:rPr>
          <w:rFonts w:hint="eastAsia"/>
          <w:szCs w:val="24"/>
          <w:rtl/>
        </w:rPr>
        <w:t>לפי</w:t>
      </w:r>
      <w:r w:rsidRPr="00D2447F">
        <w:rPr>
          <w:szCs w:val="24"/>
          <w:rtl/>
        </w:rPr>
        <w:t xml:space="preserve"> </w:t>
      </w:r>
      <w:r w:rsidRPr="00D2447F">
        <w:rPr>
          <w:rFonts w:hint="eastAsia"/>
          <w:szCs w:val="24"/>
          <w:rtl/>
        </w:rPr>
        <w:t>המוקדם</w:t>
      </w:r>
      <w:r w:rsidRPr="00D2447F">
        <w:rPr>
          <w:szCs w:val="24"/>
          <w:rtl/>
        </w:rPr>
        <w:t xml:space="preserve"> </w:t>
      </w:r>
      <w:r w:rsidRPr="00D2447F">
        <w:rPr>
          <w:rFonts w:hint="eastAsia"/>
          <w:szCs w:val="24"/>
          <w:rtl/>
        </w:rPr>
        <w:t>מביניהם</w:t>
      </w:r>
      <w:r w:rsidRPr="00D2447F">
        <w:rPr>
          <w:szCs w:val="24"/>
          <w:rtl/>
        </w:rPr>
        <w:t>.</w:t>
      </w:r>
    </w:p>
    <w:p w:rsidR="00747A58" w:rsidRPr="00D2447F" w:rsidRDefault="00747A58" w:rsidP="00747A58">
      <w:pPr>
        <w:spacing w:line="340" w:lineRule="exact"/>
        <w:ind w:left="662"/>
        <w:jc w:val="both"/>
        <w:rPr>
          <w:rFonts w:ascii="Arial" w:hAnsi="Arial"/>
          <w:szCs w:val="24"/>
          <w:rtl/>
        </w:rPr>
      </w:pPr>
      <w:r w:rsidRPr="00D2447F">
        <w:rPr>
          <w:rFonts w:hint="eastAsia"/>
          <w:szCs w:val="24"/>
          <w:rtl/>
        </w:rPr>
        <w:t>יובהר</w:t>
      </w:r>
      <w:r w:rsidRPr="00D2447F">
        <w:rPr>
          <w:szCs w:val="24"/>
          <w:rtl/>
        </w:rPr>
        <w:t xml:space="preserve"> כי סטייה מהנוסח המפורט לערבות </w:t>
      </w:r>
      <w:r w:rsidRPr="00D2447F">
        <w:rPr>
          <w:rFonts w:hint="eastAsia"/>
          <w:b/>
          <w:bCs/>
          <w:szCs w:val="24"/>
          <w:rtl/>
        </w:rPr>
        <w:t>בנספח</w:t>
      </w:r>
      <w:r w:rsidRPr="00D2447F">
        <w:rPr>
          <w:b/>
          <w:bCs/>
          <w:szCs w:val="24"/>
          <w:rtl/>
        </w:rPr>
        <w:t xml:space="preserve"> </w:t>
      </w:r>
      <w:r w:rsidRPr="00D2447F">
        <w:rPr>
          <w:rFonts w:hint="eastAsia"/>
          <w:b/>
          <w:bCs/>
          <w:szCs w:val="24"/>
          <w:rtl/>
        </w:rPr>
        <w:t>ג</w:t>
      </w:r>
      <w:r w:rsidRPr="00D2447F">
        <w:rPr>
          <w:b/>
          <w:bCs/>
          <w:szCs w:val="24"/>
          <w:rtl/>
        </w:rPr>
        <w:t>'</w:t>
      </w:r>
      <w:r w:rsidRPr="00D2447F">
        <w:rPr>
          <w:szCs w:val="24"/>
          <w:rtl/>
        </w:rPr>
        <w:t xml:space="preserve"> תביא לפסילת ההצעה.</w:t>
      </w:r>
    </w:p>
    <w:p w:rsidR="00747A58" w:rsidRPr="00D2447F" w:rsidRDefault="00747A58" w:rsidP="00747A58">
      <w:pPr>
        <w:numPr>
          <w:ilvl w:val="0"/>
          <w:numId w:val="9"/>
        </w:numPr>
        <w:spacing w:line="340" w:lineRule="exact"/>
        <w:jc w:val="both"/>
        <w:rPr>
          <w:rFonts w:ascii="Arial" w:hAnsi="Arial"/>
          <w:szCs w:val="24"/>
        </w:rPr>
      </w:pPr>
      <w:r w:rsidRPr="00D2447F">
        <w:rPr>
          <w:rFonts w:ascii="Arial" w:hAnsi="Arial"/>
          <w:szCs w:val="24"/>
          <w:rtl/>
        </w:rPr>
        <w:t>המציע עומד בדרישות לפי חוק עסקאות גופים ציבוריים, התשל"ו- 1976. להוכחת עמידה בתנאי זה יש לצרף להצעה:</w:t>
      </w:r>
    </w:p>
    <w:p w:rsidR="00747A58" w:rsidRPr="00D2447F" w:rsidRDefault="00747A58" w:rsidP="00747A58">
      <w:pPr>
        <w:pStyle w:val="af5"/>
        <w:numPr>
          <w:ilvl w:val="0"/>
          <w:numId w:val="10"/>
        </w:numPr>
        <w:spacing w:line="340" w:lineRule="exact"/>
        <w:ind w:left="1112"/>
        <w:contextualSpacing w:val="0"/>
        <w:jc w:val="both"/>
        <w:rPr>
          <w:rFonts w:ascii="Arial" w:hAnsi="Arial"/>
          <w:szCs w:val="24"/>
        </w:rPr>
      </w:pPr>
      <w:r w:rsidRPr="00D2447F">
        <w:rPr>
          <w:rFonts w:ascii="Arial" w:hAnsi="Arial"/>
          <w:b/>
          <w:bCs/>
          <w:szCs w:val="24"/>
          <w:rtl/>
        </w:rPr>
        <w:t>אישור בר תוקף על ניהול פנקסי חשבונות ורשומות</w:t>
      </w:r>
      <w:r w:rsidRPr="00D2447F">
        <w:rPr>
          <w:rFonts w:ascii="Arial" w:hAnsi="Arial"/>
          <w:szCs w:val="24"/>
          <w:rtl/>
        </w:rPr>
        <w:t xml:space="preserve"> לפי חוק עסקאות גופים ציבוריים, התשל"ו – 1976 שהוצא על ידי פקיד שומה וממונה אזורי מס ערך מוסף (אישור המכסה את התקופה עד סוף השנה). אישורים אלה ייבדקו ויאומתו ע"י חשבות המשרד מול מערכת המידע של רשות המיסים.</w:t>
      </w:r>
    </w:p>
    <w:p w:rsidR="00747A58" w:rsidRPr="00D2447F" w:rsidRDefault="00747A58" w:rsidP="00747A58">
      <w:pPr>
        <w:pStyle w:val="af5"/>
        <w:numPr>
          <w:ilvl w:val="0"/>
          <w:numId w:val="10"/>
        </w:numPr>
        <w:spacing w:line="340" w:lineRule="exact"/>
        <w:ind w:left="1112"/>
        <w:contextualSpacing w:val="0"/>
        <w:jc w:val="both"/>
        <w:rPr>
          <w:rFonts w:ascii="Arial" w:hAnsi="Arial"/>
          <w:szCs w:val="24"/>
        </w:rPr>
      </w:pPr>
      <w:r w:rsidRPr="00D2447F">
        <w:rPr>
          <w:rFonts w:ascii="Arial" w:hAnsi="Arial"/>
          <w:b/>
          <w:bCs/>
          <w:szCs w:val="24"/>
          <w:rtl/>
        </w:rPr>
        <w:t>תצהיר המציע בדבר עבירות לפי חוק עובדים זרים וחוק שכר מינימום</w:t>
      </w:r>
      <w:r w:rsidRPr="00D2447F">
        <w:rPr>
          <w:rFonts w:ascii="Arial" w:hAnsi="Arial"/>
          <w:szCs w:val="24"/>
          <w:rtl/>
        </w:rPr>
        <w:t>, מאושר ע"י עו"ד, עפ"י חוק עסקאות גופים ציבוריים, התשל"ו – 1976 בנוסח המצ"ב למכרז</w:t>
      </w:r>
      <w:r w:rsidRPr="00D2447F">
        <w:rPr>
          <w:rFonts w:ascii="Arial" w:hAnsi="Arial"/>
          <w:b/>
          <w:bCs/>
          <w:szCs w:val="24"/>
          <w:rtl/>
        </w:rPr>
        <w:t xml:space="preserve"> </w:t>
      </w:r>
      <w:r w:rsidRPr="00D2447F">
        <w:rPr>
          <w:rFonts w:ascii="Arial" w:hAnsi="Arial"/>
          <w:szCs w:val="24"/>
          <w:rtl/>
        </w:rPr>
        <w:t>כ</w:t>
      </w:r>
      <w:r w:rsidRPr="00D2447F">
        <w:rPr>
          <w:rFonts w:ascii="Arial" w:hAnsi="Arial"/>
          <w:b/>
          <w:bCs/>
          <w:szCs w:val="24"/>
          <w:rtl/>
        </w:rPr>
        <w:t>נספח ה'.</w:t>
      </w:r>
    </w:p>
    <w:p w:rsidR="00747A58" w:rsidRPr="00D2447F" w:rsidRDefault="00747A58" w:rsidP="00747A58">
      <w:pPr>
        <w:numPr>
          <w:ilvl w:val="0"/>
          <w:numId w:val="9"/>
        </w:numPr>
        <w:spacing w:line="340" w:lineRule="exact"/>
        <w:jc w:val="both"/>
        <w:rPr>
          <w:rFonts w:ascii="Arial" w:hAnsi="Arial"/>
          <w:szCs w:val="24"/>
          <w:rtl/>
        </w:rPr>
      </w:pPr>
      <w:r w:rsidRPr="00D2447F">
        <w:rPr>
          <w:rFonts w:ascii="Arial" w:hAnsi="Arial"/>
          <w:szCs w:val="24"/>
          <w:rtl/>
        </w:rPr>
        <w:lastRenderedPageBreak/>
        <w:t xml:space="preserve">המציע משלם לעובדיו תנאים סוציאליים בהתאם להוראות כל דין. להוכחת עמידה בתנאי זה על המציע לצרף להצעתו, תצהיר ערוך כדין וכן התחייבות המציע לקיום חוקי עבודה בהתאם לנוסח המצ"ב </w:t>
      </w:r>
      <w:r w:rsidRPr="00D2447F">
        <w:rPr>
          <w:rFonts w:ascii="Arial" w:hAnsi="Arial"/>
          <w:b/>
          <w:bCs/>
          <w:szCs w:val="24"/>
          <w:rtl/>
        </w:rPr>
        <w:t>כנספח ו'</w:t>
      </w:r>
      <w:r w:rsidRPr="00D2447F">
        <w:rPr>
          <w:rFonts w:ascii="Arial" w:hAnsi="Arial"/>
          <w:szCs w:val="24"/>
          <w:rtl/>
        </w:rPr>
        <w:t>.</w:t>
      </w:r>
    </w:p>
    <w:p w:rsidR="00747A58" w:rsidRPr="00D2447F" w:rsidRDefault="00747A58" w:rsidP="00747A58">
      <w:pPr>
        <w:numPr>
          <w:ilvl w:val="0"/>
          <w:numId w:val="9"/>
        </w:numPr>
        <w:spacing w:line="340" w:lineRule="exact"/>
        <w:jc w:val="both"/>
        <w:rPr>
          <w:rFonts w:ascii="Arial" w:hAnsi="Arial"/>
          <w:szCs w:val="24"/>
        </w:rPr>
      </w:pPr>
      <w:r>
        <w:rPr>
          <w:rFonts w:ascii="Arial" w:hAnsi="Arial" w:hint="cs"/>
          <w:szCs w:val="24"/>
          <w:rtl/>
        </w:rPr>
        <w:t xml:space="preserve"> על המציע לצרף </w:t>
      </w:r>
      <w:r w:rsidRPr="00D2447F">
        <w:rPr>
          <w:rFonts w:ascii="Arial" w:hAnsi="Arial"/>
          <w:szCs w:val="24"/>
          <w:rtl/>
        </w:rPr>
        <w:t>התחייבות לעשות שימוש לצורך המכרז אך ורק בתוכנות מקוריות</w:t>
      </w:r>
      <w:r>
        <w:rPr>
          <w:rFonts w:ascii="Arial" w:hAnsi="Arial" w:hint="cs"/>
          <w:szCs w:val="24"/>
          <w:rtl/>
        </w:rPr>
        <w:t>, מאושרת ע"י עו"ד,</w:t>
      </w:r>
      <w:r w:rsidRPr="00D2447F">
        <w:rPr>
          <w:rFonts w:ascii="Arial" w:hAnsi="Arial"/>
          <w:szCs w:val="24"/>
          <w:rtl/>
        </w:rPr>
        <w:t xml:space="preserve"> בנוסח המצ"ב למכרז </w:t>
      </w:r>
      <w:r w:rsidRPr="00D2447F">
        <w:rPr>
          <w:rFonts w:ascii="Arial" w:hAnsi="Arial"/>
          <w:b/>
          <w:bCs/>
          <w:szCs w:val="24"/>
          <w:rtl/>
        </w:rPr>
        <w:t>כנספח ז'</w:t>
      </w:r>
      <w:r w:rsidRPr="00D2447F">
        <w:rPr>
          <w:rFonts w:ascii="Arial" w:hAnsi="Arial"/>
          <w:szCs w:val="24"/>
          <w:rtl/>
        </w:rPr>
        <w:t>.</w:t>
      </w:r>
      <w:r w:rsidRPr="00D2447F">
        <w:rPr>
          <w:rFonts w:ascii="Arial" w:hAnsi="Arial" w:hint="cs"/>
          <w:szCs w:val="24"/>
          <w:rtl/>
        </w:rPr>
        <w:t xml:space="preserve"> </w:t>
      </w:r>
    </w:p>
    <w:p w:rsidR="00747A58" w:rsidRPr="00D2447F" w:rsidRDefault="00747A58" w:rsidP="00747A58">
      <w:pPr>
        <w:pStyle w:val="af5"/>
        <w:ind w:left="142"/>
        <w:rPr>
          <w:szCs w:val="24"/>
          <w:rtl/>
        </w:rPr>
      </w:pPr>
    </w:p>
    <w:p w:rsidR="00747A58" w:rsidRPr="008E1722" w:rsidRDefault="00747A58" w:rsidP="00747A58">
      <w:pPr>
        <w:numPr>
          <w:ilvl w:val="0"/>
          <w:numId w:val="9"/>
        </w:numPr>
        <w:spacing w:line="340" w:lineRule="exact"/>
        <w:ind w:left="644"/>
        <w:jc w:val="both"/>
        <w:rPr>
          <w:rFonts w:ascii="Arial" w:hAnsi="Arial"/>
          <w:szCs w:val="24"/>
        </w:rPr>
      </w:pPr>
      <w:r w:rsidRPr="008E1722">
        <w:rPr>
          <w:rFonts w:ascii="Arial" w:hAnsi="Arial" w:hint="cs"/>
          <w:szCs w:val="24"/>
          <w:rtl/>
        </w:rPr>
        <w:t xml:space="preserve">על מציע לצרף להצעתו </w:t>
      </w:r>
      <w:r w:rsidRPr="008E1722">
        <w:rPr>
          <w:rFonts w:ascii="Arial" w:hAnsi="Arial" w:hint="eastAsia"/>
          <w:szCs w:val="24"/>
          <w:u w:val="single"/>
          <w:rtl/>
        </w:rPr>
        <w:t>אישור</w:t>
      </w:r>
      <w:r w:rsidRPr="008E1722">
        <w:rPr>
          <w:rFonts w:ascii="Arial" w:hAnsi="Arial"/>
          <w:szCs w:val="24"/>
          <w:u w:val="single"/>
          <w:rtl/>
        </w:rPr>
        <w:t xml:space="preserve"> </w:t>
      </w:r>
      <w:r w:rsidRPr="008E1722">
        <w:rPr>
          <w:rFonts w:ascii="Arial" w:hAnsi="Arial" w:hint="eastAsia"/>
          <w:szCs w:val="24"/>
          <w:u w:val="single"/>
          <w:rtl/>
        </w:rPr>
        <w:t>תקף</w:t>
      </w:r>
      <w:r w:rsidRPr="008E1722">
        <w:rPr>
          <w:rFonts w:ascii="Arial" w:hAnsi="Arial" w:hint="cs"/>
          <w:szCs w:val="24"/>
          <w:rtl/>
        </w:rPr>
        <w:t xml:space="preserve"> על היעדר חובות לרשם החברות, נכון ליום הגשת ההצעה. המשרד יהא רשאי לבדוק היעדר חובות של המציע כאמור, בכל מועד אחר, כתנאי להתקשרות המשרד עם המציע.</w:t>
      </w:r>
    </w:p>
    <w:p w:rsidR="00747A58" w:rsidRPr="00D2447F" w:rsidRDefault="00747A58" w:rsidP="00747A58">
      <w:pPr>
        <w:spacing w:line="340" w:lineRule="exact"/>
        <w:ind w:left="283"/>
        <w:jc w:val="both"/>
        <w:rPr>
          <w:rFonts w:ascii="Arial" w:hAnsi="Arial"/>
          <w:szCs w:val="24"/>
        </w:rPr>
      </w:pPr>
    </w:p>
    <w:p w:rsidR="00747A58" w:rsidRDefault="00747A58" w:rsidP="00747A58">
      <w:pPr>
        <w:numPr>
          <w:ilvl w:val="0"/>
          <w:numId w:val="9"/>
        </w:numPr>
        <w:spacing w:line="340" w:lineRule="exact"/>
        <w:ind w:left="644"/>
        <w:jc w:val="both"/>
        <w:rPr>
          <w:rFonts w:ascii="Arial" w:hAnsi="Arial"/>
          <w:szCs w:val="24"/>
          <w:rtl/>
        </w:rPr>
      </w:pPr>
      <w:r w:rsidRPr="00D2447F">
        <w:rPr>
          <w:rFonts w:ascii="Arial" w:hAnsi="Arial"/>
          <w:szCs w:val="24"/>
          <w:rtl/>
        </w:rPr>
        <w:t xml:space="preserve">אין מניעה לפי כל דין להשתתפות המציע במכרז, ואין, לפי שיקול דעת המשרד, חשש לניגוד עניינים, ישיר או עקיף, שיש בו כדי למנוע מתן השירותים על ידי המציע. </w:t>
      </w:r>
      <w:r w:rsidRPr="00455D86">
        <w:rPr>
          <w:rFonts w:ascii="Arial" w:hAnsi="Arial"/>
          <w:szCs w:val="24"/>
          <w:rtl/>
        </w:rPr>
        <w:t>המציע יצהיר ויתחייב כי אינו נמצא בניגוד עניינים בין השירותים אותם הוא מ</w:t>
      </w:r>
      <w:r>
        <w:rPr>
          <w:rFonts w:ascii="Arial" w:hAnsi="Arial"/>
          <w:szCs w:val="24"/>
          <w:rtl/>
        </w:rPr>
        <w:t>יועץ</w:t>
      </w:r>
      <w:r w:rsidRPr="00455D86">
        <w:rPr>
          <w:rFonts w:ascii="Arial" w:hAnsi="Arial"/>
          <w:szCs w:val="24"/>
          <w:rtl/>
        </w:rPr>
        <w:t xml:space="preserve"> כיום לבין השירותים המוצעים על ידו במסגרת מכרז זה. כן ישיב המציע על שאלון בנושא ניגוד עניינים. השאלון וההצהרה יהיו על גבי המסמך המצ"ב למכרז </w:t>
      </w:r>
      <w:r w:rsidRPr="00455D86">
        <w:rPr>
          <w:rFonts w:ascii="Arial" w:hAnsi="Arial"/>
          <w:b/>
          <w:bCs/>
          <w:szCs w:val="24"/>
          <w:rtl/>
        </w:rPr>
        <w:t>כנספח ח'.</w:t>
      </w:r>
    </w:p>
    <w:p w:rsidR="00747A58" w:rsidRPr="00D2447F" w:rsidRDefault="00747A58" w:rsidP="00747A58">
      <w:pPr>
        <w:spacing w:line="340" w:lineRule="exact"/>
        <w:ind w:left="644"/>
        <w:jc w:val="both"/>
        <w:rPr>
          <w:rFonts w:ascii="Arial" w:hAnsi="Arial"/>
          <w:szCs w:val="24"/>
          <w:rtl/>
        </w:rPr>
      </w:pPr>
      <w:r w:rsidRPr="00455D86">
        <w:rPr>
          <w:rFonts w:ascii="Arial" w:hAnsi="Arial"/>
          <w:szCs w:val="24"/>
          <w:rtl/>
        </w:rPr>
        <w:t>המציע יפרט את כל הקשרים המקצועיים, העסקיים, הכלכליים והאישיים עם גורמים אחרים במהלך חמש השנים האחרונות, העלולים ליצור ניגוד אינטרסים עם מת</w:t>
      </w:r>
      <w:r w:rsidRPr="008D625B">
        <w:rPr>
          <w:rFonts w:ascii="Arial" w:hAnsi="Arial"/>
          <w:b/>
          <w:bCs/>
          <w:szCs w:val="24"/>
          <w:rtl/>
        </w:rPr>
        <w:t>ן שירותיו</w:t>
      </w:r>
      <w:r w:rsidRPr="00455D86">
        <w:rPr>
          <w:rFonts w:ascii="Arial" w:hAnsi="Arial"/>
          <w:szCs w:val="24"/>
          <w:rtl/>
        </w:rPr>
        <w:t xml:space="preserve"> </w:t>
      </w:r>
      <w:r w:rsidRPr="00D2447F">
        <w:rPr>
          <w:rFonts w:ascii="Arial" w:hAnsi="Arial"/>
          <w:szCs w:val="24"/>
          <w:rtl/>
        </w:rPr>
        <w:t>בהתאם להצעה זו (לעניין זה יש לפרט גם קשרים של בני משפחה או תאגידים הקשורים למציע).</w:t>
      </w:r>
    </w:p>
    <w:p w:rsidR="00747A58" w:rsidRPr="00710F5B" w:rsidRDefault="00747A58" w:rsidP="00747A58">
      <w:pPr>
        <w:spacing w:line="340" w:lineRule="exact"/>
        <w:ind w:left="644"/>
        <w:jc w:val="both"/>
        <w:rPr>
          <w:rFonts w:ascii="Arial" w:hAnsi="Arial"/>
          <w:szCs w:val="24"/>
        </w:rPr>
      </w:pPr>
      <w:r w:rsidRPr="00D2447F">
        <w:rPr>
          <w:rFonts w:ascii="Arial" w:hAnsi="Arial"/>
          <w:szCs w:val="24"/>
          <w:rtl/>
        </w:rPr>
        <w:t xml:space="preserve">ועדת המכרזים של המשרד רשאית לפסול הצעות שיש בהן לדעתה חשש למצב של ניגוד </w:t>
      </w:r>
      <w:r w:rsidRPr="00D2447F">
        <w:rPr>
          <w:rFonts w:ascii="Arial" w:hAnsi="Arial" w:hint="cs"/>
          <w:szCs w:val="24"/>
          <w:rtl/>
        </w:rPr>
        <w:t>עניינים</w:t>
      </w:r>
      <w:r w:rsidRPr="00D2447F">
        <w:rPr>
          <w:rFonts w:ascii="Arial" w:hAnsi="Arial"/>
          <w:szCs w:val="24"/>
          <w:rtl/>
        </w:rPr>
        <w:t xml:space="preserve">. כן רשאית הוועדה לקבוע עם הזוכה הסדר </w:t>
      </w:r>
      <w:r w:rsidRPr="00710F5B">
        <w:rPr>
          <w:rFonts w:ascii="Arial" w:hAnsi="Arial"/>
          <w:szCs w:val="24"/>
          <w:rtl/>
        </w:rPr>
        <w:t>למניעת ניגוד עניינים והכול ע"פ שקול דעתה הבלעדי</w:t>
      </w:r>
      <w:r w:rsidRPr="00710F5B">
        <w:rPr>
          <w:rFonts w:ascii="Arial" w:hAnsi="Arial" w:hint="cs"/>
          <w:szCs w:val="24"/>
          <w:rtl/>
        </w:rPr>
        <w:t>.</w:t>
      </w:r>
    </w:p>
    <w:p w:rsidR="00747A58" w:rsidRPr="00D2447F" w:rsidRDefault="00747A58" w:rsidP="00747A58">
      <w:pPr>
        <w:numPr>
          <w:ilvl w:val="0"/>
          <w:numId w:val="9"/>
        </w:numPr>
        <w:spacing w:line="340" w:lineRule="exact"/>
        <w:jc w:val="both"/>
        <w:rPr>
          <w:rFonts w:ascii="Arial" w:hAnsi="Arial"/>
          <w:szCs w:val="24"/>
        </w:rPr>
      </w:pPr>
      <w:r w:rsidRPr="00710F5B">
        <w:rPr>
          <w:rFonts w:ascii="Arial" w:hAnsi="Arial"/>
          <w:szCs w:val="24"/>
          <w:rtl/>
        </w:rPr>
        <w:t xml:space="preserve">ההשתתפות במכרז מותנית בהצגת שובר תשלום בסך של </w:t>
      </w:r>
      <w:r w:rsidRPr="00710F5B">
        <w:rPr>
          <w:rFonts w:ascii="Arial" w:hAnsi="Arial" w:hint="cs"/>
          <w:b/>
          <w:bCs/>
          <w:szCs w:val="24"/>
          <w:u w:val="single"/>
          <w:rtl/>
        </w:rPr>
        <w:t>1</w:t>
      </w:r>
      <w:r>
        <w:rPr>
          <w:rFonts w:ascii="Arial" w:hAnsi="Arial" w:hint="cs"/>
          <w:b/>
          <w:bCs/>
          <w:szCs w:val="24"/>
          <w:u w:val="single"/>
          <w:rtl/>
        </w:rPr>
        <w:t>,</w:t>
      </w:r>
      <w:r w:rsidRPr="00710F5B">
        <w:rPr>
          <w:rFonts w:ascii="Arial" w:hAnsi="Arial" w:hint="cs"/>
          <w:b/>
          <w:bCs/>
          <w:szCs w:val="24"/>
          <w:u w:val="single"/>
          <w:rtl/>
        </w:rPr>
        <w:t>000</w:t>
      </w:r>
      <w:r w:rsidRPr="00710F5B">
        <w:rPr>
          <w:rFonts w:ascii="Arial" w:hAnsi="Arial"/>
          <w:b/>
          <w:bCs/>
          <w:szCs w:val="24"/>
          <w:rtl/>
        </w:rPr>
        <w:t xml:space="preserve"> ₪</w:t>
      </w:r>
      <w:r w:rsidRPr="00710F5B">
        <w:rPr>
          <w:rFonts w:ascii="Arial" w:hAnsi="Arial"/>
          <w:szCs w:val="24"/>
          <w:rtl/>
        </w:rPr>
        <w:t xml:space="preserve"> עבור הפקת המכרז. סכום זה יש לשלם בבנק הדואר עבור ח-ן 0-062230, משרד התשתיות הלאומיות</w:t>
      </w:r>
      <w:r w:rsidRPr="00D2447F">
        <w:rPr>
          <w:rFonts w:ascii="Arial" w:hAnsi="Arial"/>
          <w:szCs w:val="24"/>
          <w:rtl/>
        </w:rPr>
        <w:t>. כראיה לקיום תנאי זה יצרף המציע העתק שובר התשלום. השובר אינו ניתן להעברה והתשלום לא יוחזר למציע</w:t>
      </w:r>
      <w:r w:rsidRPr="00D2447F">
        <w:rPr>
          <w:rFonts w:ascii="Arial" w:hAnsi="Arial" w:hint="cs"/>
          <w:szCs w:val="24"/>
          <w:rtl/>
        </w:rPr>
        <w:t xml:space="preserve">. </w:t>
      </w:r>
    </w:p>
    <w:p w:rsidR="00747A58" w:rsidRPr="00D2447F" w:rsidRDefault="00747A58" w:rsidP="00747A58">
      <w:pPr>
        <w:spacing w:line="340" w:lineRule="exact"/>
        <w:ind w:left="360" w:firstLine="720"/>
        <w:jc w:val="both"/>
        <w:rPr>
          <w:rFonts w:ascii="Arial" w:hAnsi="Arial"/>
          <w:b/>
          <w:bCs/>
          <w:szCs w:val="24"/>
          <w:u w:val="single"/>
          <w:rtl/>
        </w:rPr>
      </w:pPr>
    </w:p>
    <w:p w:rsidR="00747A58" w:rsidRPr="00D2447F" w:rsidRDefault="00747A58" w:rsidP="00747A58">
      <w:pPr>
        <w:spacing w:line="340" w:lineRule="exact"/>
        <w:ind w:left="360"/>
        <w:jc w:val="both"/>
        <w:rPr>
          <w:rFonts w:ascii="Arial" w:hAnsi="Arial"/>
          <w:b/>
          <w:bCs/>
          <w:szCs w:val="24"/>
          <w:u w:val="single"/>
          <w:rtl/>
        </w:rPr>
      </w:pPr>
      <w:r w:rsidRPr="00D2447F">
        <w:rPr>
          <w:rFonts w:ascii="Arial" w:hAnsi="Arial"/>
          <w:b/>
          <w:bCs/>
          <w:szCs w:val="24"/>
          <w:u w:val="single"/>
          <w:rtl/>
        </w:rPr>
        <w:t>תנאי סף מקצועיים:</w:t>
      </w:r>
      <w:r w:rsidRPr="00D2447F">
        <w:rPr>
          <w:rFonts w:ascii="Arial" w:hAnsi="Arial" w:hint="cs"/>
          <w:b/>
          <w:bCs/>
          <w:szCs w:val="24"/>
          <w:u w:val="single"/>
          <w:rtl/>
        </w:rPr>
        <w:t xml:space="preserve"> </w:t>
      </w:r>
    </w:p>
    <w:p w:rsidR="00747A58" w:rsidRPr="00D2447F" w:rsidRDefault="00747A58" w:rsidP="00747A58">
      <w:pPr>
        <w:spacing w:line="340" w:lineRule="exact"/>
        <w:ind w:left="360"/>
        <w:jc w:val="both"/>
        <w:rPr>
          <w:rFonts w:ascii="Arial" w:hAnsi="Arial"/>
          <w:b/>
          <w:bCs/>
          <w:szCs w:val="24"/>
          <w:u w:val="single"/>
        </w:rPr>
      </w:pPr>
    </w:p>
    <w:p w:rsidR="00747A58" w:rsidRPr="00D2447F" w:rsidRDefault="00747A58" w:rsidP="00747A58">
      <w:pPr>
        <w:numPr>
          <w:ilvl w:val="0"/>
          <w:numId w:val="9"/>
        </w:numPr>
        <w:spacing w:line="360" w:lineRule="auto"/>
        <w:jc w:val="both"/>
        <w:rPr>
          <w:szCs w:val="24"/>
          <w:rtl/>
        </w:rPr>
      </w:pPr>
      <w:r w:rsidRPr="00D2447F">
        <w:rPr>
          <w:rFonts w:hint="cs"/>
          <w:b/>
          <w:bCs/>
          <w:color w:val="000000"/>
          <w:szCs w:val="24"/>
          <w:rtl/>
        </w:rPr>
        <w:t xml:space="preserve"> </w:t>
      </w:r>
      <w:r w:rsidRPr="00D2447F">
        <w:rPr>
          <w:b/>
          <w:bCs/>
          <w:color w:val="000000"/>
          <w:szCs w:val="24"/>
        </w:rPr>
        <w:t xml:space="preserve"> </w:t>
      </w:r>
      <w:r w:rsidRPr="00D2447F">
        <w:rPr>
          <w:rFonts w:hint="cs"/>
          <w:b/>
          <w:bCs/>
          <w:color w:val="000000"/>
          <w:szCs w:val="24"/>
          <w:rtl/>
        </w:rPr>
        <w:t xml:space="preserve"> על המציע </w:t>
      </w:r>
      <w:r w:rsidRPr="00D2447F">
        <w:rPr>
          <w:rFonts w:hint="cs"/>
          <w:b/>
          <w:bCs/>
          <w:szCs w:val="24"/>
          <w:rtl/>
        </w:rPr>
        <w:t>לעמוד בכל הדרישות המפורטות להלן במצטבר</w:t>
      </w:r>
      <w:r w:rsidRPr="00D2447F">
        <w:rPr>
          <w:rFonts w:hint="cs"/>
          <w:szCs w:val="24"/>
          <w:rtl/>
        </w:rPr>
        <w:t>:</w:t>
      </w:r>
    </w:p>
    <w:p w:rsidR="00747A58" w:rsidRPr="00D2447F" w:rsidRDefault="00747A58" w:rsidP="00747A58">
      <w:pPr>
        <w:pStyle w:val="af5"/>
        <w:numPr>
          <w:ilvl w:val="1"/>
          <w:numId w:val="11"/>
        </w:numPr>
        <w:spacing w:line="340" w:lineRule="exact"/>
        <w:contextualSpacing w:val="0"/>
        <w:jc w:val="both"/>
        <w:rPr>
          <w:rFonts w:ascii="Arial" w:hAnsi="Arial"/>
          <w:color w:val="000000"/>
          <w:szCs w:val="24"/>
        </w:rPr>
      </w:pPr>
      <w:r w:rsidRPr="00D2447F">
        <w:rPr>
          <w:rFonts w:ascii="Arial" w:hAnsi="Arial" w:hint="cs"/>
          <w:color w:val="000000"/>
          <w:szCs w:val="24"/>
          <w:rtl/>
        </w:rPr>
        <w:t xml:space="preserve">על המציע להיות תאגיד שעיקר פעולתו בישראל או שהינו בעל נציגות בישראל, </w:t>
      </w:r>
      <w:r>
        <w:rPr>
          <w:rFonts w:ascii="Arial" w:hAnsi="Arial" w:hint="cs"/>
          <w:color w:val="000000"/>
          <w:szCs w:val="24"/>
          <w:rtl/>
        </w:rPr>
        <w:t>המעסיק</w:t>
      </w:r>
      <w:r w:rsidRPr="00D2447F">
        <w:rPr>
          <w:rFonts w:ascii="Arial" w:hAnsi="Arial" w:hint="cs"/>
          <w:color w:val="000000"/>
          <w:szCs w:val="24"/>
          <w:rtl/>
        </w:rPr>
        <w:t xml:space="preserve"> אדריכלים ו/ או מהנדסים</w:t>
      </w:r>
      <w:r>
        <w:rPr>
          <w:rFonts w:ascii="Arial" w:hAnsi="Arial" w:hint="cs"/>
          <w:color w:val="000000"/>
          <w:szCs w:val="24"/>
          <w:rtl/>
        </w:rPr>
        <w:t>,</w:t>
      </w:r>
      <w:r w:rsidRPr="00D2447F">
        <w:rPr>
          <w:rFonts w:ascii="Arial" w:hAnsi="Arial" w:hint="cs"/>
          <w:color w:val="000000"/>
          <w:szCs w:val="24"/>
          <w:rtl/>
        </w:rPr>
        <w:t xml:space="preserve"> או משרד תכנון פעיל, בעל ניסיון מוכח של 5 שנים לפחות בקידום פרויקטים של תשתיות אנרגיה. על המציע להיות בעל ידע וניסיון מוכח בהכנה וקידום של תכניות מתאר ארציות ברמה מפורטת העוסקות בתשתיות ו/או תוכניות מחוזיות ו/או תוכניות לתשתית לאומית של תשתיות קוויות  ו/או מתקני תשתית ברמה מפורטת.</w:t>
      </w:r>
    </w:p>
    <w:p w:rsidR="00747A58" w:rsidRPr="00D2447F" w:rsidRDefault="00747A58" w:rsidP="00747A58">
      <w:pPr>
        <w:pStyle w:val="af5"/>
        <w:spacing w:line="340" w:lineRule="exact"/>
        <w:ind w:left="1134"/>
        <w:contextualSpacing w:val="0"/>
        <w:jc w:val="both"/>
        <w:rPr>
          <w:rFonts w:ascii="Arial" w:hAnsi="Arial"/>
          <w:color w:val="000000"/>
          <w:szCs w:val="24"/>
        </w:rPr>
      </w:pPr>
      <w:r w:rsidRPr="00D2447F">
        <w:rPr>
          <w:rFonts w:ascii="Arial" w:hAnsi="Arial"/>
          <w:color w:val="000000"/>
          <w:szCs w:val="24"/>
          <w:rtl/>
        </w:rPr>
        <w:t xml:space="preserve">לצורך עמידה בתנאי זה יצרף המציע להצעתו מסמכים המעידים על עמידתו בתנאי זה, </w:t>
      </w:r>
      <w:r w:rsidRPr="00D2447F">
        <w:rPr>
          <w:rFonts w:ascii="Arial" w:hAnsi="Arial" w:hint="cs"/>
          <w:color w:val="000000"/>
          <w:szCs w:val="24"/>
          <w:rtl/>
        </w:rPr>
        <w:t xml:space="preserve">כולל פירוט הפרויקטים שביצע בחמש השנים האחרונות (כולל איכותם והיקפם), </w:t>
      </w:r>
      <w:r w:rsidRPr="00D2447F">
        <w:rPr>
          <w:rFonts w:ascii="Arial" w:hAnsi="Arial"/>
          <w:color w:val="000000"/>
          <w:szCs w:val="24"/>
          <w:rtl/>
        </w:rPr>
        <w:t>תוך פירוט העובדים המקצועיים  מטעמו המיועדים לביצוע העבודה</w:t>
      </w:r>
      <w:r>
        <w:rPr>
          <w:rFonts w:ascii="Arial" w:hAnsi="Arial" w:hint="cs"/>
          <w:color w:val="000000"/>
          <w:szCs w:val="24"/>
          <w:rtl/>
        </w:rPr>
        <w:t xml:space="preserve"> וקורות חיים מפורטים של כ"א מהם</w:t>
      </w:r>
      <w:r w:rsidRPr="00D2447F">
        <w:rPr>
          <w:rFonts w:ascii="Arial" w:hAnsi="Arial"/>
          <w:color w:val="000000"/>
          <w:szCs w:val="24"/>
          <w:rtl/>
        </w:rPr>
        <w:t xml:space="preserve">. </w:t>
      </w:r>
    </w:p>
    <w:p w:rsidR="00747A58" w:rsidRPr="00D2447F" w:rsidRDefault="00747A58" w:rsidP="00747A58">
      <w:pPr>
        <w:pStyle w:val="af5"/>
        <w:numPr>
          <w:ilvl w:val="1"/>
          <w:numId w:val="11"/>
        </w:numPr>
        <w:spacing w:line="340" w:lineRule="exact"/>
        <w:contextualSpacing w:val="0"/>
        <w:jc w:val="both"/>
        <w:rPr>
          <w:rFonts w:ascii="Arial" w:hAnsi="Arial"/>
          <w:color w:val="000000"/>
          <w:szCs w:val="24"/>
        </w:rPr>
      </w:pPr>
      <w:r>
        <w:rPr>
          <w:rFonts w:ascii="Arial" w:hAnsi="Arial" w:hint="cs"/>
          <w:color w:val="000000"/>
          <w:szCs w:val="24"/>
          <w:rtl/>
        </w:rPr>
        <w:t xml:space="preserve">על המציע להיות </w:t>
      </w:r>
      <w:r w:rsidRPr="00D2447F">
        <w:rPr>
          <w:rFonts w:ascii="Arial" w:hAnsi="Arial" w:hint="cs"/>
          <w:color w:val="000000"/>
          <w:szCs w:val="24"/>
          <w:rtl/>
        </w:rPr>
        <w:t xml:space="preserve">בעל ידע וניסיון בתכנון מפורט של 3 פרויקטים לפחות בתחום פרויקטי התשתית בשטח של 30 דונם ומעלה. </w:t>
      </w:r>
    </w:p>
    <w:p w:rsidR="00747A58" w:rsidRPr="00D2447F" w:rsidRDefault="00747A58" w:rsidP="00747A58">
      <w:pPr>
        <w:pStyle w:val="af5"/>
        <w:spacing w:line="340" w:lineRule="exact"/>
        <w:ind w:left="1134"/>
        <w:contextualSpacing w:val="0"/>
        <w:jc w:val="both"/>
        <w:rPr>
          <w:rFonts w:ascii="Arial" w:hAnsi="Arial"/>
          <w:color w:val="000000"/>
          <w:szCs w:val="24"/>
        </w:rPr>
      </w:pPr>
      <w:r w:rsidRPr="00D2447F">
        <w:rPr>
          <w:rFonts w:ascii="Arial" w:hAnsi="Arial" w:hint="cs"/>
          <w:color w:val="000000"/>
          <w:szCs w:val="24"/>
          <w:rtl/>
        </w:rPr>
        <w:lastRenderedPageBreak/>
        <w:t xml:space="preserve">לצורך הוכחת תנאי סף זה על המציע להגיש בעת הגשת ההצעה פירוט של 3 פרויקטים לפחות שביצע בחמש השנים האחרונות אשר קודמו לכל הפחות עד לשלב החלטה להפקדה  או העברה להערות והשגות בועדות התכנון הרלוונטיות.   </w:t>
      </w:r>
    </w:p>
    <w:p w:rsidR="00747A58" w:rsidRPr="00D2447F" w:rsidRDefault="00747A58" w:rsidP="00747A58">
      <w:pPr>
        <w:pStyle w:val="af5"/>
        <w:numPr>
          <w:ilvl w:val="1"/>
          <w:numId w:val="11"/>
        </w:numPr>
        <w:spacing w:line="340" w:lineRule="exact"/>
        <w:contextualSpacing w:val="0"/>
        <w:jc w:val="both"/>
        <w:rPr>
          <w:color w:val="000000"/>
          <w:szCs w:val="24"/>
        </w:rPr>
      </w:pPr>
      <w:r>
        <w:rPr>
          <w:rFonts w:ascii="Arial" w:hAnsi="Arial" w:hint="cs"/>
          <w:color w:val="000000"/>
          <w:szCs w:val="24"/>
          <w:rtl/>
        </w:rPr>
        <w:t xml:space="preserve">על המציע להיות </w:t>
      </w:r>
      <w:r w:rsidRPr="00D2447F">
        <w:rPr>
          <w:rFonts w:ascii="Arial" w:hAnsi="Arial" w:hint="cs"/>
          <w:color w:val="000000"/>
          <w:szCs w:val="24"/>
          <w:rtl/>
        </w:rPr>
        <w:t>בעל</w:t>
      </w:r>
      <w:r w:rsidRPr="00D2447F">
        <w:rPr>
          <w:rFonts w:ascii="Arial" w:hAnsi="Arial"/>
          <w:color w:val="000000"/>
          <w:szCs w:val="24"/>
          <w:rtl/>
        </w:rPr>
        <w:t xml:space="preserve"> ניסיון מוכח וידע </w:t>
      </w:r>
      <w:r w:rsidRPr="00D2447F">
        <w:rPr>
          <w:rFonts w:ascii="Arial" w:hAnsi="Arial" w:hint="cs"/>
          <w:color w:val="000000"/>
          <w:szCs w:val="24"/>
          <w:rtl/>
        </w:rPr>
        <w:t xml:space="preserve">בהכנת תוכנית מתאר ארצית שביצע בחמש השנים האחרונות. על המציע לצרף מסמכים המעידים על עמידתו בתנאי זה.   </w:t>
      </w:r>
      <w:r w:rsidRPr="00D2447F">
        <w:rPr>
          <w:rFonts w:ascii="Arial" w:hAnsi="Arial"/>
          <w:color w:val="000000"/>
          <w:szCs w:val="24"/>
          <w:rtl/>
        </w:rPr>
        <w:t xml:space="preserve"> </w:t>
      </w:r>
    </w:p>
    <w:p w:rsidR="00747A58" w:rsidRDefault="00747A58" w:rsidP="00747A58">
      <w:pPr>
        <w:pStyle w:val="af5"/>
        <w:numPr>
          <w:ilvl w:val="1"/>
          <w:numId w:val="11"/>
        </w:numPr>
        <w:spacing w:line="340" w:lineRule="exact"/>
        <w:contextualSpacing w:val="0"/>
        <w:jc w:val="both"/>
        <w:rPr>
          <w:color w:val="000000"/>
          <w:szCs w:val="24"/>
        </w:rPr>
      </w:pPr>
      <w:r w:rsidRPr="00D2447F">
        <w:rPr>
          <w:rFonts w:hint="cs"/>
          <w:color w:val="000000"/>
          <w:szCs w:val="24"/>
          <w:rtl/>
        </w:rPr>
        <w:t>על המציע להגיש בעת הגשת ההצעה</w:t>
      </w:r>
      <w:r>
        <w:rPr>
          <w:rFonts w:hint="cs"/>
          <w:color w:val="000000"/>
          <w:szCs w:val="24"/>
          <w:rtl/>
        </w:rPr>
        <w:t xml:space="preserve"> רשימת</w:t>
      </w:r>
      <w:r w:rsidRPr="00D2447F">
        <w:rPr>
          <w:rFonts w:hint="cs"/>
          <w:color w:val="000000"/>
          <w:szCs w:val="24"/>
          <w:rtl/>
        </w:rPr>
        <w:t xml:space="preserve"> צוות מקצועי</w:t>
      </w:r>
      <w:r>
        <w:rPr>
          <w:rFonts w:hint="cs"/>
          <w:color w:val="000000"/>
          <w:szCs w:val="24"/>
          <w:rtl/>
        </w:rPr>
        <w:t xml:space="preserve"> מוצע,</w:t>
      </w:r>
      <w:r w:rsidRPr="00D2447F">
        <w:rPr>
          <w:rFonts w:hint="cs"/>
          <w:color w:val="000000"/>
          <w:szCs w:val="24"/>
          <w:rtl/>
        </w:rPr>
        <w:t xml:space="preserve"> כמפורט להלן</w:t>
      </w:r>
      <w:r>
        <w:rPr>
          <w:rFonts w:hint="cs"/>
          <w:color w:val="000000"/>
          <w:szCs w:val="24"/>
          <w:rtl/>
        </w:rPr>
        <w:t>.</w:t>
      </w:r>
    </w:p>
    <w:p w:rsidR="00747A58" w:rsidRDefault="00747A58" w:rsidP="00747A58">
      <w:pPr>
        <w:pStyle w:val="af5"/>
        <w:spacing w:line="340" w:lineRule="exact"/>
        <w:ind w:left="1134"/>
        <w:contextualSpacing w:val="0"/>
        <w:jc w:val="both"/>
        <w:rPr>
          <w:color w:val="000000"/>
          <w:szCs w:val="24"/>
        </w:rPr>
      </w:pPr>
      <w:r>
        <w:rPr>
          <w:rFonts w:hint="cs"/>
          <w:color w:val="000000"/>
          <w:szCs w:val="24"/>
          <w:rtl/>
        </w:rPr>
        <w:t>ייאמר באופן ברור, כי על המציע לצרף להצעתו כל מסמך, אישור ותעודת השכלה הנדרשים לשם הוכחת עמידת כל אחד מאנשי הצוות בתנאי הסף, לרבות פירוט הניסיון הנדרש.</w:t>
      </w:r>
    </w:p>
    <w:p w:rsidR="00747A58" w:rsidRPr="00D2447F" w:rsidRDefault="00747A58" w:rsidP="00747A58">
      <w:pPr>
        <w:pStyle w:val="af5"/>
        <w:rPr>
          <w:color w:val="000000"/>
          <w:szCs w:val="24"/>
          <w:rtl/>
        </w:rPr>
      </w:pPr>
    </w:p>
    <w:p w:rsidR="00747A58" w:rsidRPr="00D2447F" w:rsidRDefault="00747A58" w:rsidP="00747A58">
      <w:pPr>
        <w:numPr>
          <w:ilvl w:val="3"/>
          <w:numId w:val="11"/>
        </w:numPr>
        <w:spacing w:line="340" w:lineRule="exact"/>
        <w:ind w:left="1649" w:hanging="426"/>
        <w:jc w:val="both"/>
        <w:rPr>
          <w:color w:val="000000"/>
          <w:szCs w:val="24"/>
          <w:u w:val="single"/>
        </w:rPr>
      </w:pPr>
      <w:r w:rsidRPr="00D2447F">
        <w:rPr>
          <w:rFonts w:hint="eastAsia"/>
          <w:b/>
          <w:bCs/>
          <w:color w:val="000000"/>
          <w:szCs w:val="24"/>
          <w:u w:val="single"/>
          <w:rtl/>
        </w:rPr>
        <w:t>מנהל</w:t>
      </w:r>
      <w:r w:rsidRPr="00D2447F">
        <w:rPr>
          <w:b/>
          <w:bCs/>
          <w:color w:val="000000"/>
          <w:szCs w:val="24"/>
          <w:u w:val="single"/>
          <w:rtl/>
        </w:rPr>
        <w:t xml:space="preserve"> </w:t>
      </w:r>
      <w:r w:rsidRPr="00D2447F">
        <w:rPr>
          <w:rFonts w:hint="eastAsia"/>
          <w:b/>
          <w:bCs/>
          <w:color w:val="000000"/>
          <w:szCs w:val="24"/>
          <w:u w:val="single"/>
          <w:rtl/>
        </w:rPr>
        <w:t>הפרויקט</w:t>
      </w:r>
      <w:r w:rsidRPr="00D2447F">
        <w:rPr>
          <w:b/>
          <w:bCs/>
          <w:color w:val="000000"/>
          <w:szCs w:val="24"/>
          <w:u w:val="single"/>
          <w:rtl/>
        </w:rPr>
        <w:t>:</w:t>
      </w:r>
    </w:p>
    <w:p w:rsidR="00747A58" w:rsidRPr="00D2447F" w:rsidRDefault="00747A58" w:rsidP="00747A58">
      <w:pPr>
        <w:numPr>
          <w:ilvl w:val="0"/>
          <w:numId w:val="12"/>
        </w:numPr>
        <w:spacing w:line="340" w:lineRule="exact"/>
        <w:jc w:val="both"/>
        <w:rPr>
          <w:color w:val="000000"/>
          <w:szCs w:val="24"/>
        </w:rPr>
      </w:pPr>
      <w:r w:rsidRPr="00D2447F">
        <w:rPr>
          <w:rFonts w:hint="cs"/>
          <w:color w:val="000000"/>
          <w:szCs w:val="24"/>
          <w:rtl/>
        </w:rPr>
        <w:t xml:space="preserve"> בעל תפקיד זה נדרש לנהל את הפרויקט, ללוות את כל שלבי התכנון, לערוך תיאומים עם בעלי עניין, מול מוסדות התכנון, להביא לקיצור ההליכים בקידום התכנית והכל בהתאם לדרישות הממונה.</w:t>
      </w:r>
    </w:p>
    <w:p w:rsidR="00747A58" w:rsidRPr="00D2447F" w:rsidRDefault="00747A58" w:rsidP="00747A58">
      <w:pPr>
        <w:numPr>
          <w:ilvl w:val="0"/>
          <w:numId w:val="12"/>
        </w:numPr>
        <w:spacing w:line="340" w:lineRule="exact"/>
        <w:jc w:val="both"/>
        <w:rPr>
          <w:color w:val="000000"/>
          <w:szCs w:val="24"/>
        </w:rPr>
      </w:pPr>
      <w:r w:rsidRPr="00D2447F">
        <w:rPr>
          <w:rFonts w:hint="cs"/>
          <w:color w:val="000000"/>
          <w:szCs w:val="24"/>
          <w:rtl/>
        </w:rPr>
        <w:t xml:space="preserve">על מנהל הפרויקט להיות אדריכל או מהנדס הרשום בפנקס המהנדסים והאדריכלים בישראל, או בעל תואר מוכר על ידי המועצה להשכלה גבוהה עם התמחות בתכנון ערים ואזורים ו/או בתחום התכנון והבניה. </w:t>
      </w:r>
    </w:p>
    <w:p w:rsidR="00747A58" w:rsidRPr="00D2447F" w:rsidRDefault="00747A58" w:rsidP="00747A58">
      <w:pPr>
        <w:numPr>
          <w:ilvl w:val="0"/>
          <w:numId w:val="12"/>
        </w:numPr>
        <w:spacing w:line="340" w:lineRule="exact"/>
        <w:jc w:val="both"/>
        <w:rPr>
          <w:color w:val="000000"/>
          <w:szCs w:val="24"/>
        </w:rPr>
      </w:pPr>
      <w:r w:rsidRPr="00D2447F">
        <w:rPr>
          <w:rFonts w:hint="eastAsia"/>
          <w:color w:val="000000"/>
          <w:szCs w:val="24"/>
          <w:rtl/>
        </w:rPr>
        <w:t>בעל</w:t>
      </w:r>
      <w:r w:rsidRPr="00D2447F">
        <w:rPr>
          <w:color w:val="000000"/>
          <w:szCs w:val="24"/>
          <w:rtl/>
        </w:rPr>
        <w:t xml:space="preserve"> ידע וניסיון של </w:t>
      </w:r>
      <w:r w:rsidRPr="00D2447F">
        <w:rPr>
          <w:rFonts w:hint="cs"/>
          <w:color w:val="000000"/>
          <w:szCs w:val="24"/>
          <w:rtl/>
        </w:rPr>
        <w:t>3 שנים לפחות בניהול פעולות בתחום בחינת חלופות כגון: איתור ותכנון שטחים לפרויקטי תשתית</w:t>
      </w:r>
      <w:r w:rsidRPr="00D2447F">
        <w:rPr>
          <w:rFonts w:ascii="Arial" w:hAnsi="Arial" w:hint="cs"/>
          <w:color w:val="000000"/>
          <w:szCs w:val="24"/>
          <w:rtl/>
        </w:rPr>
        <w:t xml:space="preserve"> בשטח של 30 דונם ומעלה</w:t>
      </w:r>
      <w:r>
        <w:rPr>
          <w:rFonts w:ascii="Arial" w:hAnsi="Arial" w:hint="cs"/>
          <w:color w:val="000000"/>
          <w:szCs w:val="24"/>
          <w:rtl/>
        </w:rPr>
        <w:t>.</w:t>
      </w:r>
      <w:r w:rsidRPr="00D2447F">
        <w:rPr>
          <w:rFonts w:ascii="Arial" w:hAnsi="Arial" w:hint="cs"/>
          <w:color w:val="000000"/>
          <w:szCs w:val="24"/>
          <w:rtl/>
        </w:rPr>
        <w:t xml:space="preserve"> </w:t>
      </w:r>
      <w:r w:rsidRPr="00D2447F">
        <w:rPr>
          <w:rFonts w:hint="cs"/>
          <w:color w:val="000000"/>
          <w:szCs w:val="24"/>
          <w:rtl/>
        </w:rPr>
        <w:t xml:space="preserve"> </w:t>
      </w:r>
    </w:p>
    <w:p w:rsidR="00747A58" w:rsidRDefault="00747A58" w:rsidP="00747A58">
      <w:pPr>
        <w:pStyle w:val="af5"/>
        <w:numPr>
          <w:ilvl w:val="0"/>
          <w:numId w:val="12"/>
        </w:numPr>
        <w:spacing w:line="340" w:lineRule="exact"/>
        <w:jc w:val="both"/>
        <w:rPr>
          <w:color w:val="000000"/>
          <w:szCs w:val="24"/>
        </w:rPr>
      </w:pPr>
      <w:r w:rsidRPr="00D2447F">
        <w:rPr>
          <w:rFonts w:hint="cs"/>
          <w:color w:val="000000"/>
          <w:szCs w:val="24"/>
          <w:rtl/>
        </w:rPr>
        <w:t>בעל ידע וניסיון בהכנת 3 פרויקטים לפחות בהם הוכנה תכנית מתאר ארצית.</w:t>
      </w:r>
    </w:p>
    <w:p w:rsidR="00747A58" w:rsidRDefault="00747A58" w:rsidP="00747A58">
      <w:pPr>
        <w:pStyle w:val="af5"/>
        <w:spacing w:line="340" w:lineRule="exact"/>
        <w:ind w:left="2009"/>
        <w:jc w:val="both"/>
        <w:rPr>
          <w:color w:val="000000"/>
          <w:szCs w:val="24"/>
          <w:rtl/>
        </w:rPr>
      </w:pPr>
    </w:p>
    <w:p w:rsidR="00747A58" w:rsidRDefault="00747A58" w:rsidP="00747A58">
      <w:pPr>
        <w:spacing w:line="340" w:lineRule="exact"/>
        <w:ind w:left="1587" w:hanging="426"/>
        <w:jc w:val="both"/>
        <w:rPr>
          <w:color w:val="000000"/>
          <w:szCs w:val="24"/>
        </w:rPr>
      </w:pPr>
      <w:r>
        <w:rPr>
          <w:rFonts w:hint="cs"/>
          <w:b/>
          <w:bCs/>
          <w:color w:val="000000"/>
          <w:szCs w:val="24"/>
          <w:rtl/>
        </w:rPr>
        <w:t>(</w:t>
      </w:r>
      <w:r w:rsidRPr="008D625B">
        <w:rPr>
          <w:b/>
          <w:bCs/>
          <w:color w:val="000000"/>
          <w:szCs w:val="24"/>
          <w:u w:val="single"/>
          <w:rtl/>
        </w:rPr>
        <w:t>2</w:t>
      </w:r>
      <w:r>
        <w:rPr>
          <w:rFonts w:hint="cs"/>
          <w:b/>
          <w:bCs/>
          <w:color w:val="000000"/>
          <w:szCs w:val="24"/>
          <w:rtl/>
        </w:rPr>
        <w:t xml:space="preserve">) </w:t>
      </w:r>
      <w:r>
        <w:rPr>
          <w:rFonts w:hint="cs"/>
          <w:b/>
          <w:bCs/>
          <w:color w:val="000000"/>
          <w:szCs w:val="24"/>
          <w:u w:val="single"/>
          <w:rtl/>
        </w:rPr>
        <w:t xml:space="preserve"> </w:t>
      </w:r>
      <w:r w:rsidRPr="008D625B">
        <w:rPr>
          <w:rFonts w:hint="eastAsia"/>
          <w:b/>
          <w:bCs/>
          <w:color w:val="000000"/>
          <w:szCs w:val="24"/>
          <w:u w:val="single"/>
          <w:rtl/>
        </w:rPr>
        <w:t>עורך</w:t>
      </w:r>
      <w:r w:rsidRPr="008D625B">
        <w:rPr>
          <w:b/>
          <w:bCs/>
          <w:color w:val="000000"/>
          <w:szCs w:val="24"/>
          <w:u w:val="single"/>
          <w:rtl/>
        </w:rPr>
        <w:t xml:space="preserve"> </w:t>
      </w:r>
      <w:r w:rsidRPr="008D625B">
        <w:rPr>
          <w:rFonts w:hint="eastAsia"/>
          <w:b/>
          <w:bCs/>
          <w:color w:val="000000"/>
          <w:szCs w:val="24"/>
          <w:u w:val="single"/>
          <w:rtl/>
        </w:rPr>
        <w:t>התכנית</w:t>
      </w:r>
      <w:r w:rsidRPr="006F0DA7">
        <w:rPr>
          <w:rFonts w:hint="cs"/>
          <w:color w:val="000000"/>
          <w:szCs w:val="24"/>
          <w:rtl/>
        </w:rPr>
        <w:t xml:space="preserve"> </w:t>
      </w:r>
      <w:r w:rsidRPr="006F0DA7">
        <w:rPr>
          <w:color w:val="000000"/>
          <w:szCs w:val="24"/>
          <w:rtl/>
        </w:rPr>
        <w:t>–</w:t>
      </w:r>
      <w:r w:rsidRPr="006F0DA7">
        <w:rPr>
          <w:rFonts w:hint="cs"/>
          <w:color w:val="000000"/>
          <w:szCs w:val="24"/>
          <w:rtl/>
        </w:rPr>
        <w:t xml:space="preserve"> בעל תפקיד זה נדרש לתת מענה למכלול ההיבטים הסטטוטוריים והתכנוניים של התכנית.</w:t>
      </w:r>
      <w:r>
        <w:rPr>
          <w:rFonts w:hint="cs"/>
          <w:color w:val="000000"/>
          <w:szCs w:val="24"/>
          <w:rtl/>
        </w:rPr>
        <w:t xml:space="preserve"> עורך התוכנית </w:t>
      </w:r>
      <w:r w:rsidRPr="007703F4">
        <w:rPr>
          <w:rFonts w:hint="cs"/>
          <w:color w:val="000000"/>
          <w:szCs w:val="24"/>
          <w:rtl/>
        </w:rPr>
        <w:t xml:space="preserve">נדרש להיות מהנדס או אדריכל או מתכנן ערים בעל ניסיון של 3 שנים בתחום תכנון ערים או אזורים, וכן ניסיון של 3 שנים בהכנת תכניות מתאר ארציות.  </w:t>
      </w:r>
    </w:p>
    <w:p w:rsidR="00747A58" w:rsidRPr="00D2447F" w:rsidRDefault="00747A58" w:rsidP="00747A58">
      <w:pPr>
        <w:spacing w:line="340" w:lineRule="exact"/>
        <w:ind w:left="1587" w:hanging="169"/>
        <w:jc w:val="both"/>
        <w:rPr>
          <w:color w:val="000000"/>
          <w:szCs w:val="24"/>
        </w:rPr>
      </w:pPr>
      <w:r>
        <w:rPr>
          <w:rFonts w:hint="cs"/>
          <w:color w:val="000000"/>
          <w:szCs w:val="24"/>
          <w:rtl/>
        </w:rPr>
        <w:t xml:space="preserve">   </w:t>
      </w:r>
      <w:r w:rsidRPr="00D2447F">
        <w:rPr>
          <w:rFonts w:hint="cs"/>
          <w:color w:val="000000"/>
          <w:szCs w:val="24"/>
          <w:rtl/>
        </w:rPr>
        <w:t xml:space="preserve">להוכחת עמידתו בתנאים אלו </w:t>
      </w:r>
      <w:r>
        <w:rPr>
          <w:rFonts w:hint="cs"/>
          <w:color w:val="000000"/>
          <w:szCs w:val="24"/>
          <w:rtl/>
        </w:rPr>
        <w:t>נדרש</w:t>
      </w:r>
      <w:r w:rsidRPr="00D2447F">
        <w:rPr>
          <w:rFonts w:hint="cs"/>
          <w:color w:val="000000"/>
          <w:szCs w:val="24"/>
          <w:rtl/>
        </w:rPr>
        <w:t xml:space="preserve"> המציע להגיש בעת הגשת ההצעה מסמכים המעידים על השכלתו וניסיונו</w:t>
      </w:r>
      <w:r>
        <w:rPr>
          <w:rFonts w:hint="cs"/>
          <w:color w:val="000000"/>
          <w:szCs w:val="24"/>
          <w:rtl/>
        </w:rPr>
        <w:t xml:space="preserve"> כמתואר לעיל</w:t>
      </w:r>
      <w:r w:rsidRPr="00D2447F">
        <w:rPr>
          <w:rFonts w:hint="cs"/>
          <w:color w:val="000000"/>
          <w:szCs w:val="24"/>
          <w:rtl/>
        </w:rPr>
        <w:t xml:space="preserve">.   </w:t>
      </w:r>
    </w:p>
    <w:p w:rsidR="00747A58" w:rsidRPr="008D625B" w:rsidRDefault="00747A58" w:rsidP="00747A58">
      <w:pPr>
        <w:pStyle w:val="af5"/>
        <w:spacing w:line="340" w:lineRule="exact"/>
        <w:ind w:left="1778"/>
        <w:jc w:val="both"/>
        <w:rPr>
          <w:color w:val="000000"/>
          <w:szCs w:val="24"/>
          <w:rtl/>
        </w:rPr>
      </w:pPr>
    </w:p>
    <w:p w:rsidR="00747A58" w:rsidRDefault="00747A58" w:rsidP="00747A58">
      <w:pPr>
        <w:pStyle w:val="af5"/>
        <w:numPr>
          <w:ilvl w:val="0"/>
          <w:numId w:val="48"/>
        </w:numPr>
        <w:spacing w:line="340" w:lineRule="exact"/>
        <w:ind w:left="1587" w:hanging="426"/>
        <w:jc w:val="both"/>
        <w:rPr>
          <w:color w:val="000000"/>
          <w:szCs w:val="24"/>
        </w:rPr>
      </w:pPr>
      <w:r w:rsidRPr="008E1722">
        <w:rPr>
          <w:rFonts w:hint="eastAsia"/>
          <w:b/>
          <w:bCs/>
          <w:color w:val="000000"/>
          <w:szCs w:val="24"/>
          <w:u w:val="single"/>
          <w:rtl/>
        </w:rPr>
        <w:t>יועץ</w:t>
      </w:r>
      <w:r w:rsidRPr="008E1722">
        <w:rPr>
          <w:b/>
          <w:bCs/>
          <w:color w:val="000000"/>
          <w:szCs w:val="24"/>
          <w:u w:val="single"/>
          <w:rtl/>
        </w:rPr>
        <w:t xml:space="preserve"> </w:t>
      </w:r>
      <w:r w:rsidRPr="008E1722">
        <w:rPr>
          <w:rFonts w:hint="eastAsia"/>
          <w:b/>
          <w:bCs/>
          <w:color w:val="000000"/>
          <w:szCs w:val="24"/>
          <w:u w:val="single"/>
          <w:rtl/>
        </w:rPr>
        <w:t>סביבתי</w:t>
      </w:r>
      <w:r w:rsidRPr="008E1722">
        <w:rPr>
          <w:color w:val="000000"/>
          <w:szCs w:val="24"/>
          <w:rtl/>
        </w:rPr>
        <w:t xml:space="preserve"> – בעל תפקיד זה נדרש לתת מענה למכלול ההיבטים הסביבתיים של התכנית לרבות: רעש, קרקע, הידרולוגיה איכות אוויר, נוף, אקולוגיה, סיסמולוגיה ועוד. </w:t>
      </w:r>
      <w:r w:rsidRPr="008E1722">
        <w:rPr>
          <w:rFonts w:hint="cs"/>
          <w:color w:val="000000"/>
          <w:szCs w:val="24"/>
          <w:rtl/>
        </w:rPr>
        <w:t>נדרש להיות בעל ניסיון של 5 שנים לפחות בתחום הכנת תסקיר השפעה על הסביבה של פרויקטי תשתיות אנרגיה.</w:t>
      </w:r>
    </w:p>
    <w:p w:rsidR="00747A58" w:rsidRPr="008E1722" w:rsidRDefault="00747A58" w:rsidP="00747A58">
      <w:pPr>
        <w:pStyle w:val="af5"/>
        <w:spacing w:line="340" w:lineRule="exact"/>
        <w:ind w:left="1587"/>
        <w:jc w:val="both"/>
        <w:rPr>
          <w:color w:val="000000"/>
          <w:szCs w:val="24"/>
        </w:rPr>
      </w:pPr>
    </w:p>
    <w:p w:rsidR="00747A58" w:rsidRDefault="00747A58" w:rsidP="00747A58">
      <w:pPr>
        <w:pStyle w:val="af5"/>
        <w:numPr>
          <w:ilvl w:val="0"/>
          <w:numId w:val="48"/>
        </w:numPr>
        <w:spacing w:line="340" w:lineRule="exact"/>
        <w:jc w:val="both"/>
        <w:rPr>
          <w:color w:val="000000"/>
          <w:szCs w:val="24"/>
        </w:rPr>
      </w:pPr>
      <w:r w:rsidRPr="008E1722">
        <w:rPr>
          <w:rFonts w:hint="cs"/>
          <w:b/>
          <w:bCs/>
          <w:color w:val="000000"/>
          <w:szCs w:val="24"/>
          <w:u w:val="single"/>
          <w:rtl/>
        </w:rPr>
        <w:t>יועץ חשמל</w:t>
      </w:r>
      <w:r w:rsidRPr="008E1722">
        <w:rPr>
          <w:rFonts w:hint="cs"/>
          <w:color w:val="000000"/>
          <w:szCs w:val="24"/>
          <w:rtl/>
        </w:rPr>
        <w:t xml:space="preserve"> </w:t>
      </w:r>
      <w:r w:rsidRPr="008E1722">
        <w:rPr>
          <w:color w:val="000000"/>
          <w:szCs w:val="24"/>
          <w:rtl/>
        </w:rPr>
        <w:t>–</w:t>
      </w:r>
      <w:r w:rsidRPr="008E1722">
        <w:rPr>
          <w:rFonts w:hint="cs"/>
          <w:color w:val="000000"/>
          <w:szCs w:val="24"/>
          <w:rtl/>
        </w:rPr>
        <w:t xml:space="preserve"> בעל ניסיון מוכח בתכנון מערכות סולאריות לייצור חשמל, בעל היכרות עם מערכת הולכת החשמל ומאפייניה, וכן בעל ניסיון בהכנת 5 תכניות לחיבור תחנות כוח או פרויקטים תעשייתיים במתח עליון. </w:t>
      </w:r>
    </w:p>
    <w:p w:rsidR="00747A58" w:rsidRPr="008E1722" w:rsidRDefault="00747A58" w:rsidP="00747A58">
      <w:pPr>
        <w:pStyle w:val="af5"/>
        <w:rPr>
          <w:color w:val="000000"/>
          <w:szCs w:val="24"/>
          <w:rtl/>
        </w:rPr>
      </w:pPr>
    </w:p>
    <w:p w:rsidR="00747A58" w:rsidRPr="008E1722" w:rsidRDefault="00747A58" w:rsidP="00747A58">
      <w:pPr>
        <w:pStyle w:val="af5"/>
        <w:numPr>
          <w:ilvl w:val="0"/>
          <w:numId w:val="48"/>
        </w:numPr>
        <w:spacing w:line="340" w:lineRule="exact"/>
        <w:jc w:val="both"/>
        <w:rPr>
          <w:color w:val="000000"/>
          <w:szCs w:val="24"/>
        </w:rPr>
      </w:pPr>
      <w:r w:rsidRPr="008E1722">
        <w:rPr>
          <w:rFonts w:hint="cs"/>
          <w:b/>
          <w:bCs/>
          <w:color w:val="000000"/>
          <w:szCs w:val="24"/>
          <w:u w:val="single"/>
          <w:rtl/>
        </w:rPr>
        <w:t>כלכלן</w:t>
      </w:r>
      <w:r w:rsidRPr="008E1722">
        <w:rPr>
          <w:rFonts w:hint="cs"/>
          <w:color w:val="000000"/>
          <w:szCs w:val="24"/>
          <w:rtl/>
        </w:rPr>
        <w:t xml:space="preserve"> - בעל תואר ראשון לפחות בכלכלה עם ניסיון מוכח בניתוח היבטים כלכליים, טכניים, תכנוניים וסביבתיים של חלופות לתכנון.</w:t>
      </w:r>
    </w:p>
    <w:p w:rsidR="00747A58" w:rsidRPr="00D2447F" w:rsidRDefault="00747A58" w:rsidP="00747A58">
      <w:pPr>
        <w:spacing w:line="340" w:lineRule="exact"/>
        <w:ind w:left="1580"/>
        <w:jc w:val="both"/>
        <w:rPr>
          <w:color w:val="000000"/>
          <w:szCs w:val="24"/>
        </w:rPr>
      </w:pPr>
      <w:r w:rsidRPr="00D2447F">
        <w:rPr>
          <w:rFonts w:hint="cs"/>
          <w:color w:val="000000"/>
          <w:szCs w:val="24"/>
          <w:rtl/>
        </w:rPr>
        <w:t>להוכחת תנאי זה על המציע להגיש בעת הגשת ההצעה</w:t>
      </w:r>
      <w:r>
        <w:rPr>
          <w:rFonts w:hint="cs"/>
          <w:color w:val="000000"/>
          <w:szCs w:val="24"/>
          <w:rtl/>
        </w:rPr>
        <w:t xml:space="preserve"> גם</w:t>
      </w:r>
      <w:r w:rsidRPr="00D2447F">
        <w:rPr>
          <w:rFonts w:hint="cs"/>
          <w:color w:val="000000"/>
          <w:szCs w:val="24"/>
          <w:rtl/>
        </w:rPr>
        <w:t xml:space="preserve"> פרוט עבודות כלכליות שביצע בתחום הערכת והשוואת חלופות תכנון. </w:t>
      </w:r>
    </w:p>
    <w:p w:rsidR="00747A58" w:rsidRPr="00D2447F" w:rsidRDefault="00747A58" w:rsidP="00747A58">
      <w:pPr>
        <w:spacing w:line="340" w:lineRule="exact"/>
        <w:jc w:val="both"/>
        <w:rPr>
          <w:b/>
          <w:bCs/>
          <w:color w:val="FF0000"/>
          <w:szCs w:val="24"/>
          <w:rtl/>
        </w:rPr>
      </w:pPr>
    </w:p>
    <w:p w:rsidR="00747A58" w:rsidRPr="00D2447F" w:rsidRDefault="00747A58" w:rsidP="00747A58">
      <w:pPr>
        <w:spacing w:line="340" w:lineRule="exact"/>
        <w:ind w:left="720"/>
        <w:jc w:val="both"/>
        <w:rPr>
          <w:b/>
          <w:bCs/>
          <w:szCs w:val="24"/>
          <w:rtl/>
        </w:rPr>
      </w:pPr>
      <w:r w:rsidRPr="00D2447F">
        <w:rPr>
          <w:rFonts w:hint="cs"/>
          <w:b/>
          <w:bCs/>
          <w:szCs w:val="24"/>
          <w:rtl/>
        </w:rPr>
        <w:lastRenderedPageBreak/>
        <w:t>מובהר בזאת, ש</w:t>
      </w:r>
      <w:r w:rsidRPr="00D2447F">
        <w:rPr>
          <w:rFonts w:hint="eastAsia"/>
          <w:b/>
          <w:bCs/>
          <w:szCs w:val="24"/>
          <w:rtl/>
        </w:rPr>
        <w:t>ככל</w:t>
      </w:r>
      <w:r w:rsidRPr="00D2447F">
        <w:rPr>
          <w:b/>
          <w:bCs/>
          <w:szCs w:val="24"/>
          <w:rtl/>
        </w:rPr>
        <w:t xml:space="preserve"> ונדרש איש צוות </w:t>
      </w:r>
      <w:r w:rsidRPr="00D2447F">
        <w:rPr>
          <w:rFonts w:hint="cs"/>
          <w:b/>
          <w:bCs/>
          <w:szCs w:val="24"/>
          <w:rtl/>
        </w:rPr>
        <w:t xml:space="preserve">להיות בעל השכלה ו/או עבודה הדורשת </w:t>
      </w:r>
      <w:r w:rsidRPr="00D2447F">
        <w:rPr>
          <w:rFonts w:hint="eastAsia"/>
          <w:b/>
          <w:bCs/>
          <w:szCs w:val="24"/>
          <w:rtl/>
        </w:rPr>
        <w:t>רישום</w:t>
      </w:r>
      <w:r w:rsidRPr="00D2447F">
        <w:rPr>
          <w:b/>
          <w:bCs/>
          <w:szCs w:val="24"/>
          <w:rtl/>
        </w:rPr>
        <w:t xml:space="preserve"> במרשם המתנהל על פי דין, </w:t>
      </w:r>
      <w:r w:rsidRPr="00D2447F">
        <w:rPr>
          <w:rFonts w:hint="cs"/>
          <w:b/>
          <w:bCs/>
          <w:szCs w:val="24"/>
          <w:rtl/>
        </w:rPr>
        <w:t>הרי ש</w:t>
      </w:r>
      <w:r w:rsidRPr="00D2447F">
        <w:rPr>
          <w:rFonts w:hint="eastAsia"/>
          <w:b/>
          <w:bCs/>
          <w:szCs w:val="24"/>
          <w:rtl/>
        </w:rPr>
        <w:t>המציע</w:t>
      </w:r>
      <w:r w:rsidRPr="00D2447F">
        <w:rPr>
          <w:b/>
          <w:bCs/>
          <w:szCs w:val="24"/>
          <w:rtl/>
        </w:rPr>
        <w:t xml:space="preserve"> </w:t>
      </w:r>
      <w:r w:rsidRPr="00D2447F">
        <w:rPr>
          <w:rFonts w:hint="cs"/>
          <w:b/>
          <w:bCs/>
          <w:szCs w:val="24"/>
          <w:rtl/>
        </w:rPr>
        <w:t xml:space="preserve"> נדרש </w:t>
      </w:r>
      <w:r w:rsidRPr="00D2447F">
        <w:rPr>
          <w:rFonts w:hint="eastAsia"/>
          <w:b/>
          <w:bCs/>
          <w:szCs w:val="24"/>
          <w:rtl/>
        </w:rPr>
        <w:t>לצרף</w:t>
      </w:r>
      <w:r w:rsidRPr="00D2447F">
        <w:rPr>
          <w:b/>
          <w:bCs/>
          <w:szCs w:val="24"/>
          <w:rtl/>
        </w:rPr>
        <w:t xml:space="preserve"> </w:t>
      </w:r>
      <w:r w:rsidRPr="00D2447F">
        <w:rPr>
          <w:rFonts w:hint="eastAsia"/>
          <w:b/>
          <w:bCs/>
          <w:szCs w:val="24"/>
          <w:rtl/>
        </w:rPr>
        <w:t>להצעתו</w:t>
      </w:r>
      <w:r w:rsidRPr="00D2447F">
        <w:rPr>
          <w:b/>
          <w:bCs/>
          <w:szCs w:val="24"/>
          <w:rtl/>
        </w:rPr>
        <w:t xml:space="preserve"> </w:t>
      </w:r>
      <w:r w:rsidRPr="00D2447F">
        <w:rPr>
          <w:rFonts w:hint="eastAsia"/>
          <w:b/>
          <w:bCs/>
          <w:szCs w:val="24"/>
          <w:rtl/>
        </w:rPr>
        <w:t>את</w:t>
      </w:r>
      <w:r w:rsidRPr="00D2447F">
        <w:rPr>
          <w:b/>
          <w:bCs/>
          <w:szCs w:val="24"/>
          <w:rtl/>
        </w:rPr>
        <w:t xml:space="preserve"> </w:t>
      </w:r>
      <w:r w:rsidRPr="00D2447F">
        <w:rPr>
          <w:rFonts w:hint="eastAsia"/>
          <w:b/>
          <w:bCs/>
          <w:szCs w:val="24"/>
          <w:rtl/>
        </w:rPr>
        <w:t>הרישיונות</w:t>
      </w:r>
      <w:r w:rsidRPr="00D2447F">
        <w:rPr>
          <w:b/>
          <w:bCs/>
          <w:szCs w:val="24"/>
          <w:rtl/>
        </w:rPr>
        <w:t xml:space="preserve"> </w:t>
      </w:r>
      <w:r w:rsidRPr="00D2447F">
        <w:rPr>
          <w:rFonts w:hint="eastAsia"/>
          <w:b/>
          <w:bCs/>
          <w:szCs w:val="24"/>
          <w:rtl/>
        </w:rPr>
        <w:t>הנדרשים</w:t>
      </w:r>
      <w:r w:rsidRPr="00D2447F">
        <w:rPr>
          <w:b/>
          <w:bCs/>
          <w:szCs w:val="24"/>
          <w:rtl/>
        </w:rPr>
        <w:t xml:space="preserve"> </w:t>
      </w:r>
      <w:r w:rsidRPr="00D2447F">
        <w:rPr>
          <w:rFonts w:hint="eastAsia"/>
          <w:b/>
          <w:bCs/>
          <w:szCs w:val="24"/>
          <w:rtl/>
        </w:rPr>
        <w:t>על</w:t>
      </w:r>
      <w:r w:rsidRPr="00D2447F">
        <w:rPr>
          <w:b/>
          <w:bCs/>
          <w:szCs w:val="24"/>
          <w:rtl/>
        </w:rPr>
        <w:t xml:space="preserve"> </w:t>
      </w:r>
      <w:r w:rsidRPr="00D2447F">
        <w:rPr>
          <w:rFonts w:hint="eastAsia"/>
          <w:b/>
          <w:bCs/>
          <w:szCs w:val="24"/>
          <w:rtl/>
        </w:rPr>
        <w:t>פי</w:t>
      </w:r>
      <w:r w:rsidRPr="00D2447F">
        <w:rPr>
          <w:b/>
          <w:bCs/>
          <w:szCs w:val="24"/>
          <w:rtl/>
        </w:rPr>
        <w:t xml:space="preserve"> </w:t>
      </w:r>
      <w:r w:rsidRPr="00D2447F">
        <w:rPr>
          <w:rFonts w:hint="eastAsia"/>
          <w:b/>
          <w:bCs/>
          <w:szCs w:val="24"/>
          <w:rtl/>
        </w:rPr>
        <w:t>דין</w:t>
      </w:r>
      <w:r w:rsidRPr="00D2447F">
        <w:rPr>
          <w:b/>
          <w:bCs/>
          <w:szCs w:val="24"/>
          <w:rtl/>
        </w:rPr>
        <w:t>.</w:t>
      </w:r>
      <w:r w:rsidRPr="00D2447F">
        <w:rPr>
          <w:rFonts w:hint="cs"/>
          <w:b/>
          <w:bCs/>
          <w:szCs w:val="24"/>
          <w:rtl/>
        </w:rPr>
        <w:t xml:space="preserve"> </w:t>
      </w:r>
    </w:p>
    <w:p w:rsidR="00747A58" w:rsidRPr="00D2447F" w:rsidRDefault="00747A58" w:rsidP="00747A58">
      <w:pPr>
        <w:spacing w:line="340" w:lineRule="exact"/>
        <w:ind w:left="720"/>
        <w:jc w:val="both"/>
        <w:rPr>
          <w:b/>
          <w:bCs/>
          <w:szCs w:val="24"/>
          <w:rtl/>
        </w:rPr>
      </w:pPr>
      <w:r w:rsidRPr="00D2447F">
        <w:rPr>
          <w:rFonts w:hint="cs"/>
          <w:b/>
          <w:bCs/>
          <w:szCs w:val="24"/>
          <w:rtl/>
        </w:rPr>
        <w:t xml:space="preserve">כמו כן יצרף המציע להצעתו מסמכים המעידים על עמידתו ועל עמידת כל אחד מאנשי הצוות בתנאי הסף </w:t>
      </w:r>
      <w:r w:rsidRPr="00D2447F">
        <w:rPr>
          <w:rFonts w:hint="cs"/>
          <w:b/>
          <w:bCs/>
          <w:szCs w:val="24"/>
          <w:u w:val="single"/>
          <w:rtl/>
        </w:rPr>
        <w:t>כולם</w:t>
      </w:r>
      <w:r w:rsidRPr="00D2447F">
        <w:rPr>
          <w:rFonts w:hint="cs"/>
          <w:b/>
          <w:bCs/>
          <w:szCs w:val="24"/>
          <w:rtl/>
        </w:rPr>
        <w:t xml:space="preserve">, תוך ציון השכלתם, ניסיונם (מספר שנות ניסיון, היקפי הפרויקטים שביצעו ואיכותם) וכל </w:t>
      </w:r>
      <w:r>
        <w:rPr>
          <w:rFonts w:hint="cs"/>
          <w:b/>
          <w:bCs/>
          <w:szCs w:val="24"/>
          <w:rtl/>
        </w:rPr>
        <w:t>מסמך או אישור</w:t>
      </w:r>
      <w:r w:rsidRPr="00D2447F">
        <w:rPr>
          <w:rFonts w:hint="cs"/>
          <w:b/>
          <w:bCs/>
          <w:szCs w:val="24"/>
          <w:rtl/>
        </w:rPr>
        <w:t xml:space="preserve"> אחר שיש </w:t>
      </w:r>
      <w:r>
        <w:rPr>
          <w:rFonts w:hint="cs"/>
          <w:b/>
          <w:bCs/>
          <w:szCs w:val="24"/>
          <w:rtl/>
        </w:rPr>
        <w:t>בו כדי ללמד על</w:t>
      </w:r>
      <w:r w:rsidRPr="00D2447F">
        <w:rPr>
          <w:rFonts w:hint="cs"/>
          <w:b/>
          <w:bCs/>
          <w:szCs w:val="24"/>
          <w:rtl/>
        </w:rPr>
        <w:t xml:space="preserve"> עמידתם של המציע/אנשי הצוות בתנאי הסף.</w:t>
      </w:r>
    </w:p>
    <w:p w:rsidR="00747A58" w:rsidRPr="00D2447F" w:rsidRDefault="00747A58" w:rsidP="00747A58">
      <w:pPr>
        <w:spacing w:line="340" w:lineRule="exact"/>
        <w:ind w:left="720"/>
        <w:jc w:val="both"/>
        <w:rPr>
          <w:b/>
          <w:bCs/>
          <w:szCs w:val="24"/>
          <w:rtl/>
        </w:rPr>
      </w:pPr>
    </w:p>
    <w:p w:rsidR="00747A58" w:rsidRPr="00D2447F" w:rsidRDefault="00747A58" w:rsidP="00747A58">
      <w:pPr>
        <w:spacing w:line="340" w:lineRule="exact"/>
        <w:ind w:firstLine="643"/>
        <w:jc w:val="both"/>
        <w:rPr>
          <w:rFonts w:ascii="Arial" w:hAnsi="Arial"/>
          <w:b/>
          <w:bCs/>
          <w:szCs w:val="24"/>
          <w:u w:val="single"/>
          <w:rtl/>
        </w:rPr>
      </w:pPr>
      <w:r w:rsidRPr="00D2447F">
        <w:rPr>
          <w:rFonts w:ascii="Arial" w:hAnsi="Arial"/>
          <w:b/>
          <w:bCs/>
          <w:szCs w:val="24"/>
          <w:u w:val="single"/>
          <w:rtl/>
        </w:rPr>
        <w:t>אי עמידה באחד או יותר מתנאי הסף תביא לפסילת ההצעה.</w:t>
      </w:r>
    </w:p>
    <w:p w:rsidR="00747A58" w:rsidRPr="00D2447F" w:rsidRDefault="00747A58" w:rsidP="00747A58">
      <w:pPr>
        <w:spacing w:line="360" w:lineRule="auto"/>
        <w:ind w:left="360"/>
        <w:jc w:val="both"/>
        <w:rPr>
          <w:szCs w:val="24"/>
        </w:rPr>
      </w:pPr>
    </w:p>
    <w:p w:rsidR="00747A58" w:rsidRPr="00D2447F" w:rsidRDefault="00747A58" w:rsidP="00747A58">
      <w:pPr>
        <w:pStyle w:val="af5"/>
        <w:numPr>
          <w:ilvl w:val="0"/>
          <w:numId w:val="9"/>
        </w:numPr>
        <w:spacing w:line="340" w:lineRule="exact"/>
        <w:ind w:right="567"/>
        <w:jc w:val="both"/>
        <w:rPr>
          <w:rFonts w:ascii="Arial" w:hAnsi="Arial"/>
          <w:szCs w:val="24"/>
          <w:u w:val="single"/>
        </w:rPr>
      </w:pPr>
      <w:r w:rsidRPr="00D2447F">
        <w:rPr>
          <w:rFonts w:hint="cs"/>
          <w:b/>
          <w:bCs/>
          <w:szCs w:val="24"/>
          <w:rtl/>
        </w:rPr>
        <w:t xml:space="preserve"> </w:t>
      </w:r>
      <w:r w:rsidRPr="00D2447F">
        <w:rPr>
          <w:rFonts w:ascii="Arial" w:hAnsi="Arial" w:hint="cs"/>
          <w:szCs w:val="24"/>
          <w:u w:val="single"/>
          <w:rtl/>
        </w:rPr>
        <w:t>כנס מציעים</w:t>
      </w:r>
    </w:p>
    <w:p w:rsidR="00747A58" w:rsidRPr="00D2447F" w:rsidRDefault="00747A58" w:rsidP="00747A58">
      <w:pPr>
        <w:pStyle w:val="af5"/>
        <w:spacing w:line="340" w:lineRule="exact"/>
        <w:ind w:left="643" w:right="567"/>
        <w:jc w:val="both"/>
        <w:rPr>
          <w:rFonts w:ascii="Arial" w:hAnsi="Arial"/>
          <w:szCs w:val="24"/>
          <w:u w:val="single"/>
          <w:rtl/>
        </w:rPr>
      </w:pPr>
    </w:p>
    <w:p w:rsidR="00747A58" w:rsidRPr="00D2447F" w:rsidRDefault="00747A58" w:rsidP="00747A58">
      <w:pPr>
        <w:tabs>
          <w:tab w:val="right" w:pos="386"/>
        </w:tabs>
        <w:spacing w:line="340" w:lineRule="exact"/>
        <w:ind w:left="643" w:right="-181"/>
        <w:jc w:val="both"/>
        <w:rPr>
          <w:szCs w:val="24"/>
        </w:rPr>
      </w:pPr>
      <w:r w:rsidRPr="00CB2EBE">
        <w:rPr>
          <w:rFonts w:hint="cs"/>
          <w:szCs w:val="24"/>
          <w:rtl/>
        </w:rPr>
        <w:t xml:space="preserve">ביום </w:t>
      </w:r>
      <w:r w:rsidRPr="00CB2EBE">
        <w:rPr>
          <w:rFonts w:hint="cs"/>
          <w:b/>
          <w:bCs/>
          <w:szCs w:val="24"/>
          <w:u w:val="single"/>
          <w:rtl/>
        </w:rPr>
        <w:t>15.9.11</w:t>
      </w:r>
      <w:r>
        <w:rPr>
          <w:rFonts w:hint="cs"/>
          <w:szCs w:val="24"/>
          <w:rtl/>
        </w:rPr>
        <w:t xml:space="preserve">  </w:t>
      </w:r>
      <w:r w:rsidRPr="00D2447F">
        <w:rPr>
          <w:rFonts w:hint="cs"/>
          <w:szCs w:val="24"/>
          <w:rtl/>
        </w:rPr>
        <w:t xml:space="preserve">בשעה </w:t>
      </w:r>
      <w:r w:rsidRPr="00CB2EBE">
        <w:rPr>
          <w:rFonts w:hint="cs"/>
          <w:b/>
          <w:bCs/>
          <w:szCs w:val="24"/>
          <w:u w:val="single"/>
          <w:rtl/>
        </w:rPr>
        <w:t>12:00</w:t>
      </w:r>
      <w:r w:rsidRPr="00D2447F">
        <w:rPr>
          <w:rFonts w:hint="cs"/>
          <w:szCs w:val="24"/>
          <w:rtl/>
        </w:rPr>
        <w:t xml:space="preserve"> יתקיים כנס מציעים בו יינתנו הסברים ומתן הבהרות ותשובות לשאלות על המכרז ותנאיו. המפגש יתקיים בחדר הישיבות של המשרד, בניין "שערי העיר" רחוב יפו 216, קומה 7, ירושלים. </w:t>
      </w:r>
      <w:r w:rsidRPr="00D2447F">
        <w:rPr>
          <w:rFonts w:hint="eastAsia"/>
          <w:b/>
          <w:bCs/>
          <w:szCs w:val="24"/>
          <w:rtl/>
        </w:rPr>
        <w:t>השתתפות</w:t>
      </w:r>
      <w:r w:rsidRPr="00D2447F">
        <w:rPr>
          <w:b/>
          <w:bCs/>
          <w:szCs w:val="24"/>
          <w:rtl/>
        </w:rPr>
        <w:t xml:space="preserve"> בכנס המציעים </w:t>
      </w:r>
      <w:r w:rsidRPr="00D2447F">
        <w:rPr>
          <w:rFonts w:hint="cs"/>
          <w:b/>
          <w:bCs/>
          <w:szCs w:val="24"/>
          <w:rtl/>
        </w:rPr>
        <w:t>אינה</w:t>
      </w:r>
      <w:r w:rsidRPr="00D2447F">
        <w:rPr>
          <w:b/>
          <w:bCs/>
          <w:szCs w:val="24"/>
          <w:rtl/>
        </w:rPr>
        <w:t xml:space="preserve"> חובה ו</w:t>
      </w:r>
      <w:r w:rsidRPr="00D2447F">
        <w:rPr>
          <w:rFonts w:hint="cs"/>
          <w:b/>
          <w:bCs/>
          <w:szCs w:val="24"/>
          <w:rtl/>
        </w:rPr>
        <w:t xml:space="preserve">אינה </w:t>
      </w:r>
      <w:r w:rsidRPr="00D2447F">
        <w:rPr>
          <w:b/>
          <w:bCs/>
          <w:szCs w:val="24"/>
          <w:rtl/>
        </w:rPr>
        <w:t>מהווה תנאי הכרחי להגשת ההצעה</w:t>
      </w:r>
      <w:r w:rsidRPr="00D2447F">
        <w:rPr>
          <w:rFonts w:hint="cs"/>
          <w:szCs w:val="24"/>
          <w:rtl/>
        </w:rPr>
        <w:t xml:space="preserve">. </w:t>
      </w:r>
    </w:p>
    <w:p w:rsidR="00747A58" w:rsidRPr="00D2447F" w:rsidRDefault="00747A58" w:rsidP="00747A58">
      <w:pPr>
        <w:spacing w:line="340" w:lineRule="exact"/>
        <w:ind w:right="567"/>
        <w:jc w:val="both"/>
        <w:rPr>
          <w:rFonts w:ascii="Arial" w:hAnsi="Arial"/>
          <w:b/>
          <w:bCs/>
          <w:szCs w:val="24"/>
          <w:rtl/>
        </w:rPr>
      </w:pPr>
    </w:p>
    <w:p w:rsidR="00747A58" w:rsidRPr="00D2447F" w:rsidRDefault="00747A58" w:rsidP="00747A58">
      <w:pPr>
        <w:pStyle w:val="af5"/>
        <w:numPr>
          <w:ilvl w:val="0"/>
          <w:numId w:val="9"/>
        </w:numPr>
        <w:spacing w:line="340" w:lineRule="exact"/>
        <w:ind w:right="567"/>
        <w:jc w:val="both"/>
        <w:rPr>
          <w:rFonts w:ascii="Arial" w:hAnsi="Arial"/>
          <w:b/>
          <w:bCs/>
          <w:szCs w:val="24"/>
        </w:rPr>
      </w:pPr>
      <w:r w:rsidRPr="00D2447F">
        <w:rPr>
          <w:rFonts w:ascii="Arial" w:hAnsi="Arial" w:hint="cs"/>
          <w:b/>
          <w:bCs/>
          <w:szCs w:val="24"/>
          <w:u w:val="single"/>
          <w:rtl/>
        </w:rPr>
        <w:t xml:space="preserve">תכולת ההצעה - </w:t>
      </w:r>
      <w:r w:rsidRPr="00D2447F">
        <w:rPr>
          <w:rFonts w:ascii="Arial" w:hAnsi="Arial"/>
          <w:b/>
          <w:bCs/>
          <w:szCs w:val="24"/>
          <w:u w:val="single"/>
          <w:rtl/>
        </w:rPr>
        <w:t>אישורים ומסמכים נוספים שעל המציע להמציא</w:t>
      </w:r>
      <w:r w:rsidRPr="00D2447F">
        <w:rPr>
          <w:rFonts w:ascii="Arial" w:hAnsi="Arial"/>
          <w:b/>
          <w:bCs/>
          <w:szCs w:val="24"/>
          <w:rtl/>
        </w:rPr>
        <w:t>:</w:t>
      </w:r>
    </w:p>
    <w:p w:rsidR="00747A58" w:rsidRPr="00D2447F" w:rsidRDefault="00747A58" w:rsidP="00747A58">
      <w:pPr>
        <w:pStyle w:val="af5"/>
        <w:spacing w:line="360" w:lineRule="auto"/>
        <w:ind w:left="643" w:right="397"/>
        <w:jc w:val="both"/>
        <w:rPr>
          <w:szCs w:val="24"/>
          <w:rtl/>
        </w:rPr>
      </w:pPr>
    </w:p>
    <w:p w:rsidR="00747A58" w:rsidRPr="00D2447F" w:rsidRDefault="00747A58" w:rsidP="00747A58">
      <w:pPr>
        <w:pStyle w:val="af5"/>
        <w:spacing w:line="360" w:lineRule="auto"/>
        <w:ind w:left="643" w:right="-142"/>
        <w:jc w:val="both"/>
        <w:rPr>
          <w:szCs w:val="24"/>
          <w:rtl/>
        </w:rPr>
      </w:pPr>
      <w:r w:rsidRPr="00D2447F">
        <w:rPr>
          <w:rFonts w:hint="cs"/>
          <w:szCs w:val="24"/>
          <w:rtl/>
        </w:rPr>
        <w:t>ההצעה תכלול פרטים לגבי המציע והחברה המייעצת/ אנשי הצוות</w:t>
      </w:r>
      <w:r w:rsidRPr="00D2447F">
        <w:rPr>
          <w:rFonts w:hint="cs"/>
          <w:szCs w:val="24"/>
        </w:rPr>
        <w:t xml:space="preserve"> </w:t>
      </w:r>
      <w:r w:rsidRPr="00D2447F">
        <w:rPr>
          <w:rFonts w:hint="cs"/>
          <w:szCs w:val="24"/>
          <w:rtl/>
        </w:rPr>
        <w:t xml:space="preserve">ופרטים רלוונטיים אחרים, ובהם </w:t>
      </w:r>
      <w:r w:rsidRPr="00D2447F">
        <w:rPr>
          <w:rFonts w:hint="cs"/>
          <w:b/>
          <w:bCs/>
          <w:szCs w:val="24"/>
          <w:rtl/>
        </w:rPr>
        <w:t>בין היתר</w:t>
      </w:r>
      <w:r w:rsidRPr="00D2447F">
        <w:rPr>
          <w:rFonts w:hint="cs"/>
          <w:szCs w:val="24"/>
          <w:rtl/>
        </w:rPr>
        <w:t>:</w:t>
      </w:r>
    </w:p>
    <w:p w:rsidR="00747A58" w:rsidRPr="00D2447F" w:rsidRDefault="00747A58" w:rsidP="00747A58">
      <w:pPr>
        <w:pStyle w:val="af5"/>
        <w:numPr>
          <w:ilvl w:val="0"/>
          <w:numId w:val="13"/>
        </w:numPr>
        <w:tabs>
          <w:tab w:val="right" w:pos="386"/>
        </w:tabs>
        <w:spacing w:line="340" w:lineRule="exact"/>
        <w:ind w:right="-181"/>
        <w:jc w:val="both"/>
        <w:rPr>
          <w:rFonts w:ascii="Arial" w:hAnsi="Arial"/>
          <w:szCs w:val="24"/>
        </w:rPr>
      </w:pPr>
      <w:r w:rsidRPr="00D2447F">
        <w:rPr>
          <w:rFonts w:ascii="Arial" w:hAnsi="Arial"/>
          <w:szCs w:val="24"/>
          <w:rtl/>
        </w:rPr>
        <w:t>מציע החייב בניכוי מס במקור יצרף להצעתו אישור מתאים מטעם רשויות המס.</w:t>
      </w:r>
    </w:p>
    <w:p w:rsidR="00747A58" w:rsidRPr="00D2447F" w:rsidRDefault="00747A58" w:rsidP="00747A58">
      <w:pPr>
        <w:numPr>
          <w:ilvl w:val="0"/>
          <w:numId w:val="13"/>
        </w:numPr>
        <w:tabs>
          <w:tab w:val="right" w:pos="386"/>
        </w:tabs>
        <w:spacing w:line="340" w:lineRule="exact"/>
        <w:ind w:right="-181"/>
        <w:jc w:val="both"/>
        <w:rPr>
          <w:rFonts w:ascii="Arial" w:hAnsi="Arial"/>
          <w:szCs w:val="24"/>
          <w:rtl/>
        </w:rPr>
      </w:pPr>
      <w:r w:rsidRPr="00D2447F">
        <w:rPr>
          <w:rFonts w:ascii="Arial" w:hAnsi="Arial"/>
          <w:szCs w:val="24"/>
          <w:rt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747A58" w:rsidRPr="00D2447F" w:rsidRDefault="00747A58" w:rsidP="00747A58">
      <w:pPr>
        <w:pStyle w:val="af5"/>
        <w:tabs>
          <w:tab w:val="right" w:pos="386"/>
        </w:tabs>
        <w:spacing w:line="340" w:lineRule="exact"/>
        <w:ind w:left="643" w:right="-181"/>
        <w:jc w:val="both"/>
        <w:rPr>
          <w:rFonts w:ascii="Arial" w:hAnsi="Arial"/>
          <w:szCs w:val="24"/>
          <w:rtl/>
        </w:rPr>
      </w:pPr>
      <w:r w:rsidRPr="00D2447F">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D2447F">
        <w:rPr>
          <w:rFonts w:ascii="Arial" w:hAnsi="Arial" w:hint="cs"/>
          <w:szCs w:val="24"/>
          <w:rtl/>
        </w:rPr>
        <w:t>במכרז</w:t>
      </w:r>
      <w:r w:rsidRPr="00D2447F">
        <w:rPr>
          <w:rFonts w:ascii="Arial" w:hAnsi="Arial"/>
          <w:szCs w:val="24"/>
          <w:rtl/>
        </w:rPr>
        <w:t xml:space="preserve"> ובלבד שצורף לה בעת הגשתה, אישור ותצהיר.</w:t>
      </w:r>
    </w:p>
    <w:p w:rsidR="00747A58" w:rsidRPr="00D2447F" w:rsidRDefault="00747A58" w:rsidP="00747A58">
      <w:pPr>
        <w:pStyle w:val="af5"/>
        <w:numPr>
          <w:ilvl w:val="0"/>
          <w:numId w:val="13"/>
        </w:numPr>
        <w:spacing w:line="360" w:lineRule="auto"/>
        <w:ind w:right="-142"/>
        <w:jc w:val="both"/>
        <w:rPr>
          <w:szCs w:val="24"/>
        </w:rPr>
      </w:pPr>
      <w:r w:rsidRPr="00D2447F">
        <w:rPr>
          <w:rFonts w:hint="cs"/>
          <w:szCs w:val="24"/>
          <w:rtl/>
        </w:rPr>
        <w:t>שם המציע (מס' ח.פ., מס' עוסק מורשה, כתובת, טלפון, דואר אלקטרוני ופקס).</w:t>
      </w:r>
    </w:p>
    <w:p w:rsidR="00747A58" w:rsidRPr="00D2447F" w:rsidRDefault="00747A58" w:rsidP="00747A58">
      <w:pPr>
        <w:pStyle w:val="af5"/>
        <w:numPr>
          <w:ilvl w:val="0"/>
          <w:numId w:val="13"/>
        </w:numPr>
        <w:spacing w:line="360" w:lineRule="auto"/>
        <w:ind w:right="-142"/>
        <w:jc w:val="both"/>
        <w:rPr>
          <w:szCs w:val="24"/>
        </w:rPr>
      </w:pPr>
      <w:r w:rsidRPr="00D2447F">
        <w:rPr>
          <w:rFonts w:hint="eastAsia"/>
          <w:szCs w:val="24"/>
          <w:rtl/>
        </w:rPr>
        <w:t>רקע</w:t>
      </w:r>
      <w:r w:rsidRPr="00D2447F">
        <w:rPr>
          <w:szCs w:val="24"/>
          <w:rtl/>
        </w:rPr>
        <w:t xml:space="preserve"> </w:t>
      </w:r>
      <w:r w:rsidRPr="00D2447F">
        <w:rPr>
          <w:rFonts w:hint="eastAsia"/>
          <w:szCs w:val="24"/>
          <w:rtl/>
        </w:rPr>
        <w:t>כללי</w:t>
      </w:r>
      <w:r w:rsidRPr="00D2447F">
        <w:rPr>
          <w:szCs w:val="24"/>
          <w:rtl/>
        </w:rPr>
        <w:t xml:space="preserve">, </w:t>
      </w:r>
      <w:r w:rsidRPr="00D2447F">
        <w:rPr>
          <w:rFonts w:hint="eastAsia"/>
          <w:szCs w:val="24"/>
          <w:rtl/>
        </w:rPr>
        <w:t>מתודולוגיה</w:t>
      </w:r>
      <w:r w:rsidRPr="00D2447F">
        <w:rPr>
          <w:szCs w:val="24"/>
          <w:rtl/>
        </w:rPr>
        <w:t xml:space="preserve"> </w:t>
      </w:r>
      <w:r w:rsidRPr="00D2447F">
        <w:rPr>
          <w:rFonts w:hint="eastAsia"/>
          <w:szCs w:val="24"/>
          <w:rtl/>
        </w:rPr>
        <w:t>ותהליך</w:t>
      </w:r>
      <w:r w:rsidRPr="00D2447F">
        <w:rPr>
          <w:szCs w:val="24"/>
          <w:rtl/>
        </w:rPr>
        <w:t xml:space="preserve"> </w:t>
      </w:r>
      <w:r w:rsidRPr="00D2447F">
        <w:rPr>
          <w:rFonts w:hint="eastAsia"/>
          <w:szCs w:val="24"/>
          <w:rtl/>
        </w:rPr>
        <w:t>העבודה</w:t>
      </w:r>
      <w:r w:rsidRPr="00D2447F">
        <w:rPr>
          <w:szCs w:val="24"/>
          <w:rtl/>
        </w:rPr>
        <w:t xml:space="preserve"> </w:t>
      </w:r>
      <w:r w:rsidRPr="00D2447F">
        <w:rPr>
          <w:rFonts w:hint="eastAsia"/>
          <w:szCs w:val="24"/>
          <w:rtl/>
        </w:rPr>
        <w:t>המוצע</w:t>
      </w:r>
      <w:r w:rsidRPr="00D2447F">
        <w:rPr>
          <w:szCs w:val="24"/>
          <w:rtl/>
        </w:rPr>
        <w:t xml:space="preserve">, </w:t>
      </w:r>
      <w:r w:rsidRPr="00D2447F">
        <w:rPr>
          <w:rFonts w:hint="eastAsia"/>
          <w:szCs w:val="24"/>
          <w:rtl/>
        </w:rPr>
        <w:t>שלבים</w:t>
      </w:r>
      <w:r w:rsidRPr="00D2447F">
        <w:rPr>
          <w:szCs w:val="24"/>
          <w:rtl/>
        </w:rPr>
        <w:t xml:space="preserve"> </w:t>
      </w:r>
      <w:r w:rsidRPr="00D2447F">
        <w:rPr>
          <w:rFonts w:hint="eastAsia"/>
          <w:szCs w:val="24"/>
          <w:rtl/>
        </w:rPr>
        <w:t>ושלבי</w:t>
      </w:r>
      <w:r w:rsidRPr="00D2447F">
        <w:rPr>
          <w:szCs w:val="24"/>
          <w:rtl/>
        </w:rPr>
        <w:t xml:space="preserve"> </w:t>
      </w:r>
      <w:r w:rsidRPr="00D2447F">
        <w:rPr>
          <w:rFonts w:hint="eastAsia"/>
          <w:szCs w:val="24"/>
          <w:rtl/>
        </w:rPr>
        <w:t>בייניים</w:t>
      </w:r>
      <w:r w:rsidRPr="00D2447F">
        <w:rPr>
          <w:szCs w:val="24"/>
          <w:rtl/>
        </w:rPr>
        <w:t xml:space="preserve">, </w:t>
      </w:r>
      <w:r w:rsidRPr="00D2447F">
        <w:rPr>
          <w:rFonts w:hint="eastAsia"/>
          <w:szCs w:val="24"/>
          <w:rtl/>
        </w:rPr>
        <w:t>אופן</w:t>
      </w:r>
      <w:r w:rsidRPr="00D2447F">
        <w:rPr>
          <w:szCs w:val="24"/>
          <w:rtl/>
        </w:rPr>
        <w:t xml:space="preserve"> </w:t>
      </w:r>
      <w:r w:rsidRPr="00D2447F">
        <w:rPr>
          <w:rFonts w:hint="eastAsia"/>
          <w:szCs w:val="24"/>
          <w:rtl/>
        </w:rPr>
        <w:t>ביצוע</w:t>
      </w:r>
      <w:r w:rsidRPr="00D2447F">
        <w:rPr>
          <w:szCs w:val="24"/>
          <w:rtl/>
        </w:rPr>
        <w:t xml:space="preserve"> </w:t>
      </w:r>
      <w:r w:rsidRPr="00D2447F">
        <w:rPr>
          <w:rFonts w:hint="eastAsia"/>
          <w:szCs w:val="24"/>
          <w:rtl/>
        </w:rPr>
        <w:t>שלבי</w:t>
      </w:r>
      <w:r w:rsidRPr="00D2447F">
        <w:rPr>
          <w:szCs w:val="24"/>
          <w:rtl/>
        </w:rPr>
        <w:t xml:space="preserve"> </w:t>
      </w:r>
      <w:r w:rsidRPr="00D2447F">
        <w:rPr>
          <w:rFonts w:hint="eastAsia"/>
          <w:szCs w:val="24"/>
          <w:rtl/>
        </w:rPr>
        <w:t>העבודה</w:t>
      </w:r>
      <w:r w:rsidRPr="00D2447F">
        <w:rPr>
          <w:szCs w:val="24"/>
          <w:rtl/>
        </w:rPr>
        <w:t xml:space="preserve"> </w:t>
      </w:r>
      <w:r w:rsidRPr="00D2447F">
        <w:rPr>
          <w:rFonts w:hint="eastAsia"/>
          <w:szCs w:val="24"/>
          <w:rtl/>
        </w:rPr>
        <w:t>המוצעים</w:t>
      </w:r>
      <w:r w:rsidRPr="00D2447F">
        <w:rPr>
          <w:szCs w:val="24"/>
          <w:rtl/>
        </w:rPr>
        <w:t>/</w:t>
      </w:r>
      <w:r w:rsidRPr="00D2447F">
        <w:rPr>
          <w:rFonts w:hint="cs"/>
          <w:szCs w:val="24"/>
          <w:rtl/>
        </w:rPr>
        <w:t xml:space="preserve"> </w:t>
      </w:r>
      <w:r w:rsidRPr="00D2447F">
        <w:rPr>
          <w:szCs w:val="24"/>
          <w:rtl/>
        </w:rPr>
        <w:t>נדרשים</w:t>
      </w:r>
      <w:r w:rsidRPr="00D2447F">
        <w:rPr>
          <w:rFonts w:hint="cs"/>
          <w:szCs w:val="24"/>
          <w:rtl/>
        </w:rPr>
        <w:t>,</w:t>
      </w:r>
      <w:r w:rsidRPr="00D2447F">
        <w:rPr>
          <w:szCs w:val="24"/>
          <w:rtl/>
        </w:rPr>
        <w:t xml:space="preserve"> </w:t>
      </w:r>
      <w:r w:rsidRPr="00D2447F">
        <w:rPr>
          <w:rFonts w:hint="eastAsia"/>
          <w:szCs w:val="24"/>
          <w:rtl/>
        </w:rPr>
        <w:t>התוצרים</w:t>
      </w:r>
      <w:r w:rsidRPr="00D2447F">
        <w:rPr>
          <w:szCs w:val="24"/>
          <w:rtl/>
        </w:rPr>
        <w:t xml:space="preserve"> </w:t>
      </w:r>
      <w:r w:rsidRPr="00D2447F">
        <w:rPr>
          <w:rFonts w:hint="eastAsia"/>
          <w:szCs w:val="24"/>
          <w:rtl/>
        </w:rPr>
        <w:t>של</w:t>
      </w:r>
      <w:r w:rsidRPr="00D2447F">
        <w:rPr>
          <w:szCs w:val="24"/>
          <w:rtl/>
        </w:rPr>
        <w:t xml:space="preserve"> </w:t>
      </w:r>
      <w:r w:rsidRPr="00D2447F">
        <w:rPr>
          <w:rFonts w:hint="eastAsia"/>
          <w:szCs w:val="24"/>
          <w:rtl/>
        </w:rPr>
        <w:t>כל</w:t>
      </w:r>
      <w:r w:rsidRPr="00D2447F">
        <w:rPr>
          <w:szCs w:val="24"/>
          <w:rtl/>
        </w:rPr>
        <w:t xml:space="preserve"> </w:t>
      </w:r>
      <w:r w:rsidRPr="00D2447F">
        <w:rPr>
          <w:rFonts w:hint="eastAsia"/>
          <w:szCs w:val="24"/>
          <w:rtl/>
        </w:rPr>
        <w:t>שלב</w:t>
      </w:r>
      <w:r w:rsidRPr="00D2447F">
        <w:rPr>
          <w:rFonts w:hint="cs"/>
          <w:szCs w:val="24"/>
          <w:rtl/>
        </w:rPr>
        <w:t xml:space="preserve"> </w:t>
      </w:r>
      <w:r w:rsidRPr="00D2447F">
        <w:rPr>
          <w:szCs w:val="24"/>
          <w:rtl/>
        </w:rPr>
        <w:t>–</w:t>
      </w:r>
      <w:r w:rsidRPr="00D2447F">
        <w:rPr>
          <w:rFonts w:hint="cs"/>
          <w:szCs w:val="24"/>
          <w:rtl/>
        </w:rPr>
        <w:t xml:space="preserve"> הכל כמפורט בנספח א' להלן</w:t>
      </w:r>
      <w:r w:rsidRPr="00D2447F">
        <w:rPr>
          <w:szCs w:val="24"/>
          <w:rtl/>
        </w:rPr>
        <w:t>.</w:t>
      </w:r>
    </w:p>
    <w:p w:rsidR="00747A58" w:rsidRPr="00D2447F" w:rsidRDefault="00747A58" w:rsidP="00747A58">
      <w:pPr>
        <w:pStyle w:val="af5"/>
        <w:numPr>
          <w:ilvl w:val="0"/>
          <w:numId w:val="13"/>
        </w:numPr>
        <w:spacing w:line="360" w:lineRule="auto"/>
        <w:ind w:right="-142"/>
        <w:jc w:val="both"/>
        <w:rPr>
          <w:szCs w:val="24"/>
        </w:rPr>
      </w:pPr>
      <w:r w:rsidRPr="00D2447F">
        <w:rPr>
          <w:rFonts w:hint="cs"/>
          <w:szCs w:val="24"/>
          <w:rtl/>
        </w:rPr>
        <w:t xml:space="preserve">תיאור פרויקטים שביצעו החברה המייעצת/ כל אחד מאנשי הצוות בהתאם לנדרש בתנאי הסף. המציע יציג </w:t>
      </w:r>
      <w:r w:rsidRPr="00D2447F">
        <w:rPr>
          <w:rFonts w:hint="cs"/>
          <w:b/>
          <w:bCs/>
          <w:szCs w:val="24"/>
          <w:rtl/>
        </w:rPr>
        <w:t>בין השאר</w:t>
      </w:r>
      <w:r w:rsidRPr="00D2447F">
        <w:rPr>
          <w:rFonts w:hint="cs"/>
          <w:szCs w:val="24"/>
          <w:rtl/>
        </w:rPr>
        <w:t xml:space="preserve"> תיאור של כל פרויקט, פרטי היזם, חוות דעת הלקוחות, וטלפונים של נותני חוו"ד, הן לפרויקטים של החברה המייעצת והן לפרויקטים של כל אחד מאנשי הצוות. </w:t>
      </w:r>
    </w:p>
    <w:p w:rsidR="00747A58" w:rsidRPr="00D2447F" w:rsidRDefault="00747A58" w:rsidP="00747A58">
      <w:pPr>
        <w:pStyle w:val="af5"/>
        <w:numPr>
          <w:ilvl w:val="0"/>
          <w:numId w:val="13"/>
        </w:numPr>
        <w:spacing w:line="360" w:lineRule="auto"/>
        <w:ind w:right="-142"/>
        <w:jc w:val="both"/>
        <w:rPr>
          <w:szCs w:val="24"/>
        </w:rPr>
      </w:pPr>
      <w:r w:rsidRPr="00D2447F">
        <w:rPr>
          <w:rFonts w:hint="cs"/>
          <w:szCs w:val="24"/>
          <w:rtl/>
        </w:rPr>
        <w:t>פירוט שמות כל אנשי הצוות שיבצעו את העבודה (בהתאם למפורט לעיל) בצירוף קורות חיים, תעודות המעידות על השכלה ומסמכים, אסמכתאות ועבודות המעידים על הניסיו</w:t>
      </w:r>
      <w:r w:rsidRPr="00D2447F">
        <w:rPr>
          <w:rFonts w:hint="eastAsia"/>
          <w:szCs w:val="24"/>
          <w:rtl/>
        </w:rPr>
        <w:t>ן</w:t>
      </w:r>
      <w:r w:rsidRPr="00D2447F">
        <w:rPr>
          <w:rFonts w:hint="cs"/>
          <w:szCs w:val="24"/>
          <w:rtl/>
        </w:rPr>
        <w:t xml:space="preserve"> והמומחיות של איש הצוות. כן יפורט </w:t>
      </w:r>
      <w:r w:rsidRPr="00D2447F">
        <w:rPr>
          <w:rFonts w:hint="eastAsia"/>
          <w:szCs w:val="24"/>
          <w:rtl/>
        </w:rPr>
        <w:t>חלקו</w:t>
      </w:r>
      <w:r w:rsidRPr="00D2447F">
        <w:rPr>
          <w:szCs w:val="24"/>
          <w:rtl/>
        </w:rPr>
        <w:t xml:space="preserve"> </w:t>
      </w:r>
      <w:r w:rsidRPr="00D2447F">
        <w:rPr>
          <w:rFonts w:hint="eastAsia"/>
          <w:szCs w:val="24"/>
          <w:rtl/>
        </w:rPr>
        <w:t>של</w:t>
      </w:r>
      <w:r w:rsidRPr="00D2447F">
        <w:rPr>
          <w:szCs w:val="24"/>
          <w:rtl/>
        </w:rPr>
        <w:t xml:space="preserve"> </w:t>
      </w:r>
      <w:r w:rsidRPr="00D2447F">
        <w:rPr>
          <w:rFonts w:hint="eastAsia"/>
          <w:szCs w:val="24"/>
          <w:rtl/>
        </w:rPr>
        <w:t>כל</w:t>
      </w:r>
      <w:r w:rsidRPr="00D2447F">
        <w:rPr>
          <w:szCs w:val="24"/>
          <w:rtl/>
        </w:rPr>
        <w:t xml:space="preserve"> </w:t>
      </w:r>
      <w:r w:rsidRPr="00D2447F">
        <w:rPr>
          <w:rFonts w:hint="eastAsia"/>
          <w:szCs w:val="24"/>
          <w:rtl/>
        </w:rPr>
        <w:t>חבר</w:t>
      </w:r>
      <w:r w:rsidRPr="00D2447F">
        <w:rPr>
          <w:szCs w:val="24"/>
          <w:rtl/>
        </w:rPr>
        <w:t xml:space="preserve"> </w:t>
      </w:r>
      <w:r w:rsidRPr="00D2447F">
        <w:rPr>
          <w:rFonts w:hint="eastAsia"/>
          <w:szCs w:val="24"/>
          <w:rtl/>
        </w:rPr>
        <w:t>צוות</w:t>
      </w:r>
      <w:r w:rsidRPr="00D2447F">
        <w:rPr>
          <w:szCs w:val="24"/>
          <w:rtl/>
        </w:rPr>
        <w:t xml:space="preserve"> </w:t>
      </w:r>
      <w:r w:rsidRPr="00D2447F">
        <w:rPr>
          <w:rFonts w:hint="eastAsia"/>
          <w:szCs w:val="24"/>
          <w:rtl/>
        </w:rPr>
        <w:t>בשלבים</w:t>
      </w:r>
      <w:r w:rsidRPr="00D2447F">
        <w:rPr>
          <w:szCs w:val="24"/>
          <w:rtl/>
        </w:rPr>
        <w:t xml:space="preserve"> </w:t>
      </w:r>
      <w:r w:rsidRPr="00D2447F">
        <w:rPr>
          <w:rFonts w:hint="eastAsia"/>
          <w:szCs w:val="24"/>
          <w:rtl/>
        </w:rPr>
        <w:t>השונים</w:t>
      </w:r>
      <w:r w:rsidRPr="00D2447F">
        <w:rPr>
          <w:szCs w:val="24"/>
          <w:rtl/>
        </w:rPr>
        <w:t xml:space="preserve"> </w:t>
      </w:r>
      <w:r w:rsidRPr="00D2447F">
        <w:rPr>
          <w:rFonts w:hint="eastAsia"/>
          <w:szCs w:val="24"/>
          <w:rtl/>
        </w:rPr>
        <w:t>של</w:t>
      </w:r>
      <w:r w:rsidRPr="00D2447F">
        <w:rPr>
          <w:szCs w:val="24"/>
          <w:rtl/>
        </w:rPr>
        <w:t xml:space="preserve"> </w:t>
      </w:r>
      <w:r w:rsidRPr="00D2447F">
        <w:rPr>
          <w:rFonts w:hint="eastAsia"/>
          <w:szCs w:val="24"/>
          <w:rtl/>
        </w:rPr>
        <w:t>התהליך</w:t>
      </w:r>
      <w:r w:rsidRPr="00D2447F">
        <w:rPr>
          <w:szCs w:val="24"/>
          <w:rtl/>
        </w:rPr>
        <w:t xml:space="preserve">, </w:t>
      </w:r>
      <w:r w:rsidRPr="00D2447F">
        <w:rPr>
          <w:rFonts w:hint="cs"/>
          <w:szCs w:val="24"/>
          <w:rtl/>
        </w:rPr>
        <w:t>ופירוט העבודה שתבוצע ע"י</w:t>
      </w:r>
      <w:r w:rsidRPr="00D2447F">
        <w:rPr>
          <w:szCs w:val="24"/>
          <w:rtl/>
        </w:rPr>
        <w:t xml:space="preserve"> </w:t>
      </w:r>
      <w:r w:rsidRPr="00D2447F">
        <w:rPr>
          <w:rFonts w:hint="eastAsia"/>
          <w:szCs w:val="24"/>
          <w:rtl/>
        </w:rPr>
        <w:t>כל</w:t>
      </w:r>
      <w:r w:rsidRPr="00D2447F">
        <w:rPr>
          <w:szCs w:val="24"/>
          <w:rtl/>
        </w:rPr>
        <w:t xml:space="preserve"> </w:t>
      </w:r>
      <w:r w:rsidRPr="00D2447F">
        <w:rPr>
          <w:rFonts w:hint="eastAsia"/>
          <w:szCs w:val="24"/>
          <w:rtl/>
        </w:rPr>
        <w:t>יועץ</w:t>
      </w:r>
      <w:r w:rsidRPr="00D2447F">
        <w:rPr>
          <w:szCs w:val="24"/>
          <w:rtl/>
        </w:rPr>
        <w:t xml:space="preserve"> </w:t>
      </w:r>
      <w:r w:rsidRPr="00D2447F">
        <w:rPr>
          <w:rFonts w:hint="eastAsia"/>
          <w:szCs w:val="24"/>
          <w:rtl/>
        </w:rPr>
        <w:t>בהתאם</w:t>
      </w:r>
      <w:r w:rsidRPr="00D2447F">
        <w:rPr>
          <w:szCs w:val="24"/>
          <w:rtl/>
        </w:rPr>
        <w:t xml:space="preserve"> </w:t>
      </w:r>
      <w:r w:rsidRPr="00D2447F">
        <w:rPr>
          <w:rFonts w:hint="eastAsia"/>
          <w:szCs w:val="24"/>
          <w:rtl/>
        </w:rPr>
        <w:t>לשלב</w:t>
      </w:r>
      <w:r w:rsidRPr="00D2447F">
        <w:rPr>
          <w:szCs w:val="24"/>
          <w:rtl/>
        </w:rPr>
        <w:t xml:space="preserve"> </w:t>
      </w:r>
      <w:r w:rsidRPr="00D2447F">
        <w:rPr>
          <w:rFonts w:hint="eastAsia"/>
          <w:szCs w:val="24"/>
          <w:rtl/>
        </w:rPr>
        <w:t>עד</w:t>
      </w:r>
      <w:r w:rsidRPr="00D2447F">
        <w:rPr>
          <w:szCs w:val="24"/>
          <w:rtl/>
        </w:rPr>
        <w:t xml:space="preserve"> </w:t>
      </w:r>
      <w:r w:rsidRPr="00D2447F">
        <w:rPr>
          <w:rFonts w:hint="eastAsia"/>
          <w:szCs w:val="24"/>
          <w:rtl/>
        </w:rPr>
        <w:t>השלמת</w:t>
      </w:r>
      <w:r w:rsidRPr="00D2447F">
        <w:rPr>
          <w:szCs w:val="24"/>
          <w:rtl/>
        </w:rPr>
        <w:t xml:space="preserve"> </w:t>
      </w:r>
      <w:r w:rsidRPr="00D2447F">
        <w:rPr>
          <w:rFonts w:hint="eastAsia"/>
          <w:szCs w:val="24"/>
          <w:rtl/>
        </w:rPr>
        <w:t>העבודה</w:t>
      </w:r>
      <w:r w:rsidRPr="00D2447F">
        <w:rPr>
          <w:rFonts w:hint="cs"/>
          <w:szCs w:val="24"/>
          <w:rtl/>
        </w:rPr>
        <w:t>.</w:t>
      </w:r>
    </w:p>
    <w:p w:rsidR="00747A58" w:rsidRPr="00D2447F" w:rsidRDefault="00747A58" w:rsidP="00747A58">
      <w:pPr>
        <w:pStyle w:val="af5"/>
        <w:numPr>
          <w:ilvl w:val="0"/>
          <w:numId w:val="13"/>
        </w:numPr>
        <w:spacing w:line="360" w:lineRule="auto"/>
        <w:ind w:right="-142"/>
        <w:jc w:val="both"/>
        <w:rPr>
          <w:szCs w:val="24"/>
        </w:rPr>
      </w:pPr>
      <w:r w:rsidRPr="00D2447F">
        <w:rPr>
          <w:rFonts w:hint="cs"/>
          <w:szCs w:val="24"/>
          <w:rtl/>
        </w:rPr>
        <w:t>הצעת המחיר.</w:t>
      </w:r>
    </w:p>
    <w:p w:rsidR="00747A58" w:rsidRPr="00D2447F" w:rsidRDefault="00747A58" w:rsidP="00747A58">
      <w:pPr>
        <w:pStyle w:val="af5"/>
        <w:numPr>
          <w:ilvl w:val="0"/>
          <w:numId w:val="13"/>
        </w:numPr>
        <w:spacing w:line="360" w:lineRule="auto"/>
        <w:ind w:right="-142"/>
        <w:jc w:val="both"/>
        <w:rPr>
          <w:szCs w:val="24"/>
        </w:rPr>
      </w:pPr>
      <w:r w:rsidRPr="00D2447F">
        <w:rPr>
          <w:rFonts w:hint="cs"/>
          <w:szCs w:val="24"/>
          <w:rtl/>
        </w:rPr>
        <w:t>שם איש הקשר בפניה בכל הקשור למכרז לרבות כתובת, מס' טלפון ודואר אלקטרוני.</w:t>
      </w:r>
    </w:p>
    <w:p w:rsidR="00747A58" w:rsidRPr="00D2447F" w:rsidRDefault="00747A58" w:rsidP="00747A58">
      <w:pPr>
        <w:pStyle w:val="af5"/>
        <w:numPr>
          <w:ilvl w:val="0"/>
          <w:numId w:val="13"/>
        </w:numPr>
        <w:spacing w:line="340" w:lineRule="exact"/>
        <w:ind w:right="-142"/>
        <w:jc w:val="both"/>
        <w:rPr>
          <w:rFonts w:ascii="Arial" w:hAnsi="Arial"/>
          <w:szCs w:val="24"/>
          <w:rtl/>
        </w:rPr>
      </w:pPr>
      <w:r w:rsidRPr="00D2447F">
        <w:rPr>
          <w:rFonts w:hint="cs"/>
          <w:szCs w:val="24"/>
          <w:rtl/>
        </w:rPr>
        <w:lastRenderedPageBreak/>
        <w:t>כל מידע נוסף הנדרש לעמידה בתנאי המכרז ואמות המידה הקבועות בו.</w:t>
      </w:r>
    </w:p>
    <w:p w:rsidR="00747A58" w:rsidRPr="00D2447F" w:rsidRDefault="00747A58" w:rsidP="00747A58">
      <w:pPr>
        <w:spacing w:line="340" w:lineRule="exact"/>
        <w:jc w:val="both"/>
        <w:rPr>
          <w:rFonts w:ascii="Arial" w:hAnsi="Arial"/>
          <w:b/>
          <w:bCs/>
          <w:szCs w:val="24"/>
          <w:u w:val="single"/>
          <w:rtl/>
        </w:rPr>
      </w:pPr>
    </w:p>
    <w:p w:rsidR="00747A58" w:rsidRPr="00D2447F" w:rsidRDefault="00747A58" w:rsidP="00747A58">
      <w:pPr>
        <w:pStyle w:val="af5"/>
        <w:numPr>
          <w:ilvl w:val="0"/>
          <w:numId w:val="9"/>
        </w:numPr>
        <w:spacing w:line="340" w:lineRule="exact"/>
        <w:jc w:val="both"/>
        <w:rPr>
          <w:rFonts w:ascii="Arial" w:hAnsi="Arial"/>
          <w:b/>
          <w:bCs/>
          <w:szCs w:val="24"/>
          <w:u w:val="single"/>
          <w:rtl/>
        </w:rPr>
      </w:pPr>
      <w:r w:rsidRPr="00D2447F">
        <w:rPr>
          <w:rFonts w:ascii="Arial" w:hAnsi="Arial"/>
          <w:b/>
          <w:bCs/>
          <w:szCs w:val="24"/>
          <w:u w:val="single"/>
          <w:rtl/>
        </w:rPr>
        <w:t>תנאים כלליים הקשורים לביצוע העבודה:</w:t>
      </w:r>
    </w:p>
    <w:p w:rsidR="00747A58" w:rsidRPr="00D2447F" w:rsidRDefault="00747A58" w:rsidP="00747A58">
      <w:pPr>
        <w:pStyle w:val="af5"/>
        <w:numPr>
          <w:ilvl w:val="0"/>
          <w:numId w:val="14"/>
        </w:numPr>
        <w:tabs>
          <w:tab w:val="right" w:pos="386"/>
        </w:tabs>
        <w:spacing w:line="340" w:lineRule="exact"/>
        <w:ind w:right="-181"/>
        <w:jc w:val="both"/>
        <w:rPr>
          <w:rFonts w:ascii="Arial" w:hAnsi="Arial"/>
          <w:szCs w:val="24"/>
        </w:rPr>
      </w:pPr>
      <w:r w:rsidRPr="00D2447F">
        <w:rPr>
          <w:rFonts w:hint="cs"/>
          <w:szCs w:val="24"/>
          <w:rtl/>
        </w:rPr>
        <w:t xml:space="preserve">על המציע הזוכה </w:t>
      </w:r>
      <w:r w:rsidRPr="00D2447F">
        <w:rPr>
          <w:rFonts w:ascii="Arial" w:hAnsi="Arial"/>
          <w:szCs w:val="24"/>
          <w:rtl/>
        </w:rPr>
        <w:t>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w:t>
      </w:r>
      <w:r>
        <w:rPr>
          <w:rFonts w:ascii="Arial" w:hAnsi="Arial"/>
          <w:szCs w:val="24"/>
          <w:rtl/>
        </w:rPr>
        <w:t>יועץ</w:t>
      </w:r>
      <w:r w:rsidRPr="00D2447F">
        <w:rPr>
          <w:rFonts w:ascii="Arial" w:hAnsi="Arial"/>
          <w:szCs w:val="24"/>
          <w:rtl/>
        </w:rPr>
        <w:t>.</w:t>
      </w:r>
    </w:p>
    <w:p w:rsidR="00747A58" w:rsidRPr="00D2447F" w:rsidRDefault="00747A58" w:rsidP="00747A58">
      <w:pPr>
        <w:pStyle w:val="af5"/>
        <w:numPr>
          <w:ilvl w:val="0"/>
          <w:numId w:val="14"/>
        </w:numPr>
        <w:spacing w:line="340" w:lineRule="exact"/>
        <w:contextualSpacing w:val="0"/>
        <w:jc w:val="both"/>
        <w:rPr>
          <w:rFonts w:ascii="Arial" w:hAnsi="Arial"/>
          <w:b/>
          <w:bCs/>
          <w:color w:val="000000"/>
          <w:szCs w:val="24"/>
        </w:rPr>
      </w:pPr>
      <w:r w:rsidRPr="00D2447F">
        <w:rPr>
          <w:rFonts w:ascii="Arial" w:hAnsi="Arial" w:hint="cs"/>
          <w:b/>
          <w:bCs/>
          <w:color w:val="000000"/>
          <w:szCs w:val="24"/>
          <w:rtl/>
        </w:rPr>
        <w:t xml:space="preserve">כאשר המציע מגיש הצעתו, הוא מתחייב בכך כי יעמיד לצורך העבודה את כל הזמן הדרוש לביצועה והשלמתה על פי ההנחיות ולוחות הזמנים שבמכרז. </w:t>
      </w:r>
    </w:p>
    <w:p w:rsidR="00747A58" w:rsidRPr="00D2447F" w:rsidRDefault="00747A58" w:rsidP="00747A58">
      <w:pPr>
        <w:numPr>
          <w:ilvl w:val="0"/>
          <w:numId w:val="14"/>
        </w:numPr>
        <w:tabs>
          <w:tab w:val="right" w:pos="386"/>
        </w:tabs>
        <w:spacing w:line="340" w:lineRule="exact"/>
        <w:ind w:right="-181"/>
        <w:jc w:val="both"/>
        <w:rPr>
          <w:rFonts w:ascii="Arial" w:hAnsi="Arial"/>
          <w:szCs w:val="24"/>
        </w:rPr>
      </w:pPr>
      <w:r w:rsidRPr="00D2447F">
        <w:rPr>
          <w:rFonts w:ascii="Arial" w:hAnsi="Arial" w:hint="cs"/>
          <w:szCs w:val="24"/>
          <w:rtl/>
        </w:rPr>
        <w:t>על ה</w:t>
      </w:r>
      <w:r>
        <w:rPr>
          <w:rFonts w:ascii="Arial" w:hAnsi="Arial" w:hint="cs"/>
          <w:szCs w:val="24"/>
          <w:rtl/>
        </w:rPr>
        <w:t>זוכה</w:t>
      </w:r>
      <w:r w:rsidRPr="00D2447F">
        <w:rPr>
          <w:rFonts w:ascii="Arial" w:hAnsi="Arial" w:hint="cs"/>
          <w:szCs w:val="24"/>
          <w:rtl/>
        </w:rPr>
        <w:t xml:space="preserve"> להצטייד בכל דבר שיידרש לשם ביצוע עבודות במסגרת הפרויקט. מתן שירותי נלווים למשתתפים בפרויקט יהיה באחריות ה</w:t>
      </w:r>
      <w:r>
        <w:rPr>
          <w:rFonts w:ascii="Arial" w:hAnsi="Arial" w:hint="cs"/>
          <w:szCs w:val="24"/>
          <w:rtl/>
        </w:rPr>
        <w:t>יועץ</w:t>
      </w:r>
      <w:r w:rsidRPr="00D2447F">
        <w:rPr>
          <w:rFonts w:ascii="Arial" w:hAnsi="Arial" w:hint="cs"/>
          <w:szCs w:val="24"/>
          <w:rtl/>
        </w:rPr>
        <w:t>.</w:t>
      </w:r>
    </w:p>
    <w:p w:rsidR="00747A58" w:rsidRPr="00D2447F" w:rsidRDefault="00747A58" w:rsidP="00747A58">
      <w:pPr>
        <w:numPr>
          <w:ilvl w:val="0"/>
          <w:numId w:val="14"/>
        </w:numPr>
        <w:tabs>
          <w:tab w:val="right" w:pos="386"/>
        </w:tabs>
        <w:spacing w:line="340" w:lineRule="exact"/>
        <w:ind w:right="-181"/>
        <w:jc w:val="both"/>
        <w:rPr>
          <w:rFonts w:ascii="Arial" w:hAnsi="Arial"/>
          <w:b/>
          <w:bCs/>
          <w:szCs w:val="24"/>
        </w:rPr>
      </w:pPr>
      <w:r w:rsidRPr="00D2447F">
        <w:rPr>
          <w:rFonts w:ascii="Arial" w:hAnsi="Arial"/>
          <w:szCs w:val="24"/>
          <w:rtl/>
        </w:rPr>
        <w:t xml:space="preserve"> </w:t>
      </w:r>
      <w:r>
        <w:rPr>
          <w:rFonts w:ascii="Arial" w:hAnsi="Arial" w:hint="cs"/>
          <w:szCs w:val="24"/>
          <w:rtl/>
        </w:rPr>
        <w:t xml:space="preserve">על </w:t>
      </w:r>
      <w:r w:rsidRPr="00D2447F">
        <w:rPr>
          <w:rFonts w:ascii="Arial" w:hAnsi="Arial" w:hint="cs"/>
          <w:szCs w:val="24"/>
          <w:rtl/>
        </w:rPr>
        <w:t>ה</w:t>
      </w:r>
      <w:r>
        <w:rPr>
          <w:rFonts w:ascii="Arial" w:hAnsi="Arial" w:hint="cs"/>
          <w:szCs w:val="24"/>
          <w:rtl/>
        </w:rPr>
        <w:t>זוכה להיות</w:t>
      </w:r>
      <w:r w:rsidRPr="00D2447F">
        <w:rPr>
          <w:rFonts w:ascii="Arial" w:hAnsi="Arial"/>
          <w:szCs w:val="24"/>
          <w:rtl/>
        </w:rPr>
        <w:t xml:space="preserve"> מוכן להתחיל את העבודה מיד עם חתימת ההסכם, ולא מאוחר מ- 15 ימים מיום קבלת ההודעה על זכייתו במכרז.</w:t>
      </w:r>
    </w:p>
    <w:p w:rsidR="00747A58" w:rsidRPr="00D2447F" w:rsidRDefault="00747A58" w:rsidP="00747A58">
      <w:pPr>
        <w:numPr>
          <w:ilvl w:val="0"/>
          <w:numId w:val="14"/>
        </w:numPr>
        <w:tabs>
          <w:tab w:val="right" w:pos="386"/>
        </w:tabs>
        <w:spacing w:line="360" w:lineRule="auto"/>
        <w:ind w:right="-181"/>
        <w:jc w:val="both"/>
        <w:rPr>
          <w:rFonts w:ascii="Arial" w:hAnsi="Arial"/>
          <w:szCs w:val="24"/>
        </w:rPr>
      </w:pPr>
      <w:r>
        <w:rPr>
          <w:rFonts w:ascii="Arial" w:hAnsi="Arial" w:hint="cs"/>
          <w:szCs w:val="24"/>
          <w:rtl/>
        </w:rPr>
        <w:t>הזוכה</w:t>
      </w:r>
      <w:r w:rsidRPr="00D2447F">
        <w:rPr>
          <w:rFonts w:ascii="Arial" w:hAnsi="Arial"/>
          <w:szCs w:val="24"/>
          <w:rtl/>
        </w:rPr>
        <w:t xml:space="preserve"> מתחייב לשמור על סודיות המידע שהגיע אליו עקב מתן השירותים הן בתקופת ההסכם והן לאחריה. כן מתחייב ה</w:t>
      </w:r>
      <w:r>
        <w:rPr>
          <w:rFonts w:ascii="Arial" w:hAnsi="Arial" w:hint="cs"/>
          <w:szCs w:val="24"/>
          <w:rtl/>
        </w:rPr>
        <w:t xml:space="preserve">זוכה </w:t>
      </w:r>
      <w:r w:rsidRPr="00D2447F">
        <w:rPr>
          <w:rFonts w:ascii="Arial" w:hAnsi="Arial"/>
          <w:szCs w:val="24"/>
          <w:rtl/>
        </w:rPr>
        <w:t>כי עובדיו אשר יועסקו במתן שירותים במסגרת הסכם זה ימנעו מגילויו של מידע כלשהו הנוגע לפעילותם עבור המשרד, הן לגורמים שאינם קשורים ל</w:t>
      </w:r>
      <w:r>
        <w:rPr>
          <w:rFonts w:ascii="Arial" w:hAnsi="Arial" w:hint="cs"/>
          <w:szCs w:val="24"/>
          <w:rtl/>
        </w:rPr>
        <w:t>זוכה</w:t>
      </w:r>
      <w:r w:rsidRPr="00D2447F">
        <w:rPr>
          <w:rFonts w:ascii="Arial" w:hAnsi="Arial"/>
          <w:szCs w:val="24"/>
          <w:rtl/>
        </w:rPr>
        <w:t xml:space="preserve"> והן לגורמים אצל ה</w:t>
      </w:r>
      <w:r>
        <w:rPr>
          <w:rFonts w:ascii="Arial" w:hAnsi="Arial" w:hint="cs"/>
          <w:szCs w:val="24"/>
          <w:rtl/>
        </w:rPr>
        <w:t>זוכה</w:t>
      </w:r>
      <w:r w:rsidRPr="00D2447F">
        <w:rPr>
          <w:rFonts w:ascii="Arial" w:hAnsi="Arial"/>
          <w:szCs w:val="24"/>
          <w:rtl/>
        </w:rPr>
        <w:t xml:space="preserve"> עצמו שאינם מ</w:t>
      </w:r>
      <w:r>
        <w:rPr>
          <w:rFonts w:ascii="Arial" w:hAnsi="Arial"/>
          <w:szCs w:val="24"/>
          <w:rtl/>
        </w:rPr>
        <w:t>יוע</w:t>
      </w:r>
      <w:r>
        <w:rPr>
          <w:rFonts w:ascii="Arial" w:hAnsi="Arial" w:hint="cs"/>
          <w:szCs w:val="24"/>
          <w:rtl/>
        </w:rPr>
        <w:t>צ</w:t>
      </w:r>
      <w:r w:rsidRPr="00D2447F">
        <w:rPr>
          <w:rFonts w:ascii="Arial" w:hAnsi="Arial"/>
          <w:szCs w:val="24"/>
          <w:rtl/>
        </w:rPr>
        <w:t>ים שירותים בקשר עם מכרז זה. עובדי ה</w:t>
      </w:r>
      <w:r>
        <w:rPr>
          <w:rFonts w:ascii="Arial" w:hAnsi="Arial" w:hint="cs"/>
          <w:szCs w:val="24"/>
          <w:rtl/>
        </w:rPr>
        <w:t>זוכה</w:t>
      </w:r>
      <w:r w:rsidRPr="00D2447F">
        <w:rPr>
          <w:rFonts w:ascii="Arial" w:hAnsi="Arial"/>
          <w:szCs w:val="24"/>
          <w:rtl/>
        </w:rPr>
        <w:t xml:space="preserve"> יידרשו לחתום על טופס התחייבות לשמירת סודיות ומניעת ניגוד עניינים </w:t>
      </w:r>
      <w:r>
        <w:rPr>
          <w:rFonts w:ascii="Arial" w:hAnsi="Arial" w:hint="cs"/>
          <w:szCs w:val="24"/>
          <w:rtl/>
        </w:rPr>
        <w:t>ה</w:t>
      </w:r>
      <w:r w:rsidRPr="00D2447F">
        <w:rPr>
          <w:rFonts w:ascii="Arial" w:hAnsi="Arial"/>
          <w:szCs w:val="24"/>
          <w:rtl/>
        </w:rPr>
        <w:t xml:space="preserve">מצורף </w:t>
      </w:r>
      <w:r w:rsidRPr="00D2447F">
        <w:rPr>
          <w:rFonts w:ascii="Arial" w:hAnsi="Arial"/>
          <w:b/>
          <w:bCs/>
          <w:szCs w:val="24"/>
          <w:rtl/>
        </w:rPr>
        <w:t xml:space="preserve">כנספח </w:t>
      </w:r>
      <w:r w:rsidRPr="00D2447F">
        <w:rPr>
          <w:rFonts w:ascii="Arial" w:hAnsi="Arial" w:hint="cs"/>
          <w:b/>
          <w:bCs/>
          <w:szCs w:val="24"/>
          <w:rtl/>
        </w:rPr>
        <w:t>ט</w:t>
      </w:r>
      <w:r>
        <w:rPr>
          <w:rFonts w:ascii="Arial" w:hAnsi="Arial" w:hint="cs"/>
          <w:b/>
          <w:bCs/>
          <w:szCs w:val="24"/>
          <w:rtl/>
        </w:rPr>
        <w:t>'</w:t>
      </w:r>
      <w:r w:rsidRPr="00D2447F">
        <w:rPr>
          <w:rFonts w:ascii="Arial" w:hAnsi="Arial"/>
          <w:szCs w:val="24"/>
          <w:rtl/>
        </w:rPr>
        <w:t>.</w:t>
      </w:r>
      <w:r w:rsidRPr="00D2447F">
        <w:rPr>
          <w:rFonts w:ascii="Arial" w:hAnsi="Arial" w:hint="cs"/>
          <w:szCs w:val="24"/>
          <w:rtl/>
        </w:rPr>
        <w:t xml:space="preserve"> </w:t>
      </w:r>
    </w:p>
    <w:p w:rsidR="00747A58" w:rsidRPr="00D2447F" w:rsidRDefault="00747A58" w:rsidP="00747A58">
      <w:pPr>
        <w:numPr>
          <w:ilvl w:val="0"/>
          <w:numId w:val="14"/>
        </w:numPr>
        <w:tabs>
          <w:tab w:val="right" w:pos="386"/>
        </w:tabs>
        <w:spacing w:line="340" w:lineRule="exact"/>
        <w:ind w:right="-181"/>
        <w:jc w:val="both"/>
        <w:rPr>
          <w:rFonts w:ascii="Arial" w:hAnsi="Arial"/>
          <w:szCs w:val="24"/>
        </w:rPr>
      </w:pPr>
      <w:r w:rsidRPr="00D2447F">
        <w:rPr>
          <w:rFonts w:ascii="Arial" w:hAnsi="Arial"/>
          <w:szCs w:val="24"/>
          <w:rtl/>
        </w:rPr>
        <w:t xml:space="preserve">כל תוצר עבודה של </w:t>
      </w:r>
      <w:r w:rsidRPr="00D2447F">
        <w:rPr>
          <w:rFonts w:ascii="Arial" w:hAnsi="Arial" w:hint="cs"/>
          <w:szCs w:val="24"/>
          <w:rtl/>
        </w:rPr>
        <w:t>המציע</w:t>
      </w:r>
      <w:r w:rsidRPr="00D2447F">
        <w:rPr>
          <w:rFonts w:ascii="Arial" w:hAnsi="Arial"/>
          <w:szCs w:val="24"/>
          <w:rtl/>
        </w:rPr>
        <w:t xml:space="preserve">, בכל מידה </w:t>
      </w:r>
      <w:r>
        <w:rPr>
          <w:rFonts w:ascii="Arial" w:hAnsi="Arial" w:hint="cs"/>
          <w:szCs w:val="24"/>
          <w:rtl/>
        </w:rPr>
        <w:t>ו</w:t>
      </w:r>
      <w:r w:rsidRPr="00D2447F">
        <w:rPr>
          <w:rFonts w:ascii="Arial" w:hAnsi="Arial"/>
          <w:szCs w:val="24"/>
          <w:rtl/>
        </w:rPr>
        <w:t xml:space="preserve">בכל שלב של העבודה, </w:t>
      </w:r>
      <w:r>
        <w:rPr>
          <w:rFonts w:ascii="Arial" w:hAnsi="Arial" w:hint="cs"/>
          <w:szCs w:val="24"/>
          <w:rtl/>
        </w:rPr>
        <w:t xml:space="preserve">יהא </w:t>
      </w:r>
      <w:r w:rsidRPr="00D2447F">
        <w:rPr>
          <w:rFonts w:ascii="Arial" w:hAnsi="Arial"/>
          <w:szCs w:val="24"/>
          <w:rtl/>
        </w:rPr>
        <w:t xml:space="preserve">שייך בלעדית </w:t>
      </w:r>
      <w:r w:rsidRPr="00D2447F">
        <w:rPr>
          <w:rFonts w:ascii="Arial" w:hAnsi="Arial" w:hint="cs"/>
          <w:szCs w:val="24"/>
          <w:rtl/>
        </w:rPr>
        <w:t>למשרד</w:t>
      </w:r>
      <w:r w:rsidRPr="00D2447F">
        <w:rPr>
          <w:rFonts w:ascii="Arial" w:hAnsi="Arial"/>
          <w:szCs w:val="24"/>
          <w:rtl/>
        </w:rPr>
        <w:t>.</w:t>
      </w:r>
    </w:p>
    <w:p w:rsidR="00747A58" w:rsidRPr="00D2447F" w:rsidRDefault="00747A58" w:rsidP="00747A58">
      <w:pPr>
        <w:numPr>
          <w:ilvl w:val="0"/>
          <w:numId w:val="14"/>
        </w:numPr>
        <w:tabs>
          <w:tab w:val="right" w:pos="386"/>
        </w:tabs>
        <w:spacing w:line="340" w:lineRule="exact"/>
        <w:ind w:right="-181"/>
        <w:jc w:val="both"/>
        <w:rPr>
          <w:rFonts w:ascii="Arial" w:hAnsi="Arial"/>
          <w:b/>
          <w:bCs/>
          <w:szCs w:val="24"/>
        </w:rPr>
      </w:pPr>
      <w:r w:rsidRPr="00D2447F">
        <w:rPr>
          <w:rFonts w:ascii="Arial" w:hAnsi="Arial" w:hint="cs"/>
          <w:b/>
          <w:bCs/>
          <w:szCs w:val="24"/>
          <w:rtl/>
        </w:rPr>
        <w:t>ה</w:t>
      </w:r>
      <w:r>
        <w:rPr>
          <w:rFonts w:ascii="Arial" w:hAnsi="Arial" w:hint="cs"/>
          <w:b/>
          <w:bCs/>
          <w:szCs w:val="24"/>
          <w:rtl/>
        </w:rPr>
        <w:t>יועץ</w:t>
      </w:r>
      <w:r w:rsidRPr="00D2447F">
        <w:rPr>
          <w:rFonts w:ascii="Arial" w:hAnsi="Arial"/>
          <w:b/>
          <w:bCs/>
          <w:szCs w:val="24"/>
          <w:rtl/>
        </w:rPr>
        <w:t xml:space="preserve"> לא יהי</w:t>
      </w:r>
      <w:r w:rsidRPr="00D2447F">
        <w:rPr>
          <w:rFonts w:ascii="Arial" w:hAnsi="Arial" w:hint="cs"/>
          <w:b/>
          <w:bCs/>
          <w:szCs w:val="24"/>
          <w:rtl/>
        </w:rPr>
        <w:t>ה</w:t>
      </w:r>
      <w:r w:rsidRPr="00D2447F">
        <w:rPr>
          <w:rFonts w:ascii="Arial" w:hAnsi="Arial"/>
          <w:b/>
          <w:bCs/>
          <w:szCs w:val="24"/>
          <w:rtl/>
        </w:rPr>
        <w:t xml:space="preserve"> רשאי להעביר או להסב את זכויותי</w:t>
      </w:r>
      <w:r w:rsidRPr="00D2447F">
        <w:rPr>
          <w:rFonts w:ascii="Arial" w:hAnsi="Arial" w:hint="cs"/>
          <w:b/>
          <w:bCs/>
          <w:szCs w:val="24"/>
          <w:rtl/>
        </w:rPr>
        <w:t>ו</w:t>
      </w:r>
      <w:r w:rsidRPr="00D2447F">
        <w:rPr>
          <w:rFonts w:ascii="Arial" w:hAnsi="Arial"/>
          <w:b/>
          <w:bCs/>
          <w:szCs w:val="24"/>
          <w:rtl/>
        </w:rPr>
        <w:t xml:space="preserve"> כולן או חלקן לצד שלישי, אלא בהסכמה מראש ובכתב </w:t>
      </w:r>
      <w:r w:rsidRPr="00D2447F">
        <w:rPr>
          <w:rFonts w:ascii="Arial" w:hAnsi="Arial" w:hint="cs"/>
          <w:b/>
          <w:bCs/>
          <w:szCs w:val="24"/>
          <w:rtl/>
        </w:rPr>
        <w:t>מהממונה</w:t>
      </w:r>
      <w:r w:rsidRPr="00D2447F">
        <w:rPr>
          <w:rFonts w:ascii="Arial" w:hAnsi="Arial"/>
          <w:b/>
          <w:bCs/>
          <w:szCs w:val="24"/>
          <w:rtl/>
        </w:rPr>
        <w:t xml:space="preserve"> או מי מטעמו.</w:t>
      </w:r>
    </w:p>
    <w:p w:rsidR="00747A58" w:rsidRPr="00D2447F" w:rsidRDefault="00747A58" w:rsidP="00747A58">
      <w:pPr>
        <w:spacing w:line="340" w:lineRule="exact"/>
        <w:jc w:val="both"/>
        <w:rPr>
          <w:rFonts w:ascii="Arial" w:hAnsi="Arial"/>
          <w:b/>
          <w:bCs/>
          <w:szCs w:val="24"/>
          <w:u w:val="single"/>
          <w:rtl/>
        </w:rPr>
      </w:pPr>
    </w:p>
    <w:p w:rsidR="00747A58" w:rsidRDefault="00747A58" w:rsidP="00747A58">
      <w:pPr>
        <w:pStyle w:val="af5"/>
        <w:numPr>
          <w:ilvl w:val="0"/>
          <w:numId w:val="14"/>
        </w:numPr>
        <w:tabs>
          <w:tab w:val="right" w:pos="386"/>
        </w:tabs>
        <w:spacing w:line="340" w:lineRule="exact"/>
        <w:ind w:right="-181"/>
        <w:jc w:val="both"/>
        <w:rPr>
          <w:rFonts w:ascii="Arial" w:hAnsi="Arial"/>
          <w:szCs w:val="24"/>
          <w:rtl/>
        </w:rPr>
      </w:pPr>
      <w:r w:rsidRPr="00D2447F">
        <w:rPr>
          <w:rFonts w:ascii="Arial" w:hAnsi="Arial"/>
          <w:szCs w:val="24"/>
          <w:rtl/>
        </w:rPr>
        <w:t xml:space="preserve">עם </w:t>
      </w:r>
      <w:r w:rsidRPr="00D2447F">
        <w:rPr>
          <w:rFonts w:ascii="Arial" w:hAnsi="Arial" w:hint="cs"/>
          <w:szCs w:val="24"/>
          <w:rtl/>
        </w:rPr>
        <w:t>הזוכה</w:t>
      </w:r>
      <w:r w:rsidRPr="00D2447F">
        <w:rPr>
          <w:rFonts w:ascii="Arial" w:hAnsi="Arial"/>
          <w:szCs w:val="24"/>
          <w:rtl/>
        </w:rPr>
        <w:t xml:space="preserve"> ייחתם הסכם בנוסח המצ"ב </w:t>
      </w:r>
      <w:r w:rsidRPr="00D2447F">
        <w:rPr>
          <w:rFonts w:ascii="Arial" w:hAnsi="Arial"/>
          <w:b/>
          <w:bCs/>
          <w:szCs w:val="24"/>
          <w:rtl/>
        </w:rPr>
        <w:t>כנספח ב'</w:t>
      </w:r>
      <w:r w:rsidRPr="00D2447F">
        <w:rPr>
          <w:rFonts w:ascii="Arial" w:hAnsi="Arial"/>
          <w:szCs w:val="24"/>
          <w:rtl/>
        </w:rPr>
        <w:t xml:space="preserve"> בשינויים המחויבים. תנאי ההסכם המפורטים בנספח ב' מהווים חלק בלתי נפרד ממכרז זה ומתנאיו.</w:t>
      </w:r>
      <w:r>
        <w:rPr>
          <w:rFonts w:ascii="Arial" w:hAnsi="Arial" w:hint="cs"/>
          <w:szCs w:val="24"/>
          <w:rtl/>
        </w:rPr>
        <w:t xml:space="preserve"> למשרד בלבד הזכות לשנות את תנאי ההסכם.</w:t>
      </w:r>
    </w:p>
    <w:p w:rsidR="00747A58" w:rsidRDefault="00747A58" w:rsidP="00747A58">
      <w:pPr>
        <w:pStyle w:val="af5"/>
        <w:numPr>
          <w:ilvl w:val="0"/>
          <w:numId w:val="14"/>
        </w:numPr>
        <w:tabs>
          <w:tab w:val="right" w:pos="386"/>
        </w:tabs>
        <w:spacing w:line="340" w:lineRule="exact"/>
        <w:ind w:right="-181"/>
        <w:jc w:val="both"/>
        <w:rPr>
          <w:rFonts w:ascii="Arial" w:hAnsi="Arial"/>
          <w:szCs w:val="24"/>
        </w:rPr>
      </w:pPr>
      <w:r w:rsidRPr="00D2447F">
        <w:rPr>
          <w:rFonts w:ascii="Arial" w:hAnsi="Arial"/>
          <w:szCs w:val="24"/>
          <w:rtl/>
        </w:rPr>
        <w:t xml:space="preserve">תקופת ההסכם תהיה למשך </w:t>
      </w:r>
      <w:r w:rsidRPr="00D2447F">
        <w:rPr>
          <w:rFonts w:ascii="Arial" w:hAnsi="Arial" w:hint="cs"/>
          <w:b/>
          <w:bCs/>
          <w:szCs w:val="24"/>
          <w:u w:val="single"/>
          <w:rtl/>
        </w:rPr>
        <w:t>24 חודשים</w:t>
      </w:r>
      <w:r w:rsidRPr="00D2447F">
        <w:rPr>
          <w:rFonts w:ascii="Arial" w:hAnsi="Arial"/>
          <w:szCs w:val="24"/>
          <w:rtl/>
        </w:rPr>
        <w:t xml:space="preserve">. למשרד בלבד תהיה האופציה להאריך את ההסכם </w:t>
      </w:r>
      <w:r w:rsidRPr="00D2447F">
        <w:rPr>
          <w:rFonts w:ascii="Arial" w:hAnsi="Arial" w:hint="cs"/>
          <w:szCs w:val="24"/>
          <w:rtl/>
        </w:rPr>
        <w:t xml:space="preserve">בתקופות נוספות בנות 12 חודשים נוספים, ובלבד שסך תקופת ההתקשרות לא תעלה על </w:t>
      </w:r>
      <w:r w:rsidRPr="00D2447F">
        <w:rPr>
          <w:rFonts w:ascii="Arial" w:hAnsi="Arial" w:hint="cs"/>
          <w:b/>
          <w:bCs/>
          <w:szCs w:val="24"/>
          <w:u w:val="single"/>
          <w:rtl/>
        </w:rPr>
        <w:t>48 חודשים</w:t>
      </w:r>
      <w:r w:rsidRPr="00D2447F">
        <w:rPr>
          <w:rFonts w:ascii="Arial" w:hAnsi="Arial"/>
          <w:szCs w:val="24"/>
          <w:rtl/>
        </w:rPr>
        <w:t xml:space="preserve">. </w:t>
      </w:r>
    </w:p>
    <w:p w:rsidR="00747A58" w:rsidRDefault="00747A58" w:rsidP="00747A58">
      <w:pPr>
        <w:numPr>
          <w:ilvl w:val="0"/>
          <w:numId w:val="14"/>
        </w:numPr>
        <w:tabs>
          <w:tab w:val="right" w:pos="386"/>
        </w:tabs>
        <w:spacing w:line="340" w:lineRule="exact"/>
        <w:ind w:right="-181"/>
        <w:jc w:val="both"/>
        <w:rPr>
          <w:rFonts w:ascii="Arial" w:hAnsi="Arial"/>
          <w:szCs w:val="24"/>
        </w:rPr>
      </w:pPr>
      <w:r w:rsidRPr="00D2447F">
        <w:rPr>
          <w:rFonts w:ascii="Arial" w:hAnsi="Arial"/>
          <w:szCs w:val="24"/>
          <w:rtl/>
        </w:rPr>
        <w:t>למרות האמור לעיל, המשרד יהא רשאי להפסיק את ההסכם, עפ"י שיקול דעתו הבלעדי, ע"י מתן הודעה בכתב 30 ימים מראש.</w:t>
      </w:r>
    </w:p>
    <w:p w:rsidR="00747A58" w:rsidRPr="00D2447F" w:rsidRDefault="00747A58" w:rsidP="00747A58">
      <w:pPr>
        <w:tabs>
          <w:tab w:val="right" w:pos="386"/>
        </w:tabs>
        <w:spacing w:line="340" w:lineRule="exact"/>
        <w:ind w:left="1078" w:right="-181"/>
        <w:jc w:val="both"/>
        <w:rPr>
          <w:rFonts w:ascii="Arial" w:hAnsi="Arial"/>
          <w:szCs w:val="24"/>
        </w:rPr>
      </w:pPr>
    </w:p>
    <w:p w:rsidR="00747A58" w:rsidRPr="008E1722" w:rsidRDefault="00747A58" w:rsidP="00747A58">
      <w:pPr>
        <w:numPr>
          <w:ilvl w:val="0"/>
          <w:numId w:val="14"/>
        </w:numPr>
        <w:tabs>
          <w:tab w:val="right" w:pos="386"/>
        </w:tabs>
        <w:spacing w:line="340" w:lineRule="exact"/>
        <w:ind w:right="-181"/>
        <w:jc w:val="both"/>
        <w:rPr>
          <w:rFonts w:ascii="Arial" w:hAnsi="Arial"/>
          <w:szCs w:val="24"/>
        </w:rPr>
      </w:pPr>
      <w:r w:rsidRPr="008E1722">
        <w:rPr>
          <w:rFonts w:ascii="Arial" w:hAnsi="Arial" w:hint="eastAsia"/>
          <w:szCs w:val="24"/>
          <w:rtl/>
        </w:rPr>
        <w:t>במקרה</w:t>
      </w:r>
      <w:r w:rsidRPr="008E1722">
        <w:rPr>
          <w:rFonts w:ascii="Arial" w:hAnsi="Arial" w:hint="cs"/>
          <w:szCs w:val="24"/>
          <w:rtl/>
        </w:rPr>
        <w:t xml:space="preserve"> של אי חתימה על ההסכם </w:t>
      </w:r>
      <w:r w:rsidRPr="008E1722">
        <w:rPr>
          <w:rFonts w:ascii="Arial" w:hAnsi="Arial" w:hint="eastAsia"/>
          <w:szCs w:val="24"/>
          <w:rtl/>
        </w:rPr>
        <w:t>יהיה</w:t>
      </w:r>
      <w:r w:rsidRPr="008E1722">
        <w:rPr>
          <w:rFonts w:ascii="Arial" w:hAnsi="Arial"/>
          <w:szCs w:val="24"/>
          <w:rtl/>
        </w:rPr>
        <w:t xml:space="preserve"> </w:t>
      </w:r>
      <w:r w:rsidRPr="008E1722">
        <w:rPr>
          <w:rFonts w:ascii="Arial" w:hAnsi="Arial" w:hint="eastAsia"/>
          <w:szCs w:val="24"/>
          <w:rtl/>
        </w:rPr>
        <w:t>המשרד</w:t>
      </w:r>
      <w:r w:rsidRPr="008E1722">
        <w:rPr>
          <w:rFonts w:ascii="Arial" w:hAnsi="Arial"/>
          <w:szCs w:val="24"/>
          <w:rtl/>
        </w:rPr>
        <w:t xml:space="preserve"> </w:t>
      </w:r>
      <w:r w:rsidRPr="008E1722">
        <w:rPr>
          <w:rFonts w:ascii="Arial" w:hAnsi="Arial" w:hint="eastAsia"/>
          <w:szCs w:val="24"/>
          <w:rtl/>
        </w:rPr>
        <w:t>רשאי</w:t>
      </w:r>
      <w:r w:rsidRPr="008E1722">
        <w:rPr>
          <w:rFonts w:ascii="Arial" w:hAnsi="Arial"/>
          <w:szCs w:val="24"/>
          <w:rtl/>
        </w:rPr>
        <w:t xml:space="preserve"> </w:t>
      </w:r>
      <w:r w:rsidRPr="008E1722">
        <w:rPr>
          <w:rFonts w:ascii="Arial" w:hAnsi="Arial" w:hint="eastAsia"/>
          <w:szCs w:val="24"/>
          <w:rtl/>
        </w:rPr>
        <w:t>לחלט</w:t>
      </w:r>
      <w:r w:rsidRPr="008E1722">
        <w:rPr>
          <w:rFonts w:ascii="Arial" w:hAnsi="Arial"/>
          <w:szCs w:val="24"/>
          <w:rtl/>
        </w:rPr>
        <w:t xml:space="preserve"> </w:t>
      </w:r>
      <w:r w:rsidRPr="008E1722">
        <w:rPr>
          <w:rFonts w:ascii="Arial" w:hAnsi="Arial" w:hint="eastAsia"/>
          <w:szCs w:val="24"/>
          <w:rtl/>
        </w:rPr>
        <w:t>את</w:t>
      </w:r>
      <w:r w:rsidRPr="008E1722">
        <w:rPr>
          <w:rFonts w:ascii="Arial" w:hAnsi="Arial"/>
          <w:szCs w:val="24"/>
          <w:rtl/>
        </w:rPr>
        <w:t xml:space="preserve"> </w:t>
      </w:r>
      <w:r w:rsidRPr="008E1722">
        <w:rPr>
          <w:rFonts w:ascii="Arial" w:hAnsi="Arial" w:hint="eastAsia"/>
          <w:szCs w:val="24"/>
          <w:rtl/>
        </w:rPr>
        <w:t>הערבות</w:t>
      </w:r>
      <w:r w:rsidRPr="008E1722">
        <w:rPr>
          <w:rFonts w:ascii="Arial" w:hAnsi="Arial"/>
          <w:szCs w:val="24"/>
          <w:rtl/>
        </w:rPr>
        <w:t xml:space="preserve"> </w:t>
      </w:r>
      <w:r w:rsidRPr="008E1722">
        <w:rPr>
          <w:rFonts w:ascii="Arial" w:hAnsi="Arial" w:hint="eastAsia"/>
          <w:szCs w:val="24"/>
          <w:rtl/>
        </w:rPr>
        <w:t>שצורפה</w:t>
      </w:r>
      <w:r w:rsidRPr="008E1722">
        <w:rPr>
          <w:rFonts w:ascii="Arial" w:hAnsi="Arial"/>
          <w:szCs w:val="24"/>
          <w:rtl/>
        </w:rPr>
        <w:t xml:space="preserve"> </w:t>
      </w:r>
      <w:r w:rsidRPr="008E1722">
        <w:rPr>
          <w:rFonts w:ascii="Arial" w:hAnsi="Arial" w:hint="eastAsia"/>
          <w:szCs w:val="24"/>
          <w:rtl/>
        </w:rPr>
        <w:t>על</w:t>
      </w:r>
      <w:r w:rsidRPr="008E1722">
        <w:rPr>
          <w:rFonts w:ascii="Arial" w:hAnsi="Arial"/>
          <w:szCs w:val="24"/>
          <w:rtl/>
        </w:rPr>
        <w:t>-</w:t>
      </w:r>
      <w:r w:rsidRPr="008E1722">
        <w:rPr>
          <w:rFonts w:ascii="Arial" w:hAnsi="Arial" w:hint="eastAsia"/>
          <w:szCs w:val="24"/>
          <w:rtl/>
        </w:rPr>
        <w:t>ידי</w:t>
      </w:r>
      <w:r w:rsidRPr="008E1722">
        <w:rPr>
          <w:rFonts w:ascii="Arial" w:hAnsi="Arial"/>
          <w:szCs w:val="24"/>
          <w:rtl/>
        </w:rPr>
        <w:t xml:space="preserve"> </w:t>
      </w:r>
      <w:r w:rsidRPr="008E1722">
        <w:rPr>
          <w:rFonts w:ascii="Arial" w:hAnsi="Arial" w:hint="eastAsia"/>
          <w:szCs w:val="24"/>
          <w:rtl/>
        </w:rPr>
        <w:t>המציע</w:t>
      </w:r>
      <w:r w:rsidRPr="008E1722">
        <w:rPr>
          <w:rFonts w:ascii="Arial" w:hAnsi="Arial"/>
          <w:szCs w:val="24"/>
          <w:rtl/>
        </w:rPr>
        <w:t xml:space="preserve">  </w:t>
      </w:r>
      <w:r w:rsidRPr="008E1722">
        <w:rPr>
          <w:rFonts w:ascii="Arial" w:hAnsi="Arial" w:hint="eastAsia"/>
          <w:szCs w:val="24"/>
          <w:rtl/>
        </w:rPr>
        <w:t>להצעתו</w:t>
      </w:r>
      <w:r w:rsidRPr="008E1722">
        <w:rPr>
          <w:rFonts w:ascii="Arial" w:hAnsi="Arial"/>
          <w:szCs w:val="24"/>
          <w:rtl/>
        </w:rPr>
        <w:t xml:space="preserve">, </w:t>
      </w:r>
      <w:r w:rsidRPr="008E1722">
        <w:rPr>
          <w:rFonts w:ascii="Arial" w:hAnsi="Arial" w:hint="eastAsia"/>
          <w:szCs w:val="24"/>
          <w:rtl/>
        </w:rPr>
        <w:t>כולה</w:t>
      </w:r>
      <w:r w:rsidRPr="008E1722">
        <w:rPr>
          <w:rFonts w:ascii="Arial" w:hAnsi="Arial"/>
          <w:szCs w:val="24"/>
          <w:rtl/>
        </w:rPr>
        <w:t xml:space="preserve"> </w:t>
      </w:r>
      <w:r w:rsidRPr="008E1722">
        <w:rPr>
          <w:rFonts w:ascii="Arial" w:hAnsi="Arial" w:hint="eastAsia"/>
          <w:szCs w:val="24"/>
          <w:rtl/>
        </w:rPr>
        <w:t>או</w:t>
      </w:r>
      <w:r w:rsidRPr="008E1722">
        <w:rPr>
          <w:rFonts w:ascii="Arial" w:hAnsi="Arial"/>
          <w:szCs w:val="24"/>
          <w:rtl/>
        </w:rPr>
        <w:t xml:space="preserve"> </w:t>
      </w:r>
      <w:r w:rsidRPr="008E1722">
        <w:rPr>
          <w:rFonts w:ascii="Arial" w:hAnsi="Arial" w:hint="eastAsia"/>
          <w:szCs w:val="24"/>
          <w:rtl/>
        </w:rPr>
        <w:t>חלקה</w:t>
      </w:r>
      <w:r w:rsidRPr="008E1722">
        <w:rPr>
          <w:rFonts w:ascii="Arial" w:hAnsi="Arial"/>
          <w:szCs w:val="24"/>
          <w:rtl/>
        </w:rPr>
        <w:t xml:space="preserve">, </w:t>
      </w:r>
      <w:r w:rsidRPr="008E1722">
        <w:rPr>
          <w:rFonts w:ascii="Arial" w:hAnsi="Arial" w:hint="eastAsia"/>
          <w:szCs w:val="24"/>
          <w:rtl/>
        </w:rPr>
        <w:t>וזאת</w:t>
      </w:r>
      <w:r w:rsidRPr="008E1722">
        <w:rPr>
          <w:rFonts w:ascii="Arial" w:hAnsi="Arial"/>
          <w:szCs w:val="24"/>
          <w:rtl/>
        </w:rPr>
        <w:t xml:space="preserve"> </w:t>
      </w:r>
      <w:r w:rsidRPr="008E1722">
        <w:rPr>
          <w:rFonts w:ascii="Arial" w:hAnsi="Arial" w:hint="eastAsia"/>
          <w:szCs w:val="24"/>
          <w:rtl/>
        </w:rPr>
        <w:t>מבלי</w:t>
      </w:r>
      <w:r w:rsidRPr="008E1722">
        <w:rPr>
          <w:rFonts w:ascii="Arial" w:hAnsi="Arial"/>
          <w:szCs w:val="24"/>
          <w:rtl/>
        </w:rPr>
        <w:t xml:space="preserve"> </w:t>
      </w:r>
      <w:r w:rsidRPr="008E1722">
        <w:rPr>
          <w:rFonts w:ascii="Arial" w:hAnsi="Arial" w:hint="eastAsia"/>
          <w:szCs w:val="24"/>
          <w:rtl/>
        </w:rPr>
        <w:t>שיהיה</w:t>
      </w:r>
      <w:r w:rsidRPr="008E1722">
        <w:rPr>
          <w:rFonts w:ascii="Arial" w:hAnsi="Arial"/>
          <w:szCs w:val="24"/>
          <w:rtl/>
        </w:rPr>
        <w:t xml:space="preserve"> </w:t>
      </w:r>
      <w:r w:rsidRPr="008E1722">
        <w:rPr>
          <w:rFonts w:ascii="Arial" w:hAnsi="Arial" w:hint="eastAsia"/>
          <w:szCs w:val="24"/>
          <w:rtl/>
        </w:rPr>
        <w:t>בכך</w:t>
      </w:r>
      <w:r w:rsidRPr="008E1722">
        <w:rPr>
          <w:rFonts w:ascii="Arial" w:hAnsi="Arial"/>
          <w:szCs w:val="24"/>
          <w:rtl/>
        </w:rPr>
        <w:t xml:space="preserve"> </w:t>
      </w:r>
      <w:r w:rsidRPr="008E1722">
        <w:rPr>
          <w:rFonts w:ascii="Arial" w:hAnsi="Arial" w:hint="eastAsia"/>
          <w:szCs w:val="24"/>
          <w:rtl/>
        </w:rPr>
        <w:t>כדי</w:t>
      </w:r>
      <w:r w:rsidRPr="008E1722">
        <w:rPr>
          <w:rFonts w:ascii="Arial" w:hAnsi="Arial"/>
          <w:szCs w:val="24"/>
          <w:rtl/>
        </w:rPr>
        <w:t xml:space="preserve"> </w:t>
      </w:r>
      <w:r w:rsidRPr="008E1722">
        <w:rPr>
          <w:rFonts w:ascii="Arial" w:hAnsi="Arial" w:hint="eastAsia"/>
          <w:szCs w:val="24"/>
          <w:rtl/>
        </w:rPr>
        <w:t>לגרוע</w:t>
      </w:r>
      <w:r w:rsidRPr="008E1722">
        <w:rPr>
          <w:rFonts w:ascii="Arial" w:hAnsi="Arial"/>
          <w:szCs w:val="24"/>
          <w:rtl/>
        </w:rPr>
        <w:t xml:space="preserve"> </w:t>
      </w:r>
      <w:r w:rsidRPr="008E1722">
        <w:rPr>
          <w:rFonts w:ascii="Arial" w:hAnsi="Arial" w:hint="eastAsia"/>
          <w:szCs w:val="24"/>
          <w:rtl/>
        </w:rPr>
        <w:t>מזכותו</w:t>
      </w:r>
      <w:r w:rsidRPr="008E1722">
        <w:rPr>
          <w:rFonts w:ascii="Arial" w:hAnsi="Arial"/>
          <w:szCs w:val="24"/>
          <w:rtl/>
        </w:rPr>
        <w:t xml:space="preserve"> </w:t>
      </w:r>
      <w:r w:rsidRPr="008E1722">
        <w:rPr>
          <w:rFonts w:ascii="Arial" w:hAnsi="Arial" w:hint="eastAsia"/>
          <w:szCs w:val="24"/>
          <w:rtl/>
        </w:rPr>
        <w:t>של</w:t>
      </w:r>
      <w:r w:rsidRPr="008E1722">
        <w:rPr>
          <w:rFonts w:ascii="Arial" w:hAnsi="Arial"/>
          <w:szCs w:val="24"/>
          <w:rtl/>
        </w:rPr>
        <w:t xml:space="preserve"> </w:t>
      </w:r>
      <w:r w:rsidRPr="008E1722">
        <w:rPr>
          <w:rFonts w:ascii="Arial" w:hAnsi="Arial" w:hint="eastAsia"/>
          <w:szCs w:val="24"/>
          <w:rtl/>
        </w:rPr>
        <w:t>המשרד</w:t>
      </w:r>
      <w:r w:rsidRPr="008E1722">
        <w:rPr>
          <w:rFonts w:ascii="Arial" w:hAnsi="Arial"/>
          <w:szCs w:val="24"/>
          <w:rtl/>
        </w:rPr>
        <w:t xml:space="preserve"> </w:t>
      </w:r>
      <w:r w:rsidRPr="008E1722">
        <w:rPr>
          <w:rFonts w:ascii="Arial" w:hAnsi="Arial" w:hint="eastAsia"/>
          <w:szCs w:val="24"/>
          <w:rtl/>
        </w:rPr>
        <w:t>להיפרע</w:t>
      </w:r>
      <w:r w:rsidRPr="008E1722">
        <w:rPr>
          <w:rFonts w:ascii="Arial" w:hAnsi="Arial"/>
          <w:szCs w:val="24"/>
          <w:rtl/>
        </w:rPr>
        <w:t xml:space="preserve"> </w:t>
      </w:r>
      <w:r w:rsidRPr="008E1722">
        <w:rPr>
          <w:rFonts w:ascii="Arial" w:hAnsi="Arial" w:hint="eastAsia"/>
          <w:szCs w:val="24"/>
          <w:rtl/>
        </w:rPr>
        <w:t>מהמציע</w:t>
      </w:r>
      <w:r w:rsidRPr="008E1722">
        <w:rPr>
          <w:rFonts w:ascii="Arial" w:hAnsi="Arial"/>
          <w:szCs w:val="24"/>
          <w:rtl/>
        </w:rPr>
        <w:t xml:space="preserve"> </w:t>
      </w:r>
      <w:r w:rsidRPr="008E1722">
        <w:rPr>
          <w:rFonts w:ascii="Arial" w:hAnsi="Arial" w:hint="eastAsia"/>
          <w:szCs w:val="24"/>
          <w:rtl/>
        </w:rPr>
        <w:t>בגין</w:t>
      </w:r>
      <w:r w:rsidRPr="008E1722">
        <w:rPr>
          <w:rFonts w:ascii="Arial" w:hAnsi="Arial"/>
          <w:szCs w:val="24"/>
          <w:rtl/>
        </w:rPr>
        <w:t xml:space="preserve"> </w:t>
      </w:r>
      <w:r w:rsidRPr="008E1722">
        <w:rPr>
          <w:rFonts w:ascii="Arial" w:hAnsi="Arial" w:hint="eastAsia"/>
          <w:szCs w:val="24"/>
          <w:rtl/>
        </w:rPr>
        <w:t>כל</w:t>
      </w:r>
      <w:r w:rsidRPr="008E1722">
        <w:rPr>
          <w:rFonts w:ascii="Arial" w:hAnsi="Arial"/>
          <w:szCs w:val="24"/>
          <w:rtl/>
        </w:rPr>
        <w:t xml:space="preserve"> </w:t>
      </w:r>
      <w:r w:rsidRPr="008E1722">
        <w:rPr>
          <w:rFonts w:ascii="Arial" w:hAnsi="Arial" w:hint="eastAsia"/>
          <w:szCs w:val="24"/>
          <w:rtl/>
        </w:rPr>
        <w:t>נזק</w:t>
      </w:r>
      <w:r w:rsidRPr="008E1722">
        <w:rPr>
          <w:rFonts w:ascii="Arial" w:hAnsi="Arial"/>
          <w:szCs w:val="24"/>
          <w:rtl/>
        </w:rPr>
        <w:t xml:space="preserve"> </w:t>
      </w:r>
      <w:r w:rsidRPr="008E1722">
        <w:rPr>
          <w:rFonts w:ascii="Arial" w:hAnsi="Arial" w:hint="eastAsia"/>
          <w:szCs w:val="24"/>
          <w:rtl/>
        </w:rPr>
        <w:t>שנגרם</w:t>
      </w:r>
      <w:r w:rsidRPr="008E1722">
        <w:rPr>
          <w:rFonts w:ascii="Arial" w:hAnsi="Arial"/>
          <w:szCs w:val="24"/>
          <w:rtl/>
        </w:rPr>
        <w:t xml:space="preserve"> </w:t>
      </w:r>
      <w:r w:rsidRPr="008E1722">
        <w:rPr>
          <w:rFonts w:ascii="Arial" w:hAnsi="Arial" w:hint="eastAsia"/>
          <w:szCs w:val="24"/>
          <w:rtl/>
        </w:rPr>
        <w:t>לו</w:t>
      </w:r>
      <w:r w:rsidRPr="008E1722">
        <w:rPr>
          <w:rFonts w:ascii="Arial" w:hAnsi="Arial"/>
          <w:szCs w:val="24"/>
          <w:rtl/>
        </w:rPr>
        <w:t xml:space="preserve"> </w:t>
      </w:r>
      <w:r w:rsidRPr="008E1722">
        <w:rPr>
          <w:rFonts w:ascii="Arial" w:hAnsi="Arial" w:hint="eastAsia"/>
          <w:szCs w:val="24"/>
          <w:rtl/>
        </w:rPr>
        <w:t>כתוצאה</w:t>
      </w:r>
      <w:r w:rsidRPr="008E1722">
        <w:rPr>
          <w:rFonts w:ascii="Arial" w:hAnsi="Arial"/>
          <w:szCs w:val="24"/>
          <w:rtl/>
        </w:rPr>
        <w:t xml:space="preserve"> </w:t>
      </w:r>
      <w:r w:rsidRPr="008E1722">
        <w:rPr>
          <w:rFonts w:ascii="Arial" w:hAnsi="Arial" w:hint="eastAsia"/>
          <w:szCs w:val="24"/>
          <w:rtl/>
        </w:rPr>
        <w:t>מהפרה</w:t>
      </w:r>
      <w:r w:rsidRPr="008E1722">
        <w:rPr>
          <w:rFonts w:ascii="Arial" w:hAnsi="Arial"/>
          <w:szCs w:val="24"/>
          <w:rtl/>
        </w:rPr>
        <w:t xml:space="preserve"> </w:t>
      </w:r>
      <w:r w:rsidRPr="008E1722">
        <w:rPr>
          <w:rFonts w:ascii="Arial" w:hAnsi="Arial" w:hint="eastAsia"/>
          <w:szCs w:val="24"/>
          <w:rtl/>
        </w:rPr>
        <w:t>זו</w:t>
      </w:r>
      <w:r w:rsidRPr="008E1722">
        <w:rPr>
          <w:rFonts w:ascii="Arial" w:hAnsi="Arial"/>
          <w:szCs w:val="24"/>
          <w:rtl/>
        </w:rPr>
        <w:t xml:space="preserve">. </w:t>
      </w:r>
    </w:p>
    <w:p w:rsidR="00747A58" w:rsidRPr="00D2447F" w:rsidRDefault="00747A58" w:rsidP="00747A58">
      <w:pPr>
        <w:tabs>
          <w:tab w:val="num" w:pos="1429"/>
        </w:tabs>
        <w:overflowPunct w:val="0"/>
        <w:autoSpaceDE w:val="0"/>
        <w:autoSpaceDN w:val="0"/>
        <w:adjustRightInd w:val="0"/>
        <w:jc w:val="both"/>
        <w:textAlignment w:val="baseline"/>
        <w:rPr>
          <w:szCs w:val="24"/>
          <w:rtl/>
        </w:rPr>
      </w:pPr>
    </w:p>
    <w:p w:rsidR="00747A58" w:rsidRPr="008E1722" w:rsidRDefault="00747A58" w:rsidP="00747A58">
      <w:pPr>
        <w:numPr>
          <w:ilvl w:val="0"/>
          <w:numId w:val="14"/>
        </w:numPr>
        <w:tabs>
          <w:tab w:val="right" w:pos="386"/>
        </w:tabs>
        <w:spacing w:line="340" w:lineRule="exact"/>
        <w:ind w:right="-181"/>
        <w:jc w:val="both"/>
        <w:rPr>
          <w:rFonts w:ascii="Arial" w:hAnsi="Arial"/>
          <w:szCs w:val="24"/>
        </w:rPr>
      </w:pPr>
      <w:r w:rsidRPr="008E1722">
        <w:rPr>
          <w:rFonts w:ascii="Arial" w:hAnsi="Arial" w:hint="eastAsia"/>
          <w:szCs w:val="24"/>
          <w:rtl/>
        </w:rPr>
        <w:t>במקרה</w:t>
      </w:r>
      <w:r w:rsidRPr="008E1722">
        <w:rPr>
          <w:rFonts w:ascii="Arial" w:hAnsi="Arial"/>
          <w:szCs w:val="24"/>
          <w:rtl/>
        </w:rPr>
        <w:t xml:space="preserve"> </w:t>
      </w:r>
      <w:r w:rsidRPr="008E1722">
        <w:rPr>
          <w:rFonts w:ascii="Arial" w:hAnsi="Arial" w:hint="eastAsia"/>
          <w:szCs w:val="24"/>
          <w:rtl/>
        </w:rPr>
        <w:t>של</w:t>
      </w:r>
      <w:r w:rsidRPr="008E1722">
        <w:rPr>
          <w:rFonts w:ascii="Arial" w:hAnsi="Arial"/>
          <w:szCs w:val="24"/>
          <w:rtl/>
        </w:rPr>
        <w:t xml:space="preserve"> </w:t>
      </w:r>
      <w:r w:rsidRPr="008E1722">
        <w:rPr>
          <w:rFonts w:ascii="Arial" w:hAnsi="Arial" w:hint="eastAsia"/>
          <w:szCs w:val="24"/>
          <w:rtl/>
        </w:rPr>
        <w:t>אי</w:t>
      </w:r>
      <w:r w:rsidRPr="008E1722">
        <w:rPr>
          <w:rFonts w:ascii="Arial" w:hAnsi="Arial"/>
          <w:szCs w:val="24"/>
          <w:rtl/>
        </w:rPr>
        <w:t xml:space="preserve"> </w:t>
      </w:r>
      <w:r w:rsidRPr="008E1722">
        <w:rPr>
          <w:rFonts w:ascii="Arial" w:hAnsi="Arial" w:hint="eastAsia"/>
          <w:szCs w:val="24"/>
          <w:rtl/>
        </w:rPr>
        <w:t>התייצבות</w:t>
      </w:r>
      <w:r w:rsidRPr="008E1722">
        <w:rPr>
          <w:rFonts w:ascii="Arial" w:hAnsi="Arial"/>
          <w:szCs w:val="24"/>
          <w:rtl/>
        </w:rPr>
        <w:t xml:space="preserve"> </w:t>
      </w:r>
      <w:r w:rsidRPr="008E1722">
        <w:rPr>
          <w:rFonts w:ascii="Arial" w:hAnsi="Arial" w:hint="eastAsia"/>
          <w:szCs w:val="24"/>
          <w:rtl/>
        </w:rPr>
        <w:t>המציע</w:t>
      </w:r>
      <w:r w:rsidRPr="008E1722">
        <w:rPr>
          <w:rFonts w:ascii="Arial" w:hAnsi="Arial"/>
          <w:szCs w:val="24"/>
          <w:rtl/>
        </w:rPr>
        <w:t xml:space="preserve"> </w:t>
      </w:r>
      <w:r w:rsidRPr="008E1722">
        <w:rPr>
          <w:rFonts w:ascii="Arial" w:hAnsi="Arial" w:hint="cs"/>
          <w:szCs w:val="24"/>
          <w:rtl/>
        </w:rPr>
        <w:t>הזוכה</w:t>
      </w:r>
      <w:r w:rsidRPr="008E1722">
        <w:rPr>
          <w:rFonts w:ascii="Arial" w:hAnsi="Arial"/>
          <w:szCs w:val="24"/>
          <w:rtl/>
        </w:rPr>
        <w:t xml:space="preserve"> </w:t>
      </w:r>
      <w:r w:rsidRPr="008E1722">
        <w:rPr>
          <w:rFonts w:ascii="Arial" w:hAnsi="Arial" w:hint="eastAsia"/>
          <w:szCs w:val="24"/>
          <w:rtl/>
        </w:rPr>
        <w:t>לחתום</w:t>
      </w:r>
      <w:r w:rsidRPr="008E1722">
        <w:rPr>
          <w:rFonts w:ascii="Arial" w:hAnsi="Arial"/>
          <w:szCs w:val="24"/>
          <w:rtl/>
        </w:rPr>
        <w:t xml:space="preserve"> </w:t>
      </w:r>
      <w:r w:rsidRPr="008E1722">
        <w:rPr>
          <w:rFonts w:ascii="Arial" w:hAnsi="Arial" w:hint="eastAsia"/>
          <w:szCs w:val="24"/>
          <w:rtl/>
        </w:rPr>
        <w:t>על</w:t>
      </w:r>
      <w:r w:rsidRPr="008E1722">
        <w:rPr>
          <w:rFonts w:ascii="Arial" w:hAnsi="Arial"/>
          <w:szCs w:val="24"/>
          <w:rtl/>
        </w:rPr>
        <w:t xml:space="preserve"> </w:t>
      </w:r>
      <w:r w:rsidRPr="008E1722">
        <w:rPr>
          <w:rFonts w:ascii="Arial" w:hAnsi="Arial" w:hint="eastAsia"/>
          <w:szCs w:val="24"/>
          <w:rtl/>
        </w:rPr>
        <w:t>ה</w:t>
      </w:r>
      <w:r w:rsidRPr="008E1722">
        <w:rPr>
          <w:rFonts w:ascii="Arial" w:hAnsi="Arial" w:hint="cs"/>
          <w:szCs w:val="24"/>
          <w:rtl/>
        </w:rPr>
        <w:t>הסכם</w:t>
      </w:r>
      <w:r w:rsidRPr="008E1722">
        <w:rPr>
          <w:rFonts w:ascii="Arial" w:hAnsi="Arial"/>
          <w:szCs w:val="24"/>
          <w:rtl/>
        </w:rPr>
        <w:t xml:space="preserve"> </w:t>
      </w:r>
      <w:r w:rsidRPr="008E1722">
        <w:rPr>
          <w:rFonts w:ascii="Arial" w:hAnsi="Arial" w:hint="eastAsia"/>
          <w:szCs w:val="24"/>
          <w:rtl/>
        </w:rPr>
        <w:t>או</w:t>
      </w:r>
      <w:r w:rsidRPr="008E1722">
        <w:rPr>
          <w:rFonts w:ascii="Arial" w:hAnsi="Arial"/>
          <w:szCs w:val="24"/>
          <w:rtl/>
        </w:rPr>
        <w:t xml:space="preserve"> </w:t>
      </w:r>
      <w:r w:rsidRPr="008E1722">
        <w:rPr>
          <w:rFonts w:ascii="Arial" w:hAnsi="Arial" w:hint="eastAsia"/>
          <w:szCs w:val="24"/>
          <w:rtl/>
        </w:rPr>
        <w:t>במקרה</w:t>
      </w:r>
      <w:r w:rsidRPr="008E1722">
        <w:rPr>
          <w:rFonts w:ascii="Arial" w:hAnsi="Arial"/>
          <w:szCs w:val="24"/>
          <w:rtl/>
        </w:rPr>
        <w:t xml:space="preserve"> </w:t>
      </w:r>
      <w:r w:rsidRPr="008E1722">
        <w:rPr>
          <w:rFonts w:ascii="Arial" w:hAnsi="Arial" w:hint="eastAsia"/>
          <w:szCs w:val="24"/>
          <w:rtl/>
        </w:rPr>
        <w:t>של</w:t>
      </w:r>
      <w:r w:rsidRPr="008E1722">
        <w:rPr>
          <w:rFonts w:ascii="Arial" w:hAnsi="Arial"/>
          <w:szCs w:val="24"/>
          <w:rtl/>
        </w:rPr>
        <w:t xml:space="preserve"> </w:t>
      </w:r>
      <w:r w:rsidRPr="008E1722">
        <w:rPr>
          <w:rFonts w:ascii="Arial" w:hAnsi="Arial" w:hint="eastAsia"/>
          <w:szCs w:val="24"/>
          <w:rtl/>
        </w:rPr>
        <w:t>הפרה</w:t>
      </w:r>
      <w:r w:rsidRPr="008E1722">
        <w:rPr>
          <w:rFonts w:ascii="Arial" w:hAnsi="Arial"/>
          <w:szCs w:val="24"/>
          <w:rtl/>
        </w:rPr>
        <w:t xml:space="preserve"> </w:t>
      </w:r>
      <w:r w:rsidRPr="008E1722">
        <w:rPr>
          <w:rFonts w:ascii="Arial" w:hAnsi="Arial" w:hint="eastAsia"/>
          <w:szCs w:val="24"/>
          <w:rtl/>
        </w:rPr>
        <w:t>אחרת</w:t>
      </w:r>
      <w:r w:rsidRPr="008E1722">
        <w:rPr>
          <w:rFonts w:ascii="Arial" w:hAnsi="Arial"/>
          <w:szCs w:val="24"/>
          <w:rtl/>
        </w:rPr>
        <w:t xml:space="preserve"> </w:t>
      </w:r>
      <w:r w:rsidRPr="008E1722">
        <w:rPr>
          <w:rFonts w:ascii="Arial" w:hAnsi="Arial" w:hint="eastAsia"/>
          <w:szCs w:val="24"/>
          <w:rtl/>
        </w:rPr>
        <w:t>של</w:t>
      </w:r>
      <w:r w:rsidRPr="008E1722">
        <w:rPr>
          <w:rFonts w:ascii="Arial" w:hAnsi="Arial"/>
          <w:szCs w:val="24"/>
          <w:rtl/>
        </w:rPr>
        <w:t xml:space="preserve"> </w:t>
      </w:r>
      <w:r w:rsidRPr="008E1722">
        <w:rPr>
          <w:rFonts w:ascii="Arial" w:hAnsi="Arial" w:hint="eastAsia"/>
          <w:szCs w:val="24"/>
          <w:rtl/>
        </w:rPr>
        <w:t>ה</w:t>
      </w:r>
      <w:r w:rsidRPr="008E1722">
        <w:rPr>
          <w:rFonts w:ascii="Arial" w:hAnsi="Arial" w:hint="cs"/>
          <w:szCs w:val="24"/>
          <w:rtl/>
        </w:rPr>
        <w:t>הסכם</w:t>
      </w:r>
      <w:r w:rsidRPr="008E1722">
        <w:rPr>
          <w:rFonts w:ascii="Arial" w:hAnsi="Arial"/>
          <w:szCs w:val="24"/>
          <w:rtl/>
        </w:rPr>
        <w:t xml:space="preserve"> </w:t>
      </w:r>
      <w:r w:rsidRPr="008E1722">
        <w:rPr>
          <w:rFonts w:ascii="Arial" w:hAnsi="Arial" w:hint="eastAsia"/>
          <w:szCs w:val="24"/>
          <w:rtl/>
        </w:rPr>
        <w:t>בסמוך</w:t>
      </w:r>
      <w:r w:rsidRPr="008E1722">
        <w:rPr>
          <w:rFonts w:ascii="Arial" w:hAnsi="Arial"/>
          <w:szCs w:val="24"/>
          <w:rtl/>
        </w:rPr>
        <w:t xml:space="preserve"> </w:t>
      </w:r>
      <w:r w:rsidRPr="008E1722">
        <w:rPr>
          <w:rFonts w:ascii="Arial" w:hAnsi="Arial" w:hint="eastAsia"/>
          <w:szCs w:val="24"/>
          <w:rtl/>
        </w:rPr>
        <w:t>לאחר</w:t>
      </w:r>
      <w:r w:rsidRPr="008E1722">
        <w:rPr>
          <w:rFonts w:ascii="Arial" w:hAnsi="Arial"/>
          <w:szCs w:val="24"/>
          <w:rtl/>
        </w:rPr>
        <w:t xml:space="preserve"> </w:t>
      </w:r>
      <w:r w:rsidRPr="008E1722">
        <w:rPr>
          <w:rFonts w:ascii="Arial" w:hAnsi="Arial" w:hint="eastAsia"/>
          <w:szCs w:val="24"/>
          <w:rtl/>
        </w:rPr>
        <w:t>חתימתו</w:t>
      </w:r>
      <w:r w:rsidRPr="008E1722">
        <w:rPr>
          <w:rFonts w:ascii="Arial" w:hAnsi="Arial"/>
          <w:szCs w:val="24"/>
          <w:rtl/>
        </w:rPr>
        <w:t xml:space="preserve"> </w:t>
      </w:r>
      <w:r w:rsidRPr="008E1722">
        <w:rPr>
          <w:rFonts w:ascii="Arial" w:hAnsi="Arial" w:hint="eastAsia"/>
          <w:szCs w:val="24"/>
          <w:rtl/>
        </w:rPr>
        <w:t>רשאית</w:t>
      </w:r>
      <w:r w:rsidRPr="008E1722">
        <w:rPr>
          <w:rFonts w:ascii="Arial" w:hAnsi="Arial"/>
          <w:szCs w:val="24"/>
          <w:rtl/>
        </w:rPr>
        <w:t xml:space="preserve"> </w:t>
      </w:r>
      <w:r w:rsidRPr="008E1722">
        <w:rPr>
          <w:rFonts w:ascii="Arial" w:hAnsi="Arial" w:hint="eastAsia"/>
          <w:szCs w:val="24"/>
          <w:rtl/>
        </w:rPr>
        <w:t>ועדת</w:t>
      </w:r>
      <w:r w:rsidRPr="008E1722">
        <w:rPr>
          <w:rFonts w:ascii="Arial" w:hAnsi="Arial"/>
          <w:szCs w:val="24"/>
          <w:rtl/>
        </w:rPr>
        <w:t xml:space="preserve"> </w:t>
      </w:r>
      <w:r w:rsidRPr="008E1722">
        <w:rPr>
          <w:rFonts w:ascii="Arial" w:hAnsi="Arial" w:hint="eastAsia"/>
          <w:szCs w:val="24"/>
          <w:rtl/>
        </w:rPr>
        <w:t>המכרזים</w:t>
      </w:r>
      <w:r w:rsidRPr="008E1722">
        <w:rPr>
          <w:rFonts w:ascii="Arial" w:hAnsi="Arial"/>
          <w:szCs w:val="24"/>
          <w:rtl/>
        </w:rPr>
        <w:t xml:space="preserve"> </w:t>
      </w:r>
      <w:r w:rsidRPr="008E1722">
        <w:rPr>
          <w:rFonts w:ascii="Arial" w:hAnsi="Arial" w:hint="eastAsia"/>
          <w:szCs w:val="24"/>
          <w:rtl/>
        </w:rPr>
        <w:t>להתכנס</w:t>
      </w:r>
      <w:r w:rsidRPr="008E1722">
        <w:rPr>
          <w:rFonts w:ascii="Arial" w:hAnsi="Arial"/>
          <w:szCs w:val="24"/>
          <w:rtl/>
        </w:rPr>
        <w:t xml:space="preserve"> </w:t>
      </w:r>
      <w:r w:rsidRPr="008E1722">
        <w:rPr>
          <w:rFonts w:ascii="Arial" w:hAnsi="Arial" w:hint="eastAsia"/>
          <w:szCs w:val="24"/>
          <w:rtl/>
        </w:rPr>
        <w:t>ולבחור</w:t>
      </w:r>
      <w:r w:rsidRPr="008E1722">
        <w:rPr>
          <w:rFonts w:ascii="Arial" w:hAnsi="Arial"/>
          <w:szCs w:val="24"/>
          <w:rtl/>
        </w:rPr>
        <w:t xml:space="preserve"> </w:t>
      </w:r>
      <w:r>
        <w:rPr>
          <w:rFonts w:ascii="Arial" w:hAnsi="Arial" w:hint="cs"/>
          <w:szCs w:val="24"/>
          <w:rtl/>
        </w:rPr>
        <w:t>בהצעה שדורגה שנייה</w:t>
      </w:r>
      <w:r w:rsidRPr="008E1722">
        <w:rPr>
          <w:rFonts w:ascii="Arial" w:hAnsi="Arial"/>
          <w:szCs w:val="24"/>
          <w:rtl/>
        </w:rPr>
        <w:t xml:space="preserve"> </w:t>
      </w:r>
      <w:r w:rsidRPr="008E1722">
        <w:rPr>
          <w:rFonts w:ascii="Arial" w:hAnsi="Arial" w:hint="eastAsia"/>
          <w:szCs w:val="24"/>
          <w:rtl/>
        </w:rPr>
        <w:lastRenderedPageBreak/>
        <w:t>כזוכה</w:t>
      </w:r>
      <w:r w:rsidRPr="008E1722">
        <w:rPr>
          <w:rFonts w:ascii="Arial" w:hAnsi="Arial"/>
          <w:szCs w:val="24"/>
          <w:rtl/>
        </w:rPr>
        <w:t xml:space="preserve"> </w:t>
      </w:r>
      <w:r w:rsidRPr="008E1722">
        <w:rPr>
          <w:rFonts w:ascii="Arial" w:hAnsi="Arial" w:hint="eastAsia"/>
          <w:szCs w:val="24"/>
          <w:rtl/>
        </w:rPr>
        <w:t>במכרז</w:t>
      </w:r>
      <w:r w:rsidRPr="008E1722">
        <w:rPr>
          <w:rFonts w:ascii="Arial" w:hAnsi="Arial"/>
          <w:szCs w:val="24"/>
          <w:rtl/>
        </w:rPr>
        <w:t xml:space="preserve">. </w:t>
      </w:r>
      <w:r w:rsidRPr="008E1722">
        <w:rPr>
          <w:rFonts w:ascii="Arial" w:hAnsi="Arial" w:hint="eastAsia"/>
          <w:szCs w:val="24"/>
          <w:rtl/>
        </w:rPr>
        <w:t>במקרה</w:t>
      </w:r>
      <w:r w:rsidRPr="008E1722">
        <w:rPr>
          <w:rFonts w:ascii="Arial" w:hAnsi="Arial"/>
          <w:szCs w:val="24"/>
          <w:rtl/>
        </w:rPr>
        <w:t xml:space="preserve"> </w:t>
      </w:r>
      <w:r w:rsidRPr="008E1722">
        <w:rPr>
          <w:rFonts w:ascii="Arial" w:hAnsi="Arial" w:hint="eastAsia"/>
          <w:szCs w:val="24"/>
          <w:rtl/>
        </w:rPr>
        <w:t>כזה</w:t>
      </w:r>
      <w:r w:rsidRPr="008E1722">
        <w:rPr>
          <w:rFonts w:ascii="Arial" w:hAnsi="Arial"/>
          <w:szCs w:val="24"/>
          <w:rtl/>
        </w:rPr>
        <w:t xml:space="preserve"> </w:t>
      </w:r>
      <w:r w:rsidRPr="008E1722">
        <w:rPr>
          <w:rFonts w:ascii="Arial" w:hAnsi="Arial" w:hint="eastAsia"/>
          <w:szCs w:val="24"/>
          <w:rtl/>
        </w:rPr>
        <w:t>יחול</w:t>
      </w:r>
      <w:r w:rsidRPr="008E1722">
        <w:rPr>
          <w:rFonts w:ascii="Arial" w:hAnsi="Arial"/>
          <w:szCs w:val="24"/>
          <w:rtl/>
        </w:rPr>
        <w:t xml:space="preserve"> </w:t>
      </w:r>
      <w:r w:rsidRPr="008E1722">
        <w:rPr>
          <w:rFonts w:ascii="Arial" w:hAnsi="Arial" w:hint="eastAsia"/>
          <w:szCs w:val="24"/>
          <w:rtl/>
        </w:rPr>
        <w:t>הכלל</w:t>
      </w:r>
      <w:r w:rsidRPr="008E1722">
        <w:rPr>
          <w:rFonts w:ascii="Arial" w:hAnsi="Arial"/>
          <w:szCs w:val="24"/>
          <w:rtl/>
        </w:rPr>
        <w:t xml:space="preserve"> </w:t>
      </w:r>
      <w:r w:rsidRPr="008E1722">
        <w:rPr>
          <w:rFonts w:ascii="Arial" w:hAnsi="Arial" w:hint="eastAsia"/>
          <w:szCs w:val="24"/>
          <w:rtl/>
        </w:rPr>
        <w:t>האמור</w:t>
      </w:r>
      <w:r w:rsidRPr="008E1722">
        <w:rPr>
          <w:rFonts w:ascii="Arial" w:hAnsi="Arial"/>
          <w:szCs w:val="24"/>
          <w:rtl/>
        </w:rPr>
        <w:t xml:space="preserve"> </w:t>
      </w:r>
      <w:r w:rsidRPr="008E1722">
        <w:rPr>
          <w:rFonts w:ascii="Arial" w:hAnsi="Arial" w:hint="eastAsia"/>
          <w:szCs w:val="24"/>
          <w:rtl/>
        </w:rPr>
        <w:t>לעיל</w:t>
      </w:r>
      <w:r w:rsidRPr="008E1722">
        <w:rPr>
          <w:rFonts w:ascii="Arial" w:hAnsi="Arial"/>
          <w:szCs w:val="24"/>
          <w:rtl/>
        </w:rPr>
        <w:t xml:space="preserve"> </w:t>
      </w:r>
      <w:r w:rsidRPr="008E1722">
        <w:rPr>
          <w:rFonts w:ascii="Arial" w:hAnsi="Arial" w:hint="eastAsia"/>
          <w:szCs w:val="24"/>
          <w:rtl/>
        </w:rPr>
        <w:t>וכל</w:t>
      </w:r>
      <w:r w:rsidRPr="008E1722">
        <w:rPr>
          <w:rFonts w:ascii="Arial" w:hAnsi="Arial"/>
          <w:szCs w:val="24"/>
          <w:rtl/>
        </w:rPr>
        <w:t xml:space="preserve"> </w:t>
      </w:r>
      <w:r w:rsidRPr="008E1722">
        <w:rPr>
          <w:rFonts w:ascii="Arial" w:hAnsi="Arial" w:hint="eastAsia"/>
          <w:szCs w:val="24"/>
          <w:rtl/>
        </w:rPr>
        <w:t>הוראות</w:t>
      </w:r>
      <w:r w:rsidRPr="008E1722">
        <w:rPr>
          <w:rFonts w:ascii="Arial" w:hAnsi="Arial"/>
          <w:szCs w:val="24"/>
          <w:rtl/>
        </w:rPr>
        <w:t xml:space="preserve"> </w:t>
      </w:r>
      <w:r w:rsidRPr="008E1722">
        <w:rPr>
          <w:rFonts w:ascii="Arial" w:hAnsi="Arial" w:hint="eastAsia"/>
          <w:szCs w:val="24"/>
          <w:rtl/>
        </w:rPr>
        <w:t>מפרט</w:t>
      </w:r>
      <w:r w:rsidRPr="008E1722">
        <w:rPr>
          <w:rFonts w:ascii="Arial" w:hAnsi="Arial"/>
          <w:szCs w:val="24"/>
          <w:rtl/>
        </w:rPr>
        <w:t xml:space="preserve"> </w:t>
      </w:r>
      <w:r w:rsidRPr="008E1722">
        <w:rPr>
          <w:rFonts w:ascii="Arial" w:hAnsi="Arial" w:hint="eastAsia"/>
          <w:szCs w:val="24"/>
          <w:rtl/>
        </w:rPr>
        <w:t>זה</w:t>
      </w:r>
      <w:r w:rsidRPr="008E1722">
        <w:rPr>
          <w:rFonts w:ascii="Arial" w:hAnsi="Arial"/>
          <w:szCs w:val="24"/>
          <w:rtl/>
        </w:rPr>
        <w:t xml:space="preserve"> </w:t>
      </w:r>
      <w:r w:rsidRPr="008E1722">
        <w:rPr>
          <w:rFonts w:ascii="Arial" w:hAnsi="Arial" w:hint="eastAsia"/>
          <w:szCs w:val="24"/>
          <w:rtl/>
        </w:rPr>
        <w:t>על</w:t>
      </w:r>
      <w:r w:rsidRPr="008E1722">
        <w:rPr>
          <w:rFonts w:ascii="Arial" w:hAnsi="Arial"/>
          <w:szCs w:val="24"/>
          <w:rtl/>
        </w:rPr>
        <w:t xml:space="preserve"> </w:t>
      </w:r>
      <w:r w:rsidRPr="008E1722">
        <w:rPr>
          <w:rFonts w:ascii="Arial" w:hAnsi="Arial" w:hint="eastAsia"/>
          <w:szCs w:val="24"/>
          <w:rtl/>
        </w:rPr>
        <w:t>נספחיו</w:t>
      </w:r>
      <w:r w:rsidRPr="008E1722">
        <w:rPr>
          <w:rFonts w:ascii="Arial" w:hAnsi="Arial"/>
          <w:szCs w:val="24"/>
          <w:rtl/>
        </w:rPr>
        <w:t xml:space="preserve"> </w:t>
      </w:r>
      <w:r w:rsidRPr="008E1722">
        <w:rPr>
          <w:rFonts w:ascii="Arial" w:hAnsi="Arial" w:hint="eastAsia"/>
          <w:szCs w:val="24"/>
          <w:rtl/>
        </w:rPr>
        <w:t>על</w:t>
      </w:r>
      <w:r w:rsidRPr="008E1722">
        <w:rPr>
          <w:rFonts w:ascii="Arial" w:hAnsi="Arial"/>
          <w:szCs w:val="24"/>
          <w:rtl/>
        </w:rPr>
        <w:t xml:space="preserve"> </w:t>
      </w:r>
      <w:r w:rsidRPr="008E1722">
        <w:rPr>
          <w:rFonts w:ascii="Arial" w:hAnsi="Arial" w:hint="cs"/>
          <w:szCs w:val="24"/>
          <w:rtl/>
        </w:rPr>
        <w:t>הזוכה</w:t>
      </w:r>
      <w:r w:rsidRPr="008E1722">
        <w:rPr>
          <w:rFonts w:ascii="Arial" w:hAnsi="Arial"/>
          <w:szCs w:val="24"/>
          <w:rtl/>
        </w:rPr>
        <w:t xml:space="preserve"> </w:t>
      </w:r>
      <w:r w:rsidRPr="008E1722">
        <w:rPr>
          <w:rFonts w:ascii="Arial" w:hAnsi="Arial" w:hint="eastAsia"/>
          <w:szCs w:val="24"/>
          <w:rtl/>
        </w:rPr>
        <w:t>החלופי</w:t>
      </w:r>
      <w:r w:rsidRPr="008E1722">
        <w:rPr>
          <w:rFonts w:ascii="Arial" w:hAnsi="Arial"/>
          <w:szCs w:val="24"/>
          <w:rtl/>
        </w:rPr>
        <w:t xml:space="preserve">. </w:t>
      </w:r>
    </w:p>
    <w:p w:rsidR="00747A58" w:rsidRPr="008E1722" w:rsidRDefault="00747A58" w:rsidP="00747A58">
      <w:pPr>
        <w:tabs>
          <w:tab w:val="right" w:pos="386"/>
        </w:tabs>
        <w:spacing w:line="340" w:lineRule="exact"/>
        <w:ind w:left="1003" w:right="-181"/>
        <w:jc w:val="both"/>
        <w:rPr>
          <w:rFonts w:ascii="Arial" w:hAnsi="Arial"/>
          <w:szCs w:val="24"/>
          <w:rtl/>
        </w:rPr>
      </w:pPr>
    </w:p>
    <w:p w:rsidR="00747A58" w:rsidRPr="008E1722" w:rsidRDefault="00747A58" w:rsidP="00747A58">
      <w:pPr>
        <w:numPr>
          <w:ilvl w:val="0"/>
          <w:numId w:val="14"/>
        </w:numPr>
        <w:tabs>
          <w:tab w:val="right" w:pos="386"/>
        </w:tabs>
        <w:spacing w:line="340" w:lineRule="exact"/>
        <w:ind w:right="-181"/>
        <w:jc w:val="both"/>
        <w:rPr>
          <w:rFonts w:ascii="Arial" w:hAnsi="Arial"/>
          <w:szCs w:val="24"/>
        </w:rPr>
      </w:pPr>
      <w:r w:rsidRPr="008E1722">
        <w:rPr>
          <w:rFonts w:ascii="Arial" w:hAnsi="Arial" w:hint="eastAsia"/>
          <w:szCs w:val="24"/>
          <w:rtl/>
        </w:rPr>
        <w:t>במקרה</w:t>
      </w:r>
      <w:r w:rsidRPr="008E1722">
        <w:rPr>
          <w:rFonts w:ascii="Arial" w:hAnsi="Arial"/>
          <w:szCs w:val="24"/>
          <w:rtl/>
        </w:rPr>
        <w:t xml:space="preserve"> </w:t>
      </w:r>
      <w:r w:rsidRPr="008E1722">
        <w:rPr>
          <w:rFonts w:ascii="Arial" w:hAnsi="Arial" w:hint="eastAsia"/>
          <w:szCs w:val="24"/>
          <w:rtl/>
        </w:rPr>
        <w:t>שגם</w:t>
      </w:r>
      <w:r w:rsidRPr="008E1722">
        <w:rPr>
          <w:rFonts w:ascii="Arial" w:hAnsi="Arial"/>
          <w:szCs w:val="24"/>
          <w:rtl/>
        </w:rPr>
        <w:t xml:space="preserve"> </w:t>
      </w:r>
      <w:r w:rsidRPr="008E1722">
        <w:rPr>
          <w:rFonts w:ascii="Arial" w:hAnsi="Arial" w:hint="cs"/>
          <w:szCs w:val="24"/>
          <w:rtl/>
        </w:rPr>
        <w:t>הזוכה</w:t>
      </w:r>
      <w:r w:rsidRPr="008E1722">
        <w:rPr>
          <w:rFonts w:ascii="Arial" w:hAnsi="Arial"/>
          <w:szCs w:val="24"/>
          <w:rtl/>
        </w:rPr>
        <w:t xml:space="preserve"> </w:t>
      </w:r>
      <w:r w:rsidRPr="008E1722">
        <w:rPr>
          <w:rFonts w:ascii="Arial" w:hAnsi="Arial" w:hint="eastAsia"/>
          <w:szCs w:val="24"/>
          <w:rtl/>
        </w:rPr>
        <w:t>החלופי</w:t>
      </w:r>
      <w:r w:rsidRPr="008E1722">
        <w:rPr>
          <w:rFonts w:ascii="Arial" w:hAnsi="Arial"/>
          <w:szCs w:val="24"/>
          <w:rtl/>
        </w:rPr>
        <w:t xml:space="preserve"> </w:t>
      </w:r>
      <w:r w:rsidRPr="008E1722">
        <w:rPr>
          <w:rFonts w:ascii="Arial" w:hAnsi="Arial" w:hint="eastAsia"/>
          <w:szCs w:val="24"/>
          <w:rtl/>
        </w:rPr>
        <w:t>נמנע</w:t>
      </w:r>
      <w:r w:rsidRPr="008E1722">
        <w:rPr>
          <w:rFonts w:ascii="Arial" w:hAnsi="Arial"/>
          <w:szCs w:val="24"/>
          <w:rtl/>
        </w:rPr>
        <w:t xml:space="preserve"> </w:t>
      </w:r>
      <w:r w:rsidRPr="008E1722">
        <w:rPr>
          <w:rFonts w:ascii="Arial" w:hAnsi="Arial" w:hint="eastAsia"/>
          <w:szCs w:val="24"/>
          <w:rtl/>
        </w:rPr>
        <w:t>מלחתום</w:t>
      </w:r>
      <w:r w:rsidRPr="008E1722">
        <w:rPr>
          <w:rFonts w:ascii="Arial" w:hAnsi="Arial"/>
          <w:szCs w:val="24"/>
          <w:rtl/>
        </w:rPr>
        <w:t xml:space="preserve"> </w:t>
      </w:r>
      <w:r w:rsidRPr="008E1722">
        <w:rPr>
          <w:rFonts w:ascii="Arial" w:hAnsi="Arial" w:hint="eastAsia"/>
          <w:szCs w:val="24"/>
          <w:rtl/>
        </w:rPr>
        <w:t>על</w:t>
      </w:r>
      <w:r w:rsidRPr="008E1722">
        <w:rPr>
          <w:rFonts w:ascii="Arial" w:hAnsi="Arial"/>
          <w:szCs w:val="24"/>
          <w:rtl/>
        </w:rPr>
        <w:t xml:space="preserve"> </w:t>
      </w:r>
      <w:r w:rsidRPr="008E1722">
        <w:rPr>
          <w:rFonts w:ascii="Arial" w:hAnsi="Arial" w:hint="cs"/>
          <w:szCs w:val="24"/>
          <w:rtl/>
        </w:rPr>
        <w:t>ההסכם</w:t>
      </w:r>
      <w:r w:rsidRPr="008E1722">
        <w:rPr>
          <w:rFonts w:ascii="Arial" w:hAnsi="Arial"/>
          <w:szCs w:val="24"/>
          <w:rtl/>
        </w:rPr>
        <w:t xml:space="preserve"> </w:t>
      </w:r>
      <w:r w:rsidRPr="008E1722">
        <w:rPr>
          <w:rFonts w:ascii="Arial" w:hAnsi="Arial" w:hint="eastAsia"/>
          <w:szCs w:val="24"/>
          <w:rtl/>
        </w:rPr>
        <w:t>רשאית</w:t>
      </w:r>
      <w:r w:rsidRPr="008E1722">
        <w:rPr>
          <w:rFonts w:ascii="Arial" w:hAnsi="Arial"/>
          <w:szCs w:val="24"/>
          <w:rtl/>
        </w:rPr>
        <w:t xml:space="preserve"> </w:t>
      </w:r>
      <w:r w:rsidRPr="008E1722">
        <w:rPr>
          <w:rFonts w:ascii="Arial" w:hAnsi="Arial" w:hint="eastAsia"/>
          <w:szCs w:val="24"/>
          <w:rtl/>
        </w:rPr>
        <w:t>ועדת</w:t>
      </w:r>
      <w:r w:rsidRPr="008E1722">
        <w:rPr>
          <w:rFonts w:ascii="Arial" w:hAnsi="Arial"/>
          <w:szCs w:val="24"/>
          <w:rtl/>
        </w:rPr>
        <w:t xml:space="preserve"> </w:t>
      </w:r>
      <w:r w:rsidRPr="008E1722">
        <w:rPr>
          <w:rFonts w:ascii="Arial" w:hAnsi="Arial" w:hint="eastAsia"/>
          <w:szCs w:val="24"/>
          <w:rtl/>
        </w:rPr>
        <w:t>המכרזים</w:t>
      </w:r>
      <w:r w:rsidRPr="008E1722">
        <w:rPr>
          <w:rFonts w:ascii="Arial" w:hAnsi="Arial"/>
          <w:szCs w:val="24"/>
          <w:rtl/>
        </w:rPr>
        <w:t xml:space="preserve"> </w:t>
      </w:r>
      <w:r w:rsidRPr="008E1722">
        <w:rPr>
          <w:rFonts w:ascii="Arial" w:hAnsi="Arial" w:hint="eastAsia"/>
          <w:szCs w:val="24"/>
          <w:rtl/>
        </w:rPr>
        <w:t>לבחור</w:t>
      </w:r>
      <w:r w:rsidRPr="008E1722">
        <w:rPr>
          <w:rFonts w:ascii="Arial" w:hAnsi="Arial"/>
          <w:szCs w:val="24"/>
          <w:rtl/>
        </w:rPr>
        <w:t xml:space="preserve"> </w:t>
      </w:r>
      <w:r w:rsidRPr="008E1722">
        <w:rPr>
          <w:rFonts w:ascii="Arial" w:hAnsi="Arial" w:hint="eastAsia"/>
          <w:szCs w:val="24"/>
          <w:rtl/>
        </w:rPr>
        <w:t>במציע</w:t>
      </w:r>
      <w:r w:rsidRPr="008E1722">
        <w:rPr>
          <w:rFonts w:ascii="Arial" w:hAnsi="Arial"/>
          <w:szCs w:val="24"/>
          <w:rtl/>
        </w:rPr>
        <w:t xml:space="preserve"> </w:t>
      </w:r>
      <w:r w:rsidRPr="008E1722">
        <w:rPr>
          <w:rFonts w:ascii="Arial" w:hAnsi="Arial" w:hint="eastAsia"/>
          <w:szCs w:val="24"/>
          <w:rtl/>
        </w:rPr>
        <w:t>הבא</w:t>
      </w:r>
      <w:r w:rsidRPr="008E1722">
        <w:rPr>
          <w:rFonts w:ascii="Arial" w:hAnsi="Arial"/>
          <w:szCs w:val="24"/>
          <w:rtl/>
        </w:rPr>
        <w:t xml:space="preserve"> </w:t>
      </w:r>
      <w:r w:rsidRPr="008E1722">
        <w:rPr>
          <w:rFonts w:ascii="Arial" w:hAnsi="Arial" w:hint="eastAsia"/>
          <w:szCs w:val="24"/>
          <w:rtl/>
        </w:rPr>
        <w:t>בתור</w:t>
      </w:r>
      <w:r w:rsidRPr="008E1722">
        <w:rPr>
          <w:rFonts w:ascii="Arial" w:hAnsi="Arial"/>
          <w:szCs w:val="24"/>
          <w:rtl/>
        </w:rPr>
        <w:t xml:space="preserve"> </w:t>
      </w:r>
      <w:r w:rsidRPr="008E1722">
        <w:rPr>
          <w:rFonts w:ascii="Arial" w:hAnsi="Arial" w:hint="eastAsia"/>
          <w:szCs w:val="24"/>
          <w:rtl/>
        </w:rPr>
        <w:t>אחריו</w:t>
      </w:r>
      <w:r>
        <w:rPr>
          <w:rFonts w:ascii="Arial" w:hAnsi="Arial" w:hint="cs"/>
          <w:szCs w:val="24"/>
          <w:rtl/>
        </w:rPr>
        <w:t>, כל זאת בכפוף לעמידתו בהצעתו כפי שהוגשה למכרז</w:t>
      </w:r>
      <w:r w:rsidRPr="008E1722">
        <w:rPr>
          <w:rFonts w:ascii="Arial" w:hAnsi="Arial"/>
          <w:szCs w:val="24"/>
          <w:rtl/>
        </w:rPr>
        <w:t xml:space="preserve">, </w:t>
      </w:r>
      <w:r w:rsidRPr="008E1722">
        <w:rPr>
          <w:rFonts w:ascii="Arial" w:hAnsi="Arial" w:hint="eastAsia"/>
          <w:szCs w:val="24"/>
          <w:rtl/>
        </w:rPr>
        <w:t>בתנאים</w:t>
      </w:r>
      <w:r w:rsidRPr="008E1722">
        <w:rPr>
          <w:rFonts w:ascii="Arial" w:hAnsi="Arial"/>
          <w:szCs w:val="24"/>
          <w:rtl/>
        </w:rPr>
        <w:t xml:space="preserve"> </w:t>
      </w:r>
      <w:r w:rsidRPr="008E1722">
        <w:rPr>
          <w:rFonts w:ascii="Arial" w:hAnsi="Arial" w:hint="eastAsia"/>
          <w:szCs w:val="24"/>
          <w:rtl/>
        </w:rPr>
        <w:t>המפורטים</w:t>
      </w:r>
      <w:r w:rsidRPr="008E1722">
        <w:rPr>
          <w:rFonts w:ascii="Arial" w:hAnsi="Arial"/>
          <w:szCs w:val="24"/>
          <w:rtl/>
        </w:rPr>
        <w:t xml:space="preserve"> </w:t>
      </w:r>
      <w:r w:rsidRPr="008E1722">
        <w:rPr>
          <w:rFonts w:ascii="Arial" w:hAnsi="Arial" w:hint="eastAsia"/>
          <w:szCs w:val="24"/>
          <w:rtl/>
        </w:rPr>
        <w:t>לעיל</w:t>
      </w:r>
      <w:r w:rsidRPr="008E1722">
        <w:rPr>
          <w:rFonts w:ascii="Arial" w:hAnsi="Arial" w:hint="cs"/>
          <w:szCs w:val="24"/>
          <w:rtl/>
        </w:rPr>
        <w:t xml:space="preserve"> וכן הלאה</w:t>
      </w:r>
      <w:r w:rsidRPr="008E1722">
        <w:rPr>
          <w:rFonts w:ascii="Arial" w:hAnsi="Arial"/>
          <w:szCs w:val="24"/>
          <w:rtl/>
        </w:rPr>
        <w:t xml:space="preserve">. </w:t>
      </w:r>
    </w:p>
    <w:p w:rsidR="00747A58" w:rsidRPr="00D2447F" w:rsidRDefault="00747A58" w:rsidP="00747A58">
      <w:pPr>
        <w:pStyle w:val="af5"/>
        <w:rPr>
          <w:szCs w:val="24"/>
          <w:rtl/>
        </w:rPr>
      </w:pPr>
    </w:p>
    <w:p w:rsidR="00747A58" w:rsidRDefault="00747A58" w:rsidP="00747A58">
      <w:pPr>
        <w:numPr>
          <w:ilvl w:val="0"/>
          <w:numId w:val="14"/>
        </w:numPr>
        <w:overflowPunct w:val="0"/>
        <w:autoSpaceDE w:val="0"/>
        <w:autoSpaceDN w:val="0"/>
        <w:adjustRightInd w:val="0"/>
        <w:jc w:val="both"/>
        <w:textAlignment w:val="baseline"/>
        <w:rPr>
          <w:szCs w:val="24"/>
        </w:rPr>
      </w:pPr>
      <w:r w:rsidRPr="00D2447F">
        <w:rPr>
          <w:color w:val="000000"/>
          <w:szCs w:val="24"/>
          <w:rtl/>
        </w:rPr>
        <w:t xml:space="preserve">תוצרי העבודה יוצגו במדיה </w:t>
      </w:r>
      <w:r w:rsidRPr="00D2447F">
        <w:rPr>
          <w:rFonts w:hint="eastAsia"/>
          <w:color w:val="000000"/>
          <w:szCs w:val="24"/>
          <w:rtl/>
        </w:rPr>
        <w:t>דיג</w:t>
      </w:r>
      <w:r w:rsidRPr="00D2447F">
        <w:rPr>
          <w:rFonts w:hint="cs"/>
          <w:color w:val="000000"/>
          <w:szCs w:val="24"/>
          <w:rtl/>
        </w:rPr>
        <w:t>י</w:t>
      </w:r>
      <w:r w:rsidRPr="00D2447F">
        <w:rPr>
          <w:rFonts w:hint="eastAsia"/>
          <w:color w:val="000000"/>
          <w:szCs w:val="24"/>
          <w:rtl/>
        </w:rPr>
        <w:t>ט</w:t>
      </w:r>
      <w:r w:rsidRPr="00D2447F">
        <w:rPr>
          <w:rFonts w:hint="cs"/>
          <w:color w:val="000000"/>
          <w:szCs w:val="24"/>
          <w:rtl/>
        </w:rPr>
        <w:t>א</w:t>
      </w:r>
      <w:r w:rsidRPr="00D2447F">
        <w:rPr>
          <w:rFonts w:hint="eastAsia"/>
          <w:color w:val="000000"/>
          <w:szCs w:val="24"/>
          <w:rtl/>
        </w:rPr>
        <w:t>לית</w:t>
      </w:r>
      <w:r w:rsidRPr="00D2447F">
        <w:rPr>
          <w:color w:val="000000"/>
          <w:szCs w:val="24"/>
          <w:rtl/>
        </w:rPr>
        <w:t xml:space="preserve">, </w:t>
      </w:r>
      <w:r w:rsidRPr="00D2447F">
        <w:rPr>
          <w:rFonts w:hint="eastAsia"/>
          <w:color w:val="000000"/>
          <w:szCs w:val="24"/>
          <w:rtl/>
        </w:rPr>
        <w:t>לרבות</w:t>
      </w:r>
      <w:r w:rsidRPr="00D2447F">
        <w:rPr>
          <w:color w:val="000000"/>
          <w:szCs w:val="24"/>
          <w:rtl/>
        </w:rPr>
        <w:t xml:space="preserve">, </w:t>
      </w:r>
      <w:r w:rsidRPr="00D2447F">
        <w:rPr>
          <w:rFonts w:hint="eastAsia"/>
          <w:color w:val="000000"/>
          <w:szCs w:val="24"/>
          <w:rtl/>
        </w:rPr>
        <w:t>מפות</w:t>
      </w:r>
      <w:r w:rsidRPr="00D2447F">
        <w:rPr>
          <w:color w:val="000000"/>
          <w:szCs w:val="24"/>
          <w:rtl/>
        </w:rPr>
        <w:t xml:space="preserve">, </w:t>
      </w:r>
      <w:r w:rsidRPr="00D2447F">
        <w:rPr>
          <w:rFonts w:hint="eastAsia"/>
          <w:color w:val="000000"/>
          <w:szCs w:val="24"/>
          <w:rtl/>
        </w:rPr>
        <w:t>שרטוטים</w:t>
      </w:r>
      <w:r w:rsidRPr="00D2447F">
        <w:rPr>
          <w:color w:val="000000"/>
          <w:szCs w:val="24"/>
          <w:rtl/>
        </w:rPr>
        <w:t xml:space="preserve">, </w:t>
      </w:r>
      <w:r w:rsidRPr="00D2447F">
        <w:rPr>
          <w:rFonts w:hint="eastAsia"/>
          <w:color w:val="000000"/>
          <w:szCs w:val="24"/>
          <w:rtl/>
        </w:rPr>
        <w:t>דו</w:t>
      </w:r>
      <w:r w:rsidRPr="00D2447F">
        <w:rPr>
          <w:color w:val="000000"/>
          <w:szCs w:val="24"/>
          <w:rtl/>
        </w:rPr>
        <w:t xml:space="preserve">"חות, </w:t>
      </w:r>
      <w:r w:rsidRPr="00D2447F">
        <w:rPr>
          <w:rFonts w:hint="eastAsia"/>
          <w:color w:val="000000"/>
          <w:szCs w:val="24"/>
          <w:rtl/>
        </w:rPr>
        <w:t>המלצות</w:t>
      </w:r>
      <w:r w:rsidRPr="00D2447F">
        <w:rPr>
          <w:color w:val="000000"/>
          <w:szCs w:val="24"/>
          <w:rtl/>
        </w:rPr>
        <w:t xml:space="preserve"> </w:t>
      </w:r>
      <w:r w:rsidRPr="00D2447F">
        <w:rPr>
          <w:rFonts w:hint="eastAsia"/>
          <w:color w:val="000000"/>
          <w:szCs w:val="24"/>
          <w:rtl/>
        </w:rPr>
        <w:t>וכדומה</w:t>
      </w:r>
      <w:r w:rsidRPr="00D2447F">
        <w:rPr>
          <w:color w:val="000000"/>
          <w:szCs w:val="24"/>
          <w:rtl/>
        </w:rPr>
        <w:t>.</w:t>
      </w:r>
    </w:p>
    <w:p w:rsidR="00747A58" w:rsidRPr="00D2447F" w:rsidRDefault="00747A58" w:rsidP="00747A58">
      <w:pPr>
        <w:pStyle w:val="af5"/>
        <w:rPr>
          <w:szCs w:val="24"/>
          <w:rtl/>
        </w:rPr>
      </w:pPr>
    </w:p>
    <w:p w:rsidR="00747A58" w:rsidRPr="00D2447F" w:rsidRDefault="00747A58" w:rsidP="00747A58">
      <w:pPr>
        <w:pStyle w:val="af5"/>
        <w:rPr>
          <w:szCs w:val="24"/>
          <w:rtl/>
        </w:rPr>
      </w:pPr>
    </w:p>
    <w:p w:rsidR="00747A58" w:rsidRDefault="00747A58" w:rsidP="00747A58">
      <w:pPr>
        <w:numPr>
          <w:ilvl w:val="0"/>
          <w:numId w:val="14"/>
        </w:numPr>
        <w:overflowPunct w:val="0"/>
        <w:autoSpaceDE w:val="0"/>
        <w:autoSpaceDN w:val="0"/>
        <w:adjustRightInd w:val="0"/>
        <w:jc w:val="both"/>
        <w:textAlignment w:val="baseline"/>
        <w:rPr>
          <w:szCs w:val="24"/>
        </w:rPr>
      </w:pPr>
      <w:r w:rsidRPr="00D2447F">
        <w:rPr>
          <w:rFonts w:hint="cs"/>
          <w:b/>
          <w:bCs/>
          <w:szCs w:val="24"/>
          <w:u w:val="single"/>
          <w:rtl/>
        </w:rPr>
        <w:t>החלפת היועצים המוצעים במסגרת ההצעה תהיה טעונה אישור הממונה מטעם המשרד מראש ובכתב, ובכפוף לצירוף יועץ בעל ידע וניסיו</w:t>
      </w:r>
      <w:r w:rsidRPr="00D2447F">
        <w:rPr>
          <w:rFonts w:hint="eastAsia"/>
          <w:b/>
          <w:bCs/>
          <w:szCs w:val="24"/>
          <w:u w:val="single"/>
          <w:rtl/>
        </w:rPr>
        <w:t>ן</w:t>
      </w:r>
      <w:r w:rsidRPr="00D2447F">
        <w:rPr>
          <w:rFonts w:hint="cs"/>
          <w:b/>
          <w:bCs/>
          <w:szCs w:val="24"/>
          <w:u w:val="single"/>
          <w:rtl/>
        </w:rPr>
        <w:t xml:space="preserve"> שלא יפחת מזה של היועץ שהוצע. במסגרת המכרז, רשאי </w:t>
      </w:r>
      <w:r>
        <w:rPr>
          <w:rFonts w:hint="cs"/>
          <w:b/>
          <w:bCs/>
          <w:szCs w:val="24"/>
          <w:u w:val="single"/>
          <w:rtl/>
        </w:rPr>
        <w:t>הממונה</w:t>
      </w:r>
      <w:r w:rsidRPr="00D2447F">
        <w:rPr>
          <w:rFonts w:hint="cs"/>
          <w:b/>
          <w:bCs/>
          <w:szCs w:val="24"/>
          <w:u w:val="single"/>
          <w:rtl/>
        </w:rPr>
        <w:t xml:space="preserve"> לדרוש להחליף יועצים ולהפסיק עבודתם במידה והמטלות לא מבוצעות כנדרש או בשל אי עמידה בלוחות הזמנים</w:t>
      </w:r>
      <w:r w:rsidRPr="00D2447F">
        <w:rPr>
          <w:rFonts w:hint="cs"/>
          <w:szCs w:val="24"/>
          <w:rtl/>
        </w:rPr>
        <w:t>.</w:t>
      </w:r>
    </w:p>
    <w:p w:rsidR="00747A58" w:rsidRPr="00D2447F" w:rsidRDefault="00747A58" w:rsidP="00747A58">
      <w:pPr>
        <w:overflowPunct w:val="0"/>
        <w:autoSpaceDE w:val="0"/>
        <w:autoSpaceDN w:val="0"/>
        <w:adjustRightInd w:val="0"/>
        <w:ind w:left="1078"/>
        <w:jc w:val="both"/>
        <w:textAlignment w:val="baseline"/>
        <w:rPr>
          <w:szCs w:val="24"/>
          <w:rtl/>
        </w:rPr>
      </w:pPr>
    </w:p>
    <w:p w:rsidR="00747A58" w:rsidRPr="00D2447F" w:rsidRDefault="00747A58" w:rsidP="00747A58">
      <w:pPr>
        <w:overflowPunct w:val="0"/>
        <w:autoSpaceDE w:val="0"/>
        <w:autoSpaceDN w:val="0"/>
        <w:adjustRightInd w:val="0"/>
        <w:ind w:left="1078"/>
        <w:jc w:val="both"/>
        <w:textAlignment w:val="baseline"/>
        <w:rPr>
          <w:szCs w:val="24"/>
          <w:rtl/>
        </w:rPr>
      </w:pPr>
    </w:p>
    <w:p w:rsidR="00747A58" w:rsidRPr="00D2447F" w:rsidRDefault="00747A58" w:rsidP="00747A58">
      <w:pPr>
        <w:pStyle w:val="af5"/>
        <w:numPr>
          <w:ilvl w:val="0"/>
          <w:numId w:val="9"/>
        </w:numPr>
        <w:spacing w:line="340" w:lineRule="exact"/>
        <w:jc w:val="both"/>
        <w:rPr>
          <w:rFonts w:ascii="Arial" w:hAnsi="Arial"/>
          <w:b/>
          <w:bCs/>
          <w:szCs w:val="24"/>
          <w:u w:val="single"/>
          <w:rtl/>
        </w:rPr>
      </w:pPr>
      <w:r w:rsidRPr="00D2447F">
        <w:rPr>
          <w:rFonts w:ascii="Arial" w:hAnsi="Arial"/>
          <w:b/>
          <w:bCs/>
          <w:szCs w:val="24"/>
          <w:u w:val="single"/>
          <w:rtl/>
        </w:rPr>
        <w:t>הצעת המחיר:</w:t>
      </w:r>
    </w:p>
    <w:p w:rsidR="00747A58" w:rsidRPr="00D2447F" w:rsidRDefault="00747A58" w:rsidP="00747A58">
      <w:pPr>
        <w:pStyle w:val="af5"/>
        <w:numPr>
          <w:ilvl w:val="0"/>
          <w:numId w:val="15"/>
        </w:numPr>
        <w:tabs>
          <w:tab w:val="right" w:pos="386"/>
        </w:tabs>
        <w:spacing w:line="340" w:lineRule="exact"/>
        <w:ind w:right="-181"/>
        <w:jc w:val="both"/>
        <w:rPr>
          <w:rFonts w:ascii="Arial" w:hAnsi="Arial"/>
          <w:b/>
          <w:bCs/>
          <w:szCs w:val="24"/>
        </w:rPr>
      </w:pPr>
      <w:r w:rsidRPr="00D2447F">
        <w:rPr>
          <w:rFonts w:ascii="Arial" w:hAnsi="Arial"/>
          <w:szCs w:val="24"/>
          <w:rtl/>
        </w:rPr>
        <w:t xml:space="preserve">הצעת מחיר תוגש על גבי הטופס המצ"ב </w:t>
      </w:r>
      <w:r w:rsidRPr="00D2447F">
        <w:rPr>
          <w:rFonts w:ascii="Arial" w:hAnsi="Arial"/>
          <w:b/>
          <w:bCs/>
          <w:szCs w:val="24"/>
          <w:rtl/>
        </w:rPr>
        <w:t xml:space="preserve">כנספח </w:t>
      </w:r>
      <w:r w:rsidRPr="00D2447F">
        <w:rPr>
          <w:rFonts w:ascii="Arial" w:hAnsi="Arial" w:hint="cs"/>
          <w:b/>
          <w:bCs/>
          <w:szCs w:val="24"/>
          <w:rtl/>
        </w:rPr>
        <w:t>ד'</w:t>
      </w:r>
      <w:r w:rsidRPr="00D2447F">
        <w:rPr>
          <w:rFonts w:ascii="Arial" w:hAnsi="Arial" w:hint="cs"/>
          <w:szCs w:val="24"/>
          <w:rtl/>
        </w:rPr>
        <w:t>.</w:t>
      </w:r>
      <w:r w:rsidRPr="00D2447F">
        <w:rPr>
          <w:rFonts w:ascii="Arial" w:hAnsi="Arial"/>
          <w:szCs w:val="24"/>
          <w:rtl/>
        </w:rPr>
        <w:t xml:space="preserve"> </w:t>
      </w:r>
    </w:p>
    <w:p w:rsidR="00747A58" w:rsidRPr="00D2447F" w:rsidRDefault="00747A58" w:rsidP="00747A58">
      <w:pPr>
        <w:pStyle w:val="af5"/>
        <w:numPr>
          <w:ilvl w:val="0"/>
          <w:numId w:val="15"/>
        </w:numPr>
        <w:tabs>
          <w:tab w:val="right" w:pos="386"/>
        </w:tabs>
        <w:spacing w:line="340" w:lineRule="exact"/>
        <w:ind w:right="-181"/>
        <w:jc w:val="both"/>
        <w:rPr>
          <w:rFonts w:ascii="Arial" w:hAnsi="Arial"/>
          <w:b/>
          <w:bCs/>
          <w:szCs w:val="24"/>
        </w:rPr>
      </w:pPr>
      <w:r w:rsidRPr="00D2447F">
        <w:rPr>
          <w:rFonts w:ascii="Arial" w:hAnsi="Arial" w:hint="cs"/>
          <w:b/>
          <w:bCs/>
          <w:szCs w:val="24"/>
          <w:rtl/>
        </w:rPr>
        <w:t>הצעת המחיר תכלול את המרכיבים הבאים:</w:t>
      </w:r>
    </w:p>
    <w:p w:rsidR="00747A58" w:rsidRPr="00D2447F" w:rsidRDefault="00747A58" w:rsidP="00747A58">
      <w:pPr>
        <w:pStyle w:val="af5"/>
        <w:numPr>
          <w:ilvl w:val="0"/>
          <w:numId w:val="27"/>
        </w:numPr>
        <w:tabs>
          <w:tab w:val="right" w:pos="386"/>
        </w:tabs>
        <w:spacing w:line="340" w:lineRule="exact"/>
        <w:ind w:right="-181"/>
        <w:jc w:val="both"/>
        <w:rPr>
          <w:rFonts w:ascii="Arial" w:hAnsi="Arial"/>
          <w:b/>
          <w:bCs/>
          <w:szCs w:val="24"/>
        </w:rPr>
      </w:pPr>
      <w:r w:rsidRPr="00D2447F">
        <w:rPr>
          <w:rFonts w:ascii="Arial" w:hAnsi="Arial" w:hint="cs"/>
          <w:b/>
          <w:bCs/>
          <w:szCs w:val="24"/>
          <w:rtl/>
        </w:rPr>
        <w:t>הצעת מחיר עבור חלק 1 של העבודה על כל שלביו, כמתואר בנספח א' להלן.</w:t>
      </w:r>
    </w:p>
    <w:p w:rsidR="00747A58" w:rsidRPr="00D2447F" w:rsidRDefault="00747A58" w:rsidP="00747A58">
      <w:pPr>
        <w:pStyle w:val="af5"/>
        <w:numPr>
          <w:ilvl w:val="0"/>
          <w:numId w:val="27"/>
        </w:numPr>
        <w:tabs>
          <w:tab w:val="right" w:pos="386"/>
        </w:tabs>
        <w:spacing w:line="340" w:lineRule="exact"/>
        <w:ind w:right="-181"/>
        <w:jc w:val="both"/>
        <w:rPr>
          <w:rFonts w:ascii="Arial" w:hAnsi="Arial"/>
          <w:b/>
          <w:bCs/>
          <w:szCs w:val="24"/>
        </w:rPr>
      </w:pPr>
      <w:r w:rsidRPr="00D2447F">
        <w:rPr>
          <w:rFonts w:ascii="Arial" w:hAnsi="Arial" w:hint="cs"/>
          <w:b/>
          <w:bCs/>
          <w:szCs w:val="24"/>
          <w:rtl/>
        </w:rPr>
        <w:t xml:space="preserve">הצעת מחיר עבור חלק 2 של העבודה על כל שלביו </w:t>
      </w:r>
      <w:r w:rsidRPr="00D2447F">
        <w:rPr>
          <w:rFonts w:ascii="Arial" w:hAnsi="Arial" w:hint="cs"/>
          <w:b/>
          <w:bCs/>
          <w:szCs w:val="24"/>
          <w:u w:val="single"/>
          <w:rtl/>
        </w:rPr>
        <w:t>עבור אתר בודד</w:t>
      </w:r>
      <w:r w:rsidRPr="00D2447F">
        <w:rPr>
          <w:rFonts w:ascii="Arial" w:hAnsi="Arial" w:hint="cs"/>
          <w:b/>
          <w:bCs/>
          <w:szCs w:val="24"/>
          <w:rtl/>
        </w:rPr>
        <w:t>, כמתואר בנספח א' להלן.</w:t>
      </w:r>
    </w:p>
    <w:p w:rsidR="00747A58" w:rsidRPr="00D2447F" w:rsidRDefault="00747A58" w:rsidP="00747A58">
      <w:pPr>
        <w:numPr>
          <w:ilvl w:val="0"/>
          <w:numId w:val="15"/>
        </w:numPr>
        <w:tabs>
          <w:tab w:val="right" w:pos="878"/>
        </w:tabs>
        <w:spacing w:line="340" w:lineRule="exact"/>
        <w:ind w:right="-181"/>
        <w:jc w:val="both"/>
        <w:rPr>
          <w:rFonts w:ascii="Arial" w:hAnsi="Arial"/>
          <w:szCs w:val="24"/>
        </w:rPr>
      </w:pPr>
      <w:r w:rsidRPr="00D2447F">
        <w:rPr>
          <w:rFonts w:ascii="Arial" w:hAnsi="Arial"/>
          <w:szCs w:val="24"/>
          <w:rtl/>
        </w:rPr>
        <w:t xml:space="preserve">לתנאי התמורה </w:t>
      </w:r>
      <w:r w:rsidRPr="00D2447F">
        <w:rPr>
          <w:rFonts w:ascii="Arial" w:hAnsi="Arial" w:hint="cs"/>
          <w:szCs w:val="24"/>
          <w:rtl/>
        </w:rPr>
        <w:t>ו</w:t>
      </w:r>
      <w:r w:rsidRPr="00D2447F">
        <w:rPr>
          <w:rFonts w:ascii="Arial" w:hAnsi="Arial"/>
          <w:szCs w:val="24"/>
          <w:rtl/>
        </w:rPr>
        <w:t>התשלום נא ראו סעיף 7 בהסכם.</w:t>
      </w:r>
    </w:p>
    <w:p w:rsidR="00747A58" w:rsidRPr="00D2447F" w:rsidRDefault="00747A58" w:rsidP="00747A58">
      <w:pPr>
        <w:numPr>
          <w:ilvl w:val="0"/>
          <w:numId w:val="15"/>
        </w:numPr>
        <w:tabs>
          <w:tab w:val="left" w:pos="878"/>
        </w:tabs>
        <w:overflowPunct w:val="0"/>
        <w:autoSpaceDE w:val="0"/>
        <w:autoSpaceDN w:val="0"/>
        <w:adjustRightInd w:val="0"/>
        <w:jc w:val="both"/>
        <w:textAlignment w:val="baseline"/>
        <w:rPr>
          <w:szCs w:val="24"/>
        </w:rPr>
      </w:pPr>
      <w:r w:rsidRPr="00D2447F">
        <w:rPr>
          <w:rFonts w:hint="cs"/>
          <w:szCs w:val="24"/>
          <w:rtl/>
        </w:rPr>
        <w:t xml:space="preserve">התמורה בעד השירותים נשוא מכרז זה, תשולם בהתאם לאבני הדרך וביצוע שלבי העבודה כמפורט במפרט בנספח א' ובהצעת המחיר המצ"ב </w:t>
      </w:r>
      <w:r w:rsidRPr="00D2447F">
        <w:rPr>
          <w:rFonts w:hint="cs"/>
          <w:b/>
          <w:bCs/>
          <w:szCs w:val="24"/>
          <w:rtl/>
        </w:rPr>
        <w:t>כנספח ד</w:t>
      </w:r>
      <w:r w:rsidRPr="00D2447F">
        <w:rPr>
          <w:rFonts w:hint="cs"/>
          <w:szCs w:val="24"/>
          <w:rtl/>
        </w:rPr>
        <w:t>'.</w:t>
      </w:r>
    </w:p>
    <w:p w:rsidR="00747A58" w:rsidRPr="00D2447F" w:rsidRDefault="00747A58" w:rsidP="00747A58">
      <w:pPr>
        <w:tabs>
          <w:tab w:val="left" w:pos="2352"/>
        </w:tabs>
        <w:overflowPunct w:val="0"/>
        <w:autoSpaceDE w:val="0"/>
        <w:autoSpaceDN w:val="0"/>
        <w:adjustRightInd w:val="0"/>
        <w:jc w:val="both"/>
        <w:textAlignment w:val="baseline"/>
        <w:rPr>
          <w:szCs w:val="24"/>
        </w:rPr>
      </w:pPr>
    </w:p>
    <w:p w:rsidR="00747A58" w:rsidRPr="00D2447F" w:rsidRDefault="00747A58" w:rsidP="00747A58">
      <w:pPr>
        <w:numPr>
          <w:ilvl w:val="0"/>
          <w:numId w:val="15"/>
        </w:numPr>
        <w:tabs>
          <w:tab w:val="left" w:pos="878"/>
        </w:tabs>
        <w:overflowPunct w:val="0"/>
        <w:autoSpaceDE w:val="0"/>
        <w:autoSpaceDN w:val="0"/>
        <w:adjustRightInd w:val="0"/>
        <w:jc w:val="both"/>
        <w:textAlignment w:val="baseline"/>
        <w:rPr>
          <w:b/>
          <w:bCs/>
          <w:szCs w:val="24"/>
        </w:rPr>
      </w:pPr>
      <w:r w:rsidRPr="00D2447F">
        <w:rPr>
          <w:rFonts w:hint="cs"/>
          <w:b/>
          <w:bCs/>
          <w:szCs w:val="24"/>
          <w:rtl/>
        </w:rPr>
        <w:t xml:space="preserve">מובהר כי אין המשרד מתחייב לביצוע שלב 2 של העבודה, וכי הדבר נתון לשיקול דעתו הבלעדי. </w:t>
      </w:r>
    </w:p>
    <w:p w:rsidR="00747A58" w:rsidRPr="00D2447F" w:rsidRDefault="00747A58" w:rsidP="00747A58">
      <w:pPr>
        <w:pStyle w:val="af5"/>
        <w:rPr>
          <w:b/>
          <w:bCs/>
          <w:szCs w:val="24"/>
          <w:rtl/>
        </w:rPr>
      </w:pPr>
    </w:p>
    <w:p w:rsidR="00747A58" w:rsidRPr="00D2447F" w:rsidRDefault="00747A58" w:rsidP="00747A58">
      <w:pPr>
        <w:tabs>
          <w:tab w:val="left" w:pos="2352"/>
        </w:tabs>
        <w:overflowPunct w:val="0"/>
        <w:autoSpaceDE w:val="0"/>
        <w:autoSpaceDN w:val="0"/>
        <w:adjustRightInd w:val="0"/>
        <w:ind w:left="1003"/>
        <w:jc w:val="both"/>
        <w:textAlignment w:val="baseline"/>
        <w:rPr>
          <w:b/>
          <w:bCs/>
          <w:szCs w:val="24"/>
        </w:rPr>
      </w:pPr>
      <w:r w:rsidRPr="00D2447F">
        <w:rPr>
          <w:rFonts w:hint="cs"/>
          <w:b/>
          <w:bCs/>
          <w:szCs w:val="24"/>
          <w:rtl/>
        </w:rPr>
        <w:t xml:space="preserve">כן מובהר כי המשרד רשאי, על פי שיקול דעתו, לקדם את שלב 2 </w:t>
      </w:r>
      <w:r w:rsidRPr="00D2447F">
        <w:rPr>
          <w:b/>
          <w:bCs/>
          <w:szCs w:val="24"/>
          <w:rtl/>
        </w:rPr>
        <w:t>–</w:t>
      </w:r>
      <w:r w:rsidRPr="00D2447F">
        <w:rPr>
          <w:rFonts w:hint="cs"/>
          <w:b/>
          <w:bCs/>
          <w:szCs w:val="24"/>
          <w:rtl/>
        </w:rPr>
        <w:t xml:space="preserve"> עבור אתרים שקיבלו את אישור רשויות התכנון </w:t>
      </w:r>
      <w:r w:rsidRPr="00D2447F">
        <w:rPr>
          <w:b/>
          <w:bCs/>
          <w:szCs w:val="24"/>
          <w:rtl/>
        </w:rPr>
        <w:t>–</w:t>
      </w:r>
      <w:r w:rsidRPr="00D2447F">
        <w:rPr>
          <w:rFonts w:hint="cs"/>
          <w:b/>
          <w:bCs/>
          <w:szCs w:val="24"/>
          <w:rtl/>
        </w:rPr>
        <w:t xml:space="preserve"> </w:t>
      </w:r>
      <w:r w:rsidRPr="00D2447F">
        <w:rPr>
          <w:rFonts w:hint="cs"/>
          <w:b/>
          <w:bCs/>
          <w:szCs w:val="24"/>
          <w:u w:val="single"/>
          <w:rtl/>
        </w:rPr>
        <w:t xml:space="preserve">במקביל </w:t>
      </w:r>
      <w:r w:rsidRPr="00D2447F">
        <w:rPr>
          <w:rFonts w:hint="cs"/>
          <w:b/>
          <w:bCs/>
          <w:szCs w:val="24"/>
          <w:rtl/>
        </w:rPr>
        <w:t>לקידום פעילות שלב 1 עבור אתרים נוספים. במקרה זה על המציע להעמיד לרשות המשרד כל אחד מהיועצים אותם פירט בהצעתו</w:t>
      </w:r>
      <w:r>
        <w:rPr>
          <w:rFonts w:hint="cs"/>
          <w:b/>
          <w:bCs/>
          <w:szCs w:val="24"/>
          <w:rtl/>
        </w:rPr>
        <w:t>,</w:t>
      </w:r>
      <w:r w:rsidRPr="00D2447F">
        <w:rPr>
          <w:rFonts w:hint="cs"/>
          <w:b/>
          <w:bCs/>
          <w:szCs w:val="24"/>
          <w:rtl/>
        </w:rPr>
        <w:t xml:space="preserve"> בהתאם לדרישת המשרד.</w:t>
      </w:r>
    </w:p>
    <w:p w:rsidR="00747A58" w:rsidRPr="00D2447F" w:rsidRDefault="00747A58" w:rsidP="00747A58">
      <w:pPr>
        <w:pStyle w:val="af5"/>
        <w:rPr>
          <w:szCs w:val="24"/>
          <w:rtl/>
        </w:rPr>
      </w:pPr>
    </w:p>
    <w:p w:rsidR="00747A58" w:rsidRPr="00D2447F" w:rsidRDefault="00747A58" w:rsidP="00747A58">
      <w:pPr>
        <w:numPr>
          <w:ilvl w:val="0"/>
          <w:numId w:val="15"/>
        </w:numPr>
        <w:tabs>
          <w:tab w:val="left" w:pos="878"/>
        </w:tabs>
        <w:overflowPunct w:val="0"/>
        <w:autoSpaceDE w:val="0"/>
        <w:autoSpaceDN w:val="0"/>
        <w:adjustRightInd w:val="0"/>
        <w:jc w:val="both"/>
        <w:textAlignment w:val="baseline"/>
        <w:rPr>
          <w:szCs w:val="24"/>
        </w:rPr>
      </w:pPr>
      <w:r w:rsidRPr="00D2447F">
        <w:rPr>
          <w:rFonts w:hint="cs"/>
          <w:szCs w:val="24"/>
          <w:rtl/>
        </w:rPr>
        <w:t xml:space="preserve">על המציע להציע במסגרת הצעתו הצעת מחיר (בשקלים חדשים, לא כולל מע"מ). </w:t>
      </w:r>
      <w:r w:rsidRPr="00D2447F">
        <w:rPr>
          <w:rFonts w:hint="cs"/>
          <w:b/>
          <w:bCs/>
          <w:szCs w:val="24"/>
          <w:rtl/>
        </w:rPr>
        <w:t xml:space="preserve">בהצעת המחיר יש לקחת בחשבון את </w:t>
      </w:r>
      <w:r w:rsidRPr="00E91F59">
        <w:rPr>
          <w:rFonts w:hint="cs"/>
          <w:b/>
          <w:bCs/>
          <w:szCs w:val="24"/>
          <w:u w:val="single"/>
          <w:rtl/>
        </w:rPr>
        <w:t>כל</w:t>
      </w:r>
      <w:r w:rsidRPr="00D2447F">
        <w:rPr>
          <w:rFonts w:hint="cs"/>
          <w:b/>
          <w:bCs/>
          <w:szCs w:val="24"/>
          <w:rtl/>
        </w:rPr>
        <w:t xml:space="preserve"> מרכיבי העלות הקשורים בביצוע העבודה.</w:t>
      </w:r>
      <w:r w:rsidRPr="00D2447F">
        <w:rPr>
          <w:rFonts w:hint="cs"/>
          <w:szCs w:val="24"/>
          <w:rtl/>
        </w:rPr>
        <w:t xml:space="preserve"> ראש צוות, חברי צוות התכנון, עלויות מחשוב, הוצאות נסיעה, עלויות ביטוחים, קניית ציוד, הפקת דו"חות</w:t>
      </w:r>
      <w:r>
        <w:rPr>
          <w:rFonts w:hint="cs"/>
          <w:szCs w:val="24"/>
          <w:rtl/>
        </w:rPr>
        <w:t xml:space="preserve"> והדפסתם</w:t>
      </w:r>
      <w:r w:rsidRPr="00D2447F">
        <w:rPr>
          <w:rFonts w:hint="cs"/>
          <w:szCs w:val="24"/>
          <w:rtl/>
        </w:rPr>
        <w:t xml:space="preserve">, </w:t>
      </w:r>
      <w:r w:rsidRPr="00E91F59">
        <w:rPr>
          <w:rFonts w:hint="cs"/>
          <w:b/>
          <w:bCs/>
          <w:szCs w:val="24"/>
          <w:rtl/>
        </w:rPr>
        <w:t>וכל עלות אחרת שתידרש מביצוע השירותים ע"פ מכרז זה.</w:t>
      </w:r>
    </w:p>
    <w:p w:rsidR="00747A58" w:rsidRPr="00D2447F" w:rsidRDefault="00747A58" w:rsidP="00747A58">
      <w:pPr>
        <w:pStyle w:val="af5"/>
        <w:rPr>
          <w:szCs w:val="24"/>
          <w:rtl/>
        </w:rPr>
      </w:pPr>
    </w:p>
    <w:p w:rsidR="00747A58" w:rsidRPr="00D2447F" w:rsidRDefault="00747A58" w:rsidP="00747A58">
      <w:pPr>
        <w:numPr>
          <w:ilvl w:val="0"/>
          <w:numId w:val="15"/>
        </w:numPr>
        <w:tabs>
          <w:tab w:val="left" w:pos="878"/>
        </w:tabs>
        <w:overflowPunct w:val="0"/>
        <w:autoSpaceDE w:val="0"/>
        <w:autoSpaceDN w:val="0"/>
        <w:adjustRightInd w:val="0"/>
        <w:jc w:val="both"/>
        <w:textAlignment w:val="baseline"/>
        <w:rPr>
          <w:b/>
          <w:bCs/>
          <w:szCs w:val="24"/>
        </w:rPr>
      </w:pPr>
      <w:r w:rsidRPr="00D2447F">
        <w:rPr>
          <w:rFonts w:hint="cs"/>
          <w:b/>
          <w:bCs/>
          <w:szCs w:val="24"/>
          <w:rtl/>
        </w:rPr>
        <w:t xml:space="preserve">פרט להצעת המחיר שתוצע אשר תכלול את כל המרכיבים כאמור בס"ק ה דלעיל, </w:t>
      </w:r>
      <w:r w:rsidRPr="00D2447F">
        <w:rPr>
          <w:rFonts w:hint="cs"/>
          <w:b/>
          <w:bCs/>
          <w:szCs w:val="24"/>
          <w:u w:val="single"/>
          <w:rtl/>
        </w:rPr>
        <w:t>לא ישולם כל תשלום נוסף עבור השירותים נשוא מכרז זה</w:t>
      </w:r>
      <w:r w:rsidRPr="00D2447F">
        <w:rPr>
          <w:rFonts w:hint="cs"/>
          <w:b/>
          <w:bCs/>
          <w:szCs w:val="24"/>
          <w:rtl/>
        </w:rPr>
        <w:t>.</w:t>
      </w:r>
    </w:p>
    <w:p w:rsidR="00747A58" w:rsidRPr="00D2447F" w:rsidRDefault="00747A58" w:rsidP="00747A58">
      <w:pPr>
        <w:tabs>
          <w:tab w:val="right" w:pos="386"/>
        </w:tabs>
        <w:spacing w:line="340" w:lineRule="exact"/>
        <w:ind w:left="283" w:right="-181"/>
        <w:jc w:val="both"/>
        <w:rPr>
          <w:rFonts w:ascii="Arial" w:hAnsi="Arial"/>
          <w:szCs w:val="24"/>
          <w:rtl/>
        </w:rPr>
      </w:pPr>
    </w:p>
    <w:p w:rsidR="00747A58" w:rsidRPr="00D2447F" w:rsidRDefault="00747A58" w:rsidP="00747A58">
      <w:pPr>
        <w:pStyle w:val="af5"/>
        <w:numPr>
          <w:ilvl w:val="0"/>
          <w:numId w:val="9"/>
        </w:numPr>
        <w:spacing w:line="340" w:lineRule="exact"/>
        <w:jc w:val="both"/>
        <w:rPr>
          <w:rFonts w:ascii="Arial" w:hAnsi="Arial"/>
          <w:b/>
          <w:bCs/>
          <w:szCs w:val="24"/>
          <w:u w:val="single"/>
        </w:rPr>
      </w:pPr>
      <w:r w:rsidRPr="00D2447F">
        <w:rPr>
          <w:rFonts w:ascii="Arial" w:hAnsi="Arial"/>
          <w:b/>
          <w:bCs/>
          <w:szCs w:val="24"/>
          <w:u w:val="single"/>
          <w:rtl/>
        </w:rPr>
        <w:t>אופן הגשת ההצעה:</w:t>
      </w:r>
    </w:p>
    <w:p w:rsidR="00747A58" w:rsidRPr="00D2447F" w:rsidRDefault="00747A58" w:rsidP="00747A58">
      <w:pPr>
        <w:pStyle w:val="af5"/>
        <w:numPr>
          <w:ilvl w:val="0"/>
          <w:numId w:val="30"/>
        </w:numPr>
        <w:tabs>
          <w:tab w:val="right" w:pos="386"/>
        </w:tabs>
        <w:spacing w:line="340" w:lineRule="exact"/>
        <w:ind w:right="-181"/>
        <w:jc w:val="both"/>
        <w:rPr>
          <w:rFonts w:ascii="Arial" w:hAnsi="Arial"/>
          <w:szCs w:val="24"/>
        </w:rPr>
      </w:pPr>
      <w:r w:rsidRPr="00D2447F">
        <w:rPr>
          <w:rFonts w:ascii="Arial" w:hAnsi="Arial"/>
          <w:szCs w:val="24"/>
          <w:rtl/>
        </w:rPr>
        <w:t xml:space="preserve">ההצעה תוגש במקור + </w:t>
      </w:r>
      <w:r w:rsidRPr="00D2447F">
        <w:rPr>
          <w:rFonts w:ascii="Arial" w:hAnsi="Arial" w:hint="cs"/>
          <w:szCs w:val="24"/>
          <w:rtl/>
        </w:rPr>
        <w:t>4</w:t>
      </w:r>
      <w:r w:rsidRPr="00D2447F">
        <w:rPr>
          <w:rFonts w:ascii="Arial" w:hAnsi="Arial"/>
          <w:szCs w:val="24"/>
          <w:rtl/>
        </w:rPr>
        <w:t xml:space="preserve"> עותקים. ההצעה תוגש בהתאם להוראות המכרז ותכלול את כל המסמכים המפורטים בתנאי הסף ובמפרט, כולל הצעת המחיר. את החומר יש להכניס לתוך מעטפה סגורה, שעליה יצוין מספר המכרז. אין לציין את שם המציע על גבי המעטפה.</w:t>
      </w:r>
    </w:p>
    <w:p w:rsidR="00747A58" w:rsidRPr="00D2447F" w:rsidRDefault="00747A58" w:rsidP="00747A58">
      <w:pPr>
        <w:pStyle w:val="af5"/>
        <w:numPr>
          <w:ilvl w:val="0"/>
          <w:numId w:val="30"/>
        </w:numPr>
        <w:tabs>
          <w:tab w:val="right" w:pos="386"/>
        </w:tabs>
        <w:spacing w:line="340" w:lineRule="exact"/>
        <w:ind w:right="-181"/>
        <w:jc w:val="both"/>
        <w:rPr>
          <w:rFonts w:ascii="Arial" w:hAnsi="Arial"/>
          <w:szCs w:val="24"/>
        </w:rPr>
      </w:pPr>
      <w:r w:rsidRPr="00D2447F">
        <w:rPr>
          <w:rFonts w:ascii="Arial" w:hAnsi="Arial"/>
          <w:szCs w:val="24"/>
          <w:rtl/>
        </w:rPr>
        <w:t>את המעטפה יש להכניס לתיבת המכרזים, הנמצאת במשרד התשתיות הלאומיות, רח' יפו 216, ירושלים, בקומה 7 (במסדרון),</w:t>
      </w:r>
      <w:r>
        <w:rPr>
          <w:rFonts w:ascii="Arial" w:hAnsi="Arial" w:hint="cs"/>
          <w:szCs w:val="24"/>
          <w:rtl/>
        </w:rPr>
        <w:t xml:space="preserve"> לא יאוחר מיום</w:t>
      </w:r>
      <w:r w:rsidRPr="00D2447F">
        <w:rPr>
          <w:rFonts w:ascii="Arial" w:hAnsi="Arial"/>
          <w:szCs w:val="24"/>
          <w:rtl/>
        </w:rPr>
        <w:t xml:space="preserve"> </w:t>
      </w:r>
      <w:r>
        <w:rPr>
          <w:rFonts w:ascii="Arial" w:hAnsi="Arial" w:hint="cs"/>
          <w:b/>
          <w:bCs/>
          <w:szCs w:val="24"/>
          <w:u w:val="single"/>
          <w:rtl/>
        </w:rPr>
        <w:t>23.10.11  בשעה  12:00.</w:t>
      </w:r>
    </w:p>
    <w:p w:rsidR="00747A58" w:rsidRPr="00D2447F" w:rsidRDefault="00747A58" w:rsidP="00747A58">
      <w:pPr>
        <w:numPr>
          <w:ilvl w:val="0"/>
          <w:numId w:val="30"/>
        </w:numPr>
        <w:tabs>
          <w:tab w:val="right" w:pos="386"/>
        </w:tabs>
        <w:spacing w:line="340" w:lineRule="exact"/>
        <w:ind w:right="-181"/>
        <w:jc w:val="both"/>
        <w:rPr>
          <w:rFonts w:ascii="Arial" w:hAnsi="Arial"/>
          <w:szCs w:val="24"/>
        </w:rPr>
      </w:pPr>
      <w:r w:rsidRPr="00D2447F">
        <w:rPr>
          <w:rFonts w:ascii="Arial" w:hAnsi="Arial"/>
          <w:szCs w:val="24"/>
          <w:rtl/>
        </w:rPr>
        <w:lastRenderedPageBreak/>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747A58" w:rsidRDefault="00747A58" w:rsidP="00747A58">
      <w:pPr>
        <w:spacing w:line="340" w:lineRule="exact"/>
        <w:ind w:left="643"/>
        <w:jc w:val="both"/>
        <w:rPr>
          <w:rFonts w:ascii="Arial" w:hAnsi="Arial"/>
          <w:b/>
          <w:bCs/>
          <w:szCs w:val="24"/>
          <w:u w:val="single"/>
          <w:rtl/>
        </w:rPr>
      </w:pPr>
      <w:r w:rsidRPr="00D2447F">
        <w:rPr>
          <w:rFonts w:ascii="Arial" w:hAnsi="Arial"/>
          <w:b/>
          <w:bCs/>
          <w:szCs w:val="24"/>
          <w:rtl/>
        </w:rPr>
        <w:t>*הצעה שתתקבל לאחר המועד הנקוב לעיל, תיפסל מבלי שתיפתח</w:t>
      </w:r>
      <w:r w:rsidRPr="00D2447F">
        <w:rPr>
          <w:rFonts w:ascii="Arial" w:hAnsi="Arial"/>
          <w:szCs w:val="24"/>
          <w:rtl/>
        </w:rPr>
        <w:t>.*</w:t>
      </w:r>
    </w:p>
    <w:p w:rsidR="00747A58" w:rsidRPr="00D2447F" w:rsidRDefault="00747A58" w:rsidP="00747A58">
      <w:pPr>
        <w:spacing w:line="340" w:lineRule="exact"/>
        <w:ind w:left="643"/>
        <w:jc w:val="both"/>
        <w:rPr>
          <w:rFonts w:ascii="Arial" w:hAnsi="Arial"/>
          <w:b/>
          <w:bCs/>
          <w:szCs w:val="24"/>
          <w:u w:val="single"/>
          <w:rtl/>
        </w:rPr>
      </w:pPr>
    </w:p>
    <w:p w:rsidR="00747A58" w:rsidRPr="00D2447F" w:rsidRDefault="00747A58" w:rsidP="00747A58">
      <w:pPr>
        <w:pStyle w:val="af5"/>
        <w:numPr>
          <w:ilvl w:val="0"/>
          <w:numId w:val="9"/>
        </w:numPr>
        <w:spacing w:line="340" w:lineRule="exact"/>
        <w:jc w:val="both"/>
        <w:rPr>
          <w:rFonts w:ascii="Arial" w:hAnsi="Arial"/>
          <w:b/>
          <w:bCs/>
          <w:szCs w:val="24"/>
          <w:u w:val="single"/>
          <w:rtl/>
        </w:rPr>
      </w:pPr>
      <w:r w:rsidRPr="00D2447F">
        <w:rPr>
          <w:rFonts w:ascii="Arial" w:hAnsi="Arial"/>
          <w:b/>
          <w:bCs/>
          <w:szCs w:val="24"/>
          <w:u w:val="single"/>
          <w:rtl/>
        </w:rPr>
        <w:t>אמות מידה ותהליך לבחירת הזוכה:</w:t>
      </w:r>
    </w:p>
    <w:p w:rsidR="00747A58" w:rsidRPr="00D2447F" w:rsidRDefault="00747A58" w:rsidP="00747A58">
      <w:pPr>
        <w:bidi w:val="0"/>
        <w:jc w:val="right"/>
        <w:rPr>
          <w:rFonts w:ascii="Arial" w:hAnsi="Arial"/>
          <w:b/>
          <w:bCs/>
          <w:szCs w:val="24"/>
          <w:u w:val="single"/>
        </w:rPr>
      </w:pPr>
    </w:p>
    <w:p w:rsidR="00747A58" w:rsidRPr="00D2447F" w:rsidRDefault="00747A58" w:rsidP="00747A58">
      <w:pPr>
        <w:ind w:firstLine="643"/>
        <w:jc w:val="both"/>
        <w:rPr>
          <w:szCs w:val="24"/>
          <w:rtl/>
        </w:rPr>
      </w:pPr>
      <w:r w:rsidRPr="00D2447F">
        <w:rPr>
          <w:rFonts w:hint="cs"/>
          <w:szCs w:val="24"/>
          <w:rtl/>
        </w:rPr>
        <w:t>הערכת ההצעות תתבצע בהתאם לארבעת השלבים הבאים:</w:t>
      </w:r>
    </w:p>
    <w:p w:rsidR="00747A58" w:rsidRPr="00D2447F" w:rsidRDefault="00747A58" w:rsidP="00747A58">
      <w:pPr>
        <w:jc w:val="both"/>
        <w:rPr>
          <w:szCs w:val="24"/>
          <w:rtl/>
        </w:rPr>
      </w:pPr>
    </w:p>
    <w:p w:rsidR="00747A58" w:rsidRPr="00D2447F" w:rsidRDefault="00747A58" w:rsidP="00747A58">
      <w:pPr>
        <w:numPr>
          <w:ilvl w:val="1"/>
          <w:numId w:val="17"/>
        </w:numPr>
        <w:jc w:val="both"/>
        <w:rPr>
          <w:szCs w:val="24"/>
        </w:rPr>
      </w:pPr>
      <w:r w:rsidRPr="00D2447F">
        <w:rPr>
          <w:rFonts w:hint="cs"/>
          <w:b/>
          <w:bCs/>
          <w:szCs w:val="24"/>
          <w:rtl/>
        </w:rPr>
        <w:t>שלב מקדמי</w:t>
      </w:r>
      <w:r w:rsidRPr="00D2447F">
        <w:rPr>
          <w:rFonts w:hint="cs"/>
          <w:szCs w:val="24"/>
          <w:rtl/>
        </w:rPr>
        <w:t xml:space="preserve"> </w:t>
      </w:r>
      <w:r w:rsidRPr="00D2447F">
        <w:rPr>
          <w:szCs w:val="24"/>
          <w:rtl/>
        </w:rPr>
        <w:t>–</w:t>
      </w:r>
      <w:r w:rsidRPr="00D2447F">
        <w:rPr>
          <w:rFonts w:hint="cs"/>
          <w:szCs w:val="24"/>
          <w:rtl/>
        </w:rPr>
        <w:t xml:space="preserve"> בחינת ההצעות עפ"י דרישות החובה ותנאי הסף </w:t>
      </w:r>
      <w:r w:rsidRPr="00D2447F">
        <w:rPr>
          <w:szCs w:val="24"/>
          <w:rtl/>
        </w:rPr>
        <w:t>–</w:t>
      </w:r>
      <w:r w:rsidRPr="00D2447F">
        <w:rPr>
          <w:rFonts w:hint="cs"/>
          <w:szCs w:val="24"/>
          <w:rtl/>
        </w:rPr>
        <w:t xml:space="preserve"> במסמכי המכרז במידה והמציע לא יעמוד בדרישות אלה תיפסל הצעתו ולא תיבחן בשלבי ההערכה הבאים.</w:t>
      </w:r>
    </w:p>
    <w:p w:rsidR="00747A58" w:rsidRPr="00D2447F" w:rsidRDefault="00747A58" w:rsidP="00747A58">
      <w:pPr>
        <w:ind w:left="680"/>
        <w:jc w:val="both"/>
        <w:rPr>
          <w:szCs w:val="24"/>
          <w:rtl/>
        </w:rPr>
      </w:pPr>
    </w:p>
    <w:p w:rsidR="00747A58" w:rsidRPr="00D2447F" w:rsidRDefault="00747A58" w:rsidP="00747A58">
      <w:pPr>
        <w:numPr>
          <w:ilvl w:val="1"/>
          <w:numId w:val="17"/>
        </w:numPr>
        <w:jc w:val="both"/>
        <w:rPr>
          <w:b/>
          <w:bCs/>
          <w:szCs w:val="24"/>
        </w:rPr>
      </w:pPr>
      <w:r w:rsidRPr="00D2447F">
        <w:rPr>
          <w:rFonts w:hint="cs"/>
          <w:b/>
          <w:bCs/>
          <w:szCs w:val="24"/>
          <w:u w:val="single"/>
          <w:rtl/>
        </w:rPr>
        <w:t xml:space="preserve">שלב הערכת איכות ההצעה </w:t>
      </w:r>
      <w:r w:rsidRPr="00D2447F">
        <w:rPr>
          <w:b/>
          <w:bCs/>
          <w:szCs w:val="24"/>
          <w:u w:val="single"/>
          <w:rtl/>
        </w:rPr>
        <w:t>–</w:t>
      </w:r>
      <w:r w:rsidRPr="00D2447F">
        <w:rPr>
          <w:rFonts w:hint="cs"/>
          <w:b/>
          <w:bCs/>
          <w:szCs w:val="24"/>
          <w:u w:val="single"/>
          <w:rtl/>
        </w:rPr>
        <w:t xml:space="preserve"> משקל 70% מהניקוד הסופי</w:t>
      </w:r>
      <w:r w:rsidRPr="00D2447F">
        <w:rPr>
          <w:rFonts w:hint="cs"/>
          <w:szCs w:val="24"/>
          <w:rtl/>
        </w:rPr>
        <w:t xml:space="preserve">: </w:t>
      </w:r>
    </w:p>
    <w:p w:rsidR="00747A58" w:rsidRPr="00D2447F" w:rsidRDefault="00747A58" w:rsidP="00747A58">
      <w:pPr>
        <w:pStyle w:val="af5"/>
        <w:rPr>
          <w:szCs w:val="24"/>
          <w:rtl/>
        </w:rPr>
      </w:pPr>
    </w:p>
    <w:p w:rsidR="00747A58" w:rsidRPr="00D2447F" w:rsidRDefault="00747A58" w:rsidP="00747A58">
      <w:pPr>
        <w:ind w:left="680"/>
        <w:jc w:val="both"/>
        <w:rPr>
          <w:b/>
          <w:bCs/>
          <w:szCs w:val="24"/>
          <w:rtl/>
        </w:rPr>
      </w:pPr>
      <w:r w:rsidRPr="00D2447F">
        <w:rPr>
          <w:rFonts w:hint="cs"/>
          <w:szCs w:val="24"/>
          <w:rtl/>
        </w:rPr>
        <w:t>מציע אשר יעמוד בתנאי הסף ייבדק בכל הנוגע לטיב הצעתו, כישורי הצוות המוצע, השכלתם, ניסיונם, מיומנויותיהם ואיכותם.</w:t>
      </w:r>
    </w:p>
    <w:p w:rsidR="00747A58" w:rsidRPr="00D2447F" w:rsidRDefault="00747A58" w:rsidP="00747A58">
      <w:pPr>
        <w:ind w:left="284"/>
        <w:jc w:val="both"/>
        <w:rPr>
          <w:szCs w:val="24"/>
          <w:rtl/>
        </w:rPr>
      </w:pPr>
    </w:p>
    <w:tbl>
      <w:tblPr>
        <w:bidiVisual/>
        <w:tblW w:w="0" w:type="auto"/>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134"/>
        <w:gridCol w:w="1646"/>
        <w:gridCol w:w="2323"/>
        <w:gridCol w:w="1276"/>
      </w:tblGrid>
      <w:tr w:rsidR="00747A58" w:rsidRPr="00D2447F" w:rsidTr="00DA2B6C">
        <w:tc>
          <w:tcPr>
            <w:tcW w:w="2410" w:type="dxa"/>
          </w:tcPr>
          <w:p w:rsidR="00747A58" w:rsidRPr="00D2447F" w:rsidRDefault="00747A58" w:rsidP="00DA2B6C">
            <w:pPr>
              <w:jc w:val="both"/>
              <w:rPr>
                <w:b/>
                <w:bCs/>
                <w:szCs w:val="24"/>
                <w:rtl/>
              </w:rPr>
            </w:pPr>
            <w:r w:rsidRPr="00D2447F">
              <w:rPr>
                <w:rFonts w:hint="cs"/>
                <w:b/>
                <w:bCs/>
                <w:szCs w:val="24"/>
                <w:rtl/>
              </w:rPr>
              <w:t>מרכיב</w:t>
            </w:r>
          </w:p>
        </w:tc>
        <w:tc>
          <w:tcPr>
            <w:tcW w:w="1134" w:type="dxa"/>
          </w:tcPr>
          <w:p w:rsidR="00747A58" w:rsidRPr="00D2447F" w:rsidRDefault="00747A58" w:rsidP="00DA2B6C">
            <w:pPr>
              <w:jc w:val="both"/>
              <w:rPr>
                <w:b/>
                <w:bCs/>
                <w:szCs w:val="24"/>
                <w:rtl/>
              </w:rPr>
            </w:pPr>
            <w:r w:rsidRPr="00D2447F">
              <w:rPr>
                <w:rFonts w:hint="cs"/>
                <w:b/>
                <w:bCs/>
                <w:szCs w:val="24"/>
                <w:rtl/>
              </w:rPr>
              <w:t>משקל המרכיב</w:t>
            </w:r>
          </w:p>
        </w:tc>
        <w:tc>
          <w:tcPr>
            <w:tcW w:w="3969" w:type="dxa"/>
            <w:gridSpan w:val="2"/>
          </w:tcPr>
          <w:p w:rsidR="00747A58" w:rsidRPr="00D2447F" w:rsidRDefault="00747A58" w:rsidP="00DA2B6C">
            <w:pPr>
              <w:jc w:val="both"/>
              <w:rPr>
                <w:b/>
                <w:bCs/>
                <w:szCs w:val="24"/>
                <w:rtl/>
              </w:rPr>
            </w:pPr>
            <w:r w:rsidRPr="00D2447F">
              <w:rPr>
                <w:rFonts w:hint="cs"/>
                <w:b/>
                <w:bCs/>
                <w:szCs w:val="24"/>
                <w:rtl/>
              </w:rPr>
              <w:t>רכיבי משנה</w:t>
            </w:r>
          </w:p>
        </w:tc>
        <w:tc>
          <w:tcPr>
            <w:tcW w:w="1276" w:type="dxa"/>
          </w:tcPr>
          <w:p w:rsidR="00747A58" w:rsidRPr="00D2447F" w:rsidRDefault="00747A58" w:rsidP="00DA2B6C">
            <w:pPr>
              <w:jc w:val="both"/>
              <w:rPr>
                <w:b/>
                <w:bCs/>
                <w:szCs w:val="24"/>
                <w:rtl/>
              </w:rPr>
            </w:pPr>
            <w:r w:rsidRPr="00D2447F">
              <w:rPr>
                <w:rFonts w:hint="cs"/>
                <w:b/>
                <w:bCs/>
                <w:szCs w:val="24"/>
                <w:rtl/>
              </w:rPr>
              <w:t>משקל הרכיב</w:t>
            </w:r>
          </w:p>
        </w:tc>
      </w:tr>
      <w:tr w:rsidR="00747A58" w:rsidRPr="00D2447F" w:rsidTr="00DA2B6C">
        <w:tc>
          <w:tcPr>
            <w:tcW w:w="2410" w:type="dxa"/>
            <w:vMerge w:val="restart"/>
          </w:tcPr>
          <w:p w:rsidR="00747A58" w:rsidRPr="00D2447F" w:rsidRDefault="00747A58" w:rsidP="00DA2B6C">
            <w:pPr>
              <w:rPr>
                <w:szCs w:val="24"/>
                <w:rtl/>
              </w:rPr>
            </w:pPr>
            <w:r w:rsidRPr="00D2447F">
              <w:rPr>
                <w:rFonts w:hint="cs"/>
                <w:szCs w:val="24"/>
                <w:rtl/>
              </w:rPr>
              <w:t>הערכת ההצעה ותוכנית העובדה שהוצגה במכרז</w:t>
            </w:r>
          </w:p>
        </w:tc>
        <w:tc>
          <w:tcPr>
            <w:tcW w:w="1134" w:type="dxa"/>
            <w:vMerge w:val="restart"/>
          </w:tcPr>
          <w:p w:rsidR="00747A58" w:rsidRPr="00D2447F" w:rsidRDefault="00747A58" w:rsidP="00DA2B6C">
            <w:pPr>
              <w:jc w:val="both"/>
              <w:rPr>
                <w:szCs w:val="24"/>
                <w:rtl/>
              </w:rPr>
            </w:pPr>
            <w:r w:rsidRPr="00D2447F">
              <w:rPr>
                <w:rFonts w:hint="cs"/>
                <w:szCs w:val="24"/>
                <w:rtl/>
              </w:rPr>
              <w:t>25%</w:t>
            </w:r>
          </w:p>
        </w:tc>
        <w:tc>
          <w:tcPr>
            <w:tcW w:w="3969" w:type="dxa"/>
            <w:gridSpan w:val="2"/>
          </w:tcPr>
          <w:p w:rsidR="00747A58" w:rsidRPr="00D2447F" w:rsidRDefault="00747A58" w:rsidP="00DA2B6C">
            <w:pPr>
              <w:jc w:val="both"/>
              <w:rPr>
                <w:szCs w:val="24"/>
                <w:rtl/>
              </w:rPr>
            </w:pPr>
            <w:r w:rsidRPr="00D2447F">
              <w:rPr>
                <w:rFonts w:hint="cs"/>
                <w:szCs w:val="24"/>
                <w:rtl/>
              </w:rPr>
              <w:t>הערכה כללית (לרבות גישה, בהירות רעיונית, שלמות ההצעה ואופן ההגשה)</w:t>
            </w:r>
          </w:p>
        </w:tc>
        <w:tc>
          <w:tcPr>
            <w:tcW w:w="1276" w:type="dxa"/>
          </w:tcPr>
          <w:p w:rsidR="00747A58" w:rsidRPr="00D2447F" w:rsidRDefault="00747A58" w:rsidP="00DA2B6C">
            <w:pPr>
              <w:jc w:val="both"/>
              <w:rPr>
                <w:szCs w:val="24"/>
                <w:rtl/>
              </w:rPr>
            </w:pPr>
            <w:r w:rsidRPr="00D2447F">
              <w:rPr>
                <w:rFonts w:hint="cs"/>
                <w:szCs w:val="24"/>
                <w:rtl/>
              </w:rPr>
              <w:t>5</w:t>
            </w:r>
          </w:p>
        </w:tc>
      </w:tr>
      <w:tr w:rsidR="00747A58" w:rsidRPr="00D2447F" w:rsidTr="00DA2B6C">
        <w:tc>
          <w:tcPr>
            <w:tcW w:w="2410" w:type="dxa"/>
            <w:vMerge/>
          </w:tcPr>
          <w:p w:rsidR="00747A58" w:rsidRPr="00D2447F" w:rsidRDefault="00747A58" w:rsidP="00DA2B6C">
            <w:pPr>
              <w:jc w:val="both"/>
              <w:rPr>
                <w:szCs w:val="24"/>
                <w:rtl/>
              </w:rPr>
            </w:pPr>
          </w:p>
        </w:tc>
        <w:tc>
          <w:tcPr>
            <w:tcW w:w="1134" w:type="dxa"/>
            <w:vMerge/>
          </w:tcPr>
          <w:p w:rsidR="00747A58" w:rsidRPr="00D2447F" w:rsidRDefault="00747A58" w:rsidP="00DA2B6C">
            <w:pPr>
              <w:jc w:val="both"/>
              <w:rPr>
                <w:szCs w:val="24"/>
                <w:rtl/>
              </w:rPr>
            </w:pPr>
          </w:p>
        </w:tc>
        <w:tc>
          <w:tcPr>
            <w:tcW w:w="3969" w:type="dxa"/>
            <w:gridSpan w:val="2"/>
          </w:tcPr>
          <w:p w:rsidR="00747A58" w:rsidRPr="00D2447F" w:rsidRDefault="00747A58" w:rsidP="00DA2B6C">
            <w:pPr>
              <w:jc w:val="both"/>
              <w:rPr>
                <w:szCs w:val="24"/>
                <w:rtl/>
              </w:rPr>
            </w:pPr>
            <w:r w:rsidRPr="00D2447F">
              <w:rPr>
                <w:rFonts w:hint="cs"/>
                <w:szCs w:val="24"/>
                <w:rtl/>
              </w:rPr>
              <w:t>מתודולוגיה, תכנית העבודה המוצעת</w:t>
            </w:r>
          </w:p>
        </w:tc>
        <w:tc>
          <w:tcPr>
            <w:tcW w:w="1276" w:type="dxa"/>
          </w:tcPr>
          <w:p w:rsidR="00747A58" w:rsidRPr="00D2447F" w:rsidRDefault="00747A58" w:rsidP="00DA2B6C">
            <w:pPr>
              <w:jc w:val="both"/>
              <w:rPr>
                <w:szCs w:val="24"/>
                <w:rtl/>
              </w:rPr>
            </w:pPr>
            <w:r w:rsidRPr="00D2447F">
              <w:rPr>
                <w:rFonts w:hint="cs"/>
                <w:szCs w:val="24"/>
                <w:rtl/>
              </w:rPr>
              <w:t>20</w:t>
            </w:r>
          </w:p>
        </w:tc>
      </w:tr>
      <w:tr w:rsidR="00747A58" w:rsidRPr="00D2447F" w:rsidTr="00DA2B6C">
        <w:tc>
          <w:tcPr>
            <w:tcW w:w="2410" w:type="dxa"/>
            <w:vMerge w:val="restart"/>
          </w:tcPr>
          <w:p w:rsidR="00747A58" w:rsidRPr="00D2447F" w:rsidRDefault="00747A58" w:rsidP="00DA2B6C">
            <w:pPr>
              <w:jc w:val="both"/>
              <w:rPr>
                <w:szCs w:val="24"/>
                <w:rtl/>
              </w:rPr>
            </w:pPr>
            <w:r w:rsidRPr="00D2447F">
              <w:rPr>
                <w:rFonts w:hint="cs"/>
                <w:szCs w:val="24"/>
                <w:rtl/>
              </w:rPr>
              <w:t>הערכת צוות התכנון</w:t>
            </w:r>
          </w:p>
        </w:tc>
        <w:tc>
          <w:tcPr>
            <w:tcW w:w="1134" w:type="dxa"/>
            <w:vMerge w:val="restart"/>
          </w:tcPr>
          <w:p w:rsidR="00747A58" w:rsidRPr="00D2447F" w:rsidRDefault="00747A58" w:rsidP="00DA2B6C">
            <w:pPr>
              <w:jc w:val="both"/>
              <w:rPr>
                <w:color w:val="FF0000"/>
                <w:szCs w:val="24"/>
                <w:rtl/>
              </w:rPr>
            </w:pPr>
            <w:r w:rsidRPr="00D2447F">
              <w:rPr>
                <w:rFonts w:hint="cs"/>
                <w:szCs w:val="24"/>
                <w:rtl/>
              </w:rPr>
              <w:t>75%</w:t>
            </w:r>
            <w:r w:rsidRPr="00D2447F">
              <w:rPr>
                <w:szCs w:val="24"/>
                <w:rtl/>
              </w:rPr>
              <w:br/>
            </w:r>
          </w:p>
        </w:tc>
        <w:tc>
          <w:tcPr>
            <w:tcW w:w="1646" w:type="dxa"/>
            <w:vMerge w:val="restart"/>
          </w:tcPr>
          <w:p w:rsidR="00747A58" w:rsidRPr="00D2447F" w:rsidRDefault="00747A58" w:rsidP="00DA2B6C">
            <w:pPr>
              <w:jc w:val="both"/>
              <w:rPr>
                <w:szCs w:val="24"/>
                <w:rtl/>
              </w:rPr>
            </w:pPr>
            <w:r w:rsidRPr="00D2447F">
              <w:rPr>
                <w:rFonts w:hint="cs"/>
                <w:szCs w:val="24"/>
                <w:rtl/>
              </w:rPr>
              <w:t>ראש הצוות</w:t>
            </w:r>
          </w:p>
        </w:tc>
        <w:tc>
          <w:tcPr>
            <w:tcW w:w="2323" w:type="dxa"/>
          </w:tcPr>
          <w:p w:rsidR="00747A58" w:rsidRPr="00D2447F" w:rsidRDefault="00747A58" w:rsidP="00DA2B6C">
            <w:pPr>
              <w:jc w:val="both"/>
              <w:rPr>
                <w:szCs w:val="24"/>
                <w:rtl/>
              </w:rPr>
            </w:pPr>
            <w:r w:rsidRPr="00D2447F">
              <w:rPr>
                <w:rFonts w:hint="cs"/>
                <w:szCs w:val="24"/>
                <w:rtl/>
              </w:rPr>
              <w:t xml:space="preserve">התמחות נושאית </w:t>
            </w:r>
            <w:r w:rsidRPr="00D2447F">
              <w:rPr>
                <w:rFonts w:hint="cs"/>
                <w:color w:val="000000"/>
                <w:szCs w:val="24"/>
                <w:rtl/>
              </w:rPr>
              <w:t>בתחום תכנון ערים או אזורים</w:t>
            </w:r>
            <w:r w:rsidRPr="00D2447F">
              <w:rPr>
                <w:rFonts w:hint="cs"/>
                <w:szCs w:val="24"/>
                <w:rtl/>
              </w:rPr>
              <w:t xml:space="preserve"> והיקפה</w:t>
            </w:r>
          </w:p>
        </w:tc>
        <w:tc>
          <w:tcPr>
            <w:tcW w:w="1276" w:type="dxa"/>
          </w:tcPr>
          <w:p w:rsidR="00747A58" w:rsidRPr="00D2447F" w:rsidRDefault="00747A58" w:rsidP="00DA2B6C">
            <w:pPr>
              <w:jc w:val="both"/>
              <w:rPr>
                <w:szCs w:val="24"/>
                <w:rtl/>
              </w:rPr>
            </w:pPr>
            <w:r w:rsidRPr="00D2447F">
              <w:rPr>
                <w:rFonts w:hint="cs"/>
                <w:szCs w:val="24"/>
                <w:rtl/>
              </w:rPr>
              <w:t>5</w:t>
            </w:r>
          </w:p>
        </w:tc>
      </w:tr>
      <w:tr w:rsidR="00747A58" w:rsidRPr="00D2447F" w:rsidTr="00DA2B6C">
        <w:tc>
          <w:tcPr>
            <w:tcW w:w="2410" w:type="dxa"/>
            <w:vMerge/>
          </w:tcPr>
          <w:p w:rsidR="00747A58" w:rsidRPr="00D2447F" w:rsidRDefault="00747A58" w:rsidP="00DA2B6C">
            <w:pPr>
              <w:jc w:val="both"/>
              <w:rPr>
                <w:szCs w:val="24"/>
                <w:rtl/>
              </w:rPr>
            </w:pPr>
          </w:p>
        </w:tc>
        <w:tc>
          <w:tcPr>
            <w:tcW w:w="1134" w:type="dxa"/>
            <w:vMerge/>
          </w:tcPr>
          <w:p w:rsidR="00747A58" w:rsidRPr="00D2447F" w:rsidRDefault="00747A58" w:rsidP="00DA2B6C">
            <w:pPr>
              <w:jc w:val="both"/>
              <w:rPr>
                <w:szCs w:val="24"/>
                <w:rtl/>
              </w:rPr>
            </w:pPr>
          </w:p>
        </w:tc>
        <w:tc>
          <w:tcPr>
            <w:tcW w:w="1646" w:type="dxa"/>
            <w:vMerge/>
          </w:tcPr>
          <w:p w:rsidR="00747A58" w:rsidRPr="00D2447F" w:rsidRDefault="00747A58" w:rsidP="00DA2B6C">
            <w:pPr>
              <w:jc w:val="both"/>
              <w:rPr>
                <w:szCs w:val="24"/>
                <w:rtl/>
              </w:rPr>
            </w:pPr>
          </w:p>
        </w:tc>
        <w:tc>
          <w:tcPr>
            <w:tcW w:w="2323" w:type="dxa"/>
          </w:tcPr>
          <w:p w:rsidR="00747A58" w:rsidRPr="00D2447F" w:rsidRDefault="00747A58" w:rsidP="00DA2B6C">
            <w:pPr>
              <w:jc w:val="both"/>
              <w:rPr>
                <w:szCs w:val="24"/>
                <w:rtl/>
              </w:rPr>
            </w:pPr>
            <w:r w:rsidRPr="00D2447F">
              <w:rPr>
                <w:rFonts w:hint="cs"/>
                <w:szCs w:val="24"/>
                <w:rtl/>
              </w:rPr>
              <w:t>הכשרה והשכלה</w:t>
            </w:r>
          </w:p>
        </w:tc>
        <w:tc>
          <w:tcPr>
            <w:tcW w:w="1276" w:type="dxa"/>
          </w:tcPr>
          <w:p w:rsidR="00747A58" w:rsidRPr="00D2447F" w:rsidRDefault="00747A58" w:rsidP="00DA2B6C">
            <w:pPr>
              <w:jc w:val="both"/>
              <w:rPr>
                <w:szCs w:val="24"/>
                <w:rtl/>
              </w:rPr>
            </w:pPr>
            <w:r w:rsidRPr="00D2447F">
              <w:rPr>
                <w:rFonts w:hint="cs"/>
                <w:szCs w:val="24"/>
                <w:rtl/>
              </w:rPr>
              <w:t>5</w:t>
            </w:r>
          </w:p>
        </w:tc>
      </w:tr>
      <w:tr w:rsidR="00747A58" w:rsidRPr="00D2447F" w:rsidTr="00DA2B6C">
        <w:tc>
          <w:tcPr>
            <w:tcW w:w="2410" w:type="dxa"/>
            <w:vMerge/>
          </w:tcPr>
          <w:p w:rsidR="00747A58" w:rsidRPr="00D2447F" w:rsidRDefault="00747A58" w:rsidP="00DA2B6C">
            <w:pPr>
              <w:jc w:val="both"/>
              <w:rPr>
                <w:szCs w:val="24"/>
                <w:rtl/>
              </w:rPr>
            </w:pPr>
          </w:p>
        </w:tc>
        <w:tc>
          <w:tcPr>
            <w:tcW w:w="1134" w:type="dxa"/>
            <w:vMerge/>
          </w:tcPr>
          <w:p w:rsidR="00747A58" w:rsidRPr="00D2447F" w:rsidRDefault="00747A58" w:rsidP="00DA2B6C">
            <w:pPr>
              <w:jc w:val="both"/>
              <w:rPr>
                <w:szCs w:val="24"/>
                <w:rtl/>
              </w:rPr>
            </w:pPr>
          </w:p>
        </w:tc>
        <w:tc>
          <w:tcPr>
            <w:tcW w:w="1646" w:type="dxa"/>
            <w:vMerge/>
          </w:tcPr>
          <w:p w:rsidR="00747A58" w:rsidRPr="00D2447F" w:rsidRDefault="00747A58" w:rsidP="00DA2B6C">
            <w:pPr>
              <w:jc w:val="both"/>
              <w:rPr>
                <w:szCs w:val="24"/>
                <w:rtl/>
              </w:rPr>
            </w:pPr>
          </w:p>
        </w:tc>
        <w:tc>
          <w:tcPr>
            <w:tcW w:w="2323" w:type="dxa"/>
          </w:tcPr>
          <w:p w:rsidR="00747A58" w:rsidRPr="00D2447F" w:rsidRDefault="00747A58" w:rsidP="00DA2B6C">
            <w:pPr>
              <w:jc w:val="both"/>
              <w:rPr>
                <w:szCs w:val="24"/>
                <w:rtl/>
              </w:rPr>
            </w:pPr>
            <w:r w:rsidRPr="00D2447F">
              <w:rPr>
                <w:rFonts w:hint="cs"/>
                <w:szCs w:val="24"/>
                <w:rtl/>
              </w:rPr>
              <w:t>ניסיון קודם בתחום נושא המכרז  לרבות באיתור שטחים,  תכנון והכנת תוכניות מתאר ארציות וכן בהובלת צוות</w:t>
            </w:r>
          </w:p>
        </w:tc>
        <w:tc>
          <w:tcPr>
            <w:tcW w:w="1276" w:type="dxa"/>
          </w:tcPr>
          <w:p w:rsidR="00747A58" w:rsidRPr="00D2447F" w:rsidRDefault="00747A58" w:rsidP="00DA2B6C">
            <w:pPr>
              <w:jc w:val="both"/>
              <w:rPr>
                <w:szCs w:val="24"/>
                <w:rtl/>
              </w:rPr>
            </w:pPr>
            <w:r w:rsidRPr="00D2447F">
              <w:rPr>
                <w:rFonts w:hint="cs"/>
                <w:szCs w:val="24"/>
                <w:rtl/>
              </w:rPr>
              <w:t>15</w:t>
            </w:r>
          </w:p>
        </w:tc>
      </w:tr>
      <w:tr w:rsidR="00747A58" w:rsidRPr="00D2447F" w:rsidTr="00DA2B6C">
        <w:trPr>
          <w:trHeight w:val="278"/>
        </w:trPr>
        <w:tc>
          <w:tcPr>
            <w:tcW w:w="2410" w:type="dxa"/>
            <w:vMerge/>
          </w:tcPr>
          <w:p w:rsidR="00747A58" w:rsidRPr="00D2447F" w:rsidRDefault="00747A58" w:rsidP="00DA2B6C">
            <w:pPr>
              <w:jc w:val="both"/>
              <w:rPr>
                <w:szCs w:val="24"/>
                <w:rtl/>
              </w:rPr>
            </w:pPr>
          </w:p>
        </w:tc>
        <w:tc>
          <w:tcPr>
            <w:tcW w:w="1134" w:type="dxa"/>
            <w:vMerge/>
          </w:tcPr>
          <w:p w:rsidR="00747A58" w:rsidRPr="00D2447F" w:rsidRDefault="00747A58" w:rsidP="00DA2B6C">
            <w:pPr>
              <w:jc w:val="both"/>
              <w:rPr>
                <w:szCs w:val="24"/>
                <w:rtl/>
              </w:rPr>
            </w:pPr>
          </w:p>
        </w:tc>
        <w:tc>
          <w:tcPr>
            <w:tcW w:w="3969" w:type="dxa"/>
            <w:gridSpan w:val="2"/>
          </w:tcPr>
          <w:p w:rsidR="00747A58" w:rsidRPr="00D2447F" w:rsidRDefault="00747A58" w:rsidP="00DA2B6C">
            <w:pPr>
              <w:jc w:val="both"/>
              <w:rPr>
                <w:szCs w:val="24"/>
                <w:rtl/>
              </w:rPr>
            </w:pPr>
            <w:r w:rsidRPr="00D2447F">
              <w:rPr>
                <w:rFonts w:hint="cs"/>
                <w:szCs w:val="24"/>
                <w:rtl/>
              </w:rPr>
              <w:t xml:space="preserve">עורך התכנית </w:t>
            </w:r>
            <w:r>
              <w:rPr>
                <w:rFonts w:hint="cs"/>
                <w:szCs w:val="24"/>
                <w:rtl/>
              </w:rPr>
              <w:t>-</w:t>
            </w:r>
            <w:r w:rsidRPr="00D2447F">
              <w:rPr>
                <w:rFonts w:hint="cs"/>
                <w:szCs w:val="24"/>
                <w:rtl/>
              </w:rPr>
              <w:t xml:space="preserve"> ייבחן ניסיונו בהכנת תכניות מתאר ארציות (היקף הפרויקטים שביצע ואיכותם)</w:t>
            </w:r>
          </w:p>
        </w:tc>
        <w:tc>
          <w:tcPr>
            <w:tcW w:w="1276" w:type="dxa"/>
          </w:tcPr>
          <w:p w:rsidR="00747A58" w:rsidRPr="00D2447F" w:rsidRDefault="00747A58" w:rsidP="00DA2B6C">
            <w:pPr>
              <w:jc w:val="both"/>
              <w:rPr>
                <w:szCs w:val="24"/>
                <w:rtl/>
              </w:rPr>
            </w:pPr>
            <w:r w:rsidRPr="00D2447F">
              <w:rPr>
                <w:rFonts w:hint="cs"/>
                <w:szCs w:val="24"/>
                <w:rtl/>
              </w:rPr>
              <w:t>15</w:t>
            </w:r>
          </w:p>
        </w:tc>
      </w:tr>
      <w:tr w:rsidR="00747A58" w:rsidRPr="00D2447F" w:rsidTr="00DA2B6C">
        <w:trPr>
          <w:trHeight w:val="278"/>
        </w:trPr>
        <w:tc>
          <w:tcPr>
            <w:tcW w:w="2410" w:type="dxa"/>
            <w:vMerge/>
          </w:tcPr>
          <w:p w:rsidR="00747A58" w:rsidRPr="00D2447F" w:rsidRDefault="00747A58" w:rsidP="00DA2B6C">
            <w:pPr>
              <w:jc w:val="both"/>
              <w:rPr>
                <w:szCs w:val="24"/>
                <w:rtl/>
              </w:rPr>
            </w:pPr>
          </w:p>
        </w:tc>
        <w:tc>
          <w:tcPr>
            <w:tcW w:w="1134" w:type="dxa"/>
            <w:vMerge/>
          </w:tcPr>
          <w:p w:rsidR="00747A58" w:rsidRPr="00D2447F" w:rsidRDefault="00747A58" w:rsidP="00DA2B6C">
            <w:pPr>
              <w:jc w:val="both"/>
              <w:rPr>
                <w:szCs w:val="24"/>
                <w:rtl/>
              </w:rPr>
            </w:pPr>
          </w:p>
        </w:tc>
        <w:tc>
          <w:tcPr>
            <w:tcW w:w="3969" w:type="dxa"/>
            <w:gridSpan w:val="2"/>
          </w:tcPr>
          <w:p w:rsidR="00747A58" w:rsidRPr="00D2447F" w:rsidRDefault="00747A58" w:rsidP="00DA2B6C">
            <w:pPr>
              <w:jc w:val="both"/>
              <w:rPr>
                <w:szCs w:val="24"/>
                <w:rtl/>
              </w:rPr>
            </w:pPr>
            <w:r w:rsidRPr="00D2447F">
              <w:rPr>
                <w:rFonts w:hint="cs"/>
                <w:szCs w:val="24"/>
                <w:rtl/>
              </w:rPr>
              <w:t xml:space="preserve">יועץ סביבה ונוף </w:t>
            </w:r>
            <w:r w:rsidRPr="00D2447F">
              <w:rPr>
                <w:rFonts w:hint="cs"/>
                <w:color w:val="000000"/>
                <w:szCs w:val="24"/>
                <w:rtl/>
              </w:rPr>
              <w:t>ועריכת תסקירים</w:t>
            </w:r>
            <w:r>
              <w:rPr>
                <w:rFonts w:hint="cs"/>
                <w:color w:val="000000"/>
                <w:szCs w:val="24"/>
                <w:rtl/>
              </w:rPr>
              <w:t xml:space="preserve"> </w:t>
            </w:r>
            <w:r w:rsidRPr="00D2447F">
              <w:rPr>
                <w:rFonts w:hint="cs"/>
                <w:color w:val="000000"/>
                <w:szCs w:val="24"/>
                <w:rtl/>
              </w:rPr>
              <w:t>-  ייבחן ניסיונו בהכנת תסקירי השפעה על הסביבה בפרויקטי תשתיות אנרגיה בכלל ותחנות כח בפרט (היקף הפרויקטים שביצע ואיכותם)</w:t>
            </w:r>
          </w:p>
        </w:tc>
        <w:tc>
          <w:tcPr>
            <w:tcW w:w="1276" w:type="dxa"/>
          </w:tcPr>
          <w:p w:rsidR="00747A58" w:rsidRPr="00D2447F" w:rsidRDefault="00747A58" w:rsidP="00DA2B6C">
            <w:pPr>
              <w:jc w:val="both"/>
              <w:rPr>
                <w:szCs w:val="24"/>
                <w:rtl/>
              </w:rPr>
            </w:pPr>
            <w:r w:rsidRPr="00D2447F">
              <w:rPr>
                <w:rFonts w:hint="cs"/>
                <w:szCs w:val="24"/>
                <w:rtl/>
              </w:rPr>
              <w:t>15</w:t>
            </w:r>
          </w:p>
        </w:tc>
      </w:tr>
      <w:tr w:rsidR="00747A58" w:rsidRPr="00D2447F" w:rsidTr="00DA2B6C">
        <w:tc>
          <w:tcPr>
            <w:tcW w:w="2410" w:type="dxa"/>
            <w:vMerge/>
          </w:tcPr>
          <w:p w:rsidR="00747A58" w:rsidRPr="00D2447F" w:rsidRDefault="00747A58" w:rsidP="00DA2B6C">
            <w:pPr>
              <w:jc w:val="both"/>
              <w:rPr>
                <w:szCs w:val="24"/>
                <w:rtl/>
              </w:rPr>
            </w:pPr>
          </w:p>
        </w:tc>
        <w:tc>
          <w:tcPr>
            <w:tcW w:w="1134" w:type="dxa"/>
            <w:vMerge/>
          </w:tcPr>
          <w:p w:rsidR="00747A58" w:rsidRPr="00D2447F" w:rsidRDefault="00747A58" w:rsidP="00DA2B6C">
            <w:pPr>
              <w:jc w:val="both"/>
              <w:rPr>
                <w:szCs w:val="24"/>
                <w:rtl/>
              </w:rPr>
            </w:pPr>
          </w:p>
        </w:tc>
        <w:tc>
          <w:tcPr>
            <w:tcW w:w="3969" w:type="dxa"/>
            <w:gridSpan w:val="2"/>
          </w:tcPr>
          <w:p w:rsidR="00747A58" w:rsidRPr="00D2447F" w:rsidRDefault="00747A58" w:rsidP="00DA2B6C">
            <w:pPr>
              <w:jc w:val="both"/>
              <w:rPr>
                <w:color w:val="000000"/>
                <w:szCs w:val="24"/>
                <w:rtl/>
              </w:rPr>
            </w:pPr>
            <w:r w:rsidRPr="00D2447F">
              <w:rPr>
                <w:rFonts w:hint="cs"/>
                <w:color w:val="000000"/>
                <w:szCs w:val="24"/>
                <w:rtl/>
              </w:rPr>
              <w:t xml:space="preserve">יועץ חשמל </w:t>
            </w:r>
            <w:r w:rsidRPr="00D2447F">
              <w:rPr>
                <w:color w:val="000000"/>
                <w:szCs w:val="24"/>
                <w:rtl/>
              </w:rPr>
              <w:t>–</w:t>
            </w:r>
            <w:r w:rsidRPr="00D2447F">
              <w:rPr>
                <w:rFonts w:hint="cs"/>
                <w:color w:val="000000"/>
                <w:szCs w:val="24"/>
                <w:rtl/>
              </w:rPr>
              <w:t xml:space="preserve"> ייבחן ניסיונו בתכנון מערכות סולאריות לייצור חשמל, יתרון יינתן לתכנון מערכות סולאריות </w:t>
            </w:r>
            <w:r>
              <w:rPr>
                <w:rFonts w:hint="cs"/>
                <w:color w:val="000000"/>
                <w:szCs w:val="24"/>
                <w:rtl/>
              </w:rPr>
              <w:t xml:space="preserve">בהספק </w:t>
            </w:r>
            <w:r w:rsidRPr="00D2447F">
              <w:rPr>
                <w:rFonts w:hint="cs"/>
                <w:color w:val="000000"/>
                <w:szCs w:val="24"/>
                <w:rtl/>
              </w:rPr>
              <w:t>של 20 מגהוואט ומעלה (היקף הפרויקטים שביצע ואיכותם)</w:t>
            </w:r>
          </w:p>
        </w:tc>
        <w:tc>
          <w:tcPr>
            <w:tcW w:w="1276" w:type="dxa"/>
          </w:tcPr>
          <w:p w:rsidR="00747A58" w:rsidRPr="00D2447F" w:rsidRDefault="00747A58" w:rsidP="00DA2B6C">
            <w:pPr>
              <w:jc w:val="both"/>
              <w:rPr>
                <w:color w:val="000000"/>
                <w:szCs w:val="24"/>
                <w:rtl/>
              </w:rPr>
            </w:pPr>
            <w:r w:rsidRPr="00D2447F">
              <w:rPr>
                <w:rFonts w:hint="cs"/>
                <w:color w:val="000000"/>
                <w:szCs w:val="24"/>
                <w:rtl/>
              </w:rPr>
              <w:t>15</w:t>
            </w:r>
          </w:p>
        </w:tc>
      </w:tr>
      <w:tr w:rsidR="00747A58" w:rsidRPr="00D2447F" w:rsidTr="00DA2B6C">
        <w:tc>
          <w:tcPr>
            <w:tcW w:w="2410" w:type="dxa"/>
            <w:vMerge/>
          </w:tcPr>
          <w:p w:rsidR="00747A58" w:rsidRPr="00D2447F" w:rsidRDefault="00747A58" w:rsidP="00DA2B6C">
            <w:pPr>
              <w:jc w:val="both"/>
              <w:rPr>
                <w:szCs w:val="24"/>
                <w:rtl/>
              </w:rPr>
            </w:pPr>
          </w:p>
        </w:tc>
        <w:tc>
          <w:tcPr>
            <w:tcW w:w="1134" w:type="dxa"/>
            <w:vMerge/>
          </w:tcPr>
          <w:p w:rsidR="00747A58" w:rsidRPr="00D2447F" w:rsidRDefault="00747A58" w:rsidP="00DA2B6C">
            <w:pPr>
              <w:jc w:val="both"/>
              <w:rPr>
                <w:szCs w:val="24"/>
                <w:rtl/>
              </w:rPr>
            </w:pPr>
          </w:p>
        </w:tc>
        <w:tc>
          <w:tcPr>
            <w:tcW w:w="3969" w:type="dxa"/>
            <w:gridSpan w:val="2"/>
          </w:tcPr>
          <w:p w:rsidR="00747A58" w:rsidRPr="00D2447F" w:rsidRDefault="00747A58" w:rsidP="00DA2B6C">
            <w:pPr>
              <w:jc w:val="both"/>
              <w:rPr>
                <w:color w:val="000000"/>
                <w:szCs w:val="24"/>
                <w:rtl/>
              </w:rPr>
            </w:pPr>
            <w:r w:rsidRPr="00D2447F">
              <w:rPr>
                <w:rFonts w:hint="cs"/>
                <w:color w:val="000000"/>
                <w:szCs w:val="24"/>
                <w:rtl/>
              </w:rPr>
              <w:t xml:space="preserve">כלכלן </w:t>
            </w:r>
            <w:r w:rsidRPr="00D2447F">
              <w:rPr>
                <w:color w:val="000000"/>
                <w:szCs w:val="24"/>
                <w:rtl/>
              </w:rPr>
              <w:t>–</w:t>
            </w:r>
            <w:r w:rsidRPr="00D2447F">
              <w:rPr>
                <w:rFonts w:hint="cs"/>
                <w:color w:val="000000"/>
                <w:szCs w:val="24"/>
                <w:rtl/>
              </w:rPr>
              <w:t xml:space="preserve"> ייבחן ניסיונו בניתוח פרמטרים נבחנים במסגרת חלופות תכנוניות (היקף הפרויקטים שביצע ואיכותם)</w:t>
            </w:r>
          </w:p>
        </w:tc>
        <w:tc>
          <w:tcPr>
            <w:tcW w:w="1276" w:type="dxa"/>
          </w:tcPr>
          <w:p w:rsidR="00747A58" w:rsidRPr="00D2447F" w:rsidRDefault="00747A58" w:rsidP="00DA2B6C">
            <w:pPr>
              <w:jc w:val="both"/>
              <w:rPr>
                <w:color w:val="000000"/>
                <w:szCs w:val="24"/>
                <w:rtl/>
              </w:rPr>
            </w:pPr>
            <w:r w:rsidRPr="00D2447F">
              <w:rPr>
                <w:rFonts w:hint="cs"/>
                <w:color w:val="000000"/>
                <w:szCs w:val="24"/>
                <w:rtl/>
              </w:rPr>
              <w:t>5</w:t>
            </w:r>
          </w:p>
        </w:tc>
      </w:tr>
      <w:tr w:rsidR="00747A58" w:rsidRPr="00D2447F" w:rsidTr="00DA2B6C">
        <w:tc>
          <w:tcPr>
            <w:tcW w:w="2410" w:type="dxa"/>
          </w:tcPr>
          <w:p w:rsidR="00747A58" w:rsidRPr="00D2447F" w:rsidRDefault="00747A58" w:rsidP="00DA2B6C">
            <w:pPr>
              <w:jc w:val="both"/>
              <w:rPr>
                <w:szCs w:val="24"/>
                <w:rtl/>
              </w:rPr>
            </w:pPr>
            <w:r w:rsidRPr="00D2447F">
              <w:rPr>
                <w:rFonts w:hint="cs"/>
                <w:szCs w:val="24"/>
                <w:rtl/>
              </w:rPr>
              <w:t>סה"כ כללי</w:t>
            </w:r>
          </w:p>
        </w:tc>
        <w:tc>
          <w:tcPr>
            <w:tcW w:w="1134" w:type="dxa"/>
          </w:tcPr>
          <w:p w:rsidR="00747A58" w:rsidRPr="00D2447F" w:rsidRDefault="00747A58" w:rsidP="00DA2B6C">
            <w:pPr>
              <w:jc w:val="both"/>
              <w:rPr>
                <w:szCs w:val="24"/>
                <w:rtl/>
              </w:rPr>
            </w:pPr>
            <w:r w:rsidRPr="00D2447F">
              <w:rPr>
                <w:rFonts w:hint="cs"/>
                <w:szCs w:val="24"/>
                <w:rtl/>
              </w:rPr>
              <w:t>100%</w:t>
            </w:r>
          </w:p>
        </w:tc>
        <w:tc>
          <w:tcPr>
            <w:tcW w:w="3969" w:type="dxa"/>
            <w:gridSpan w:val="2"/>
          </w:tcPr>
          <w:p w:rsidR="00747A58" w:rsidRPr="00D2447F" w:rsidRDefault="00747A58" w:rsidP="00DA2B6C">
            <w:pPr>
              <w:jc w:val="both"/>
              <w:rPr>
                <w:szCs w:val="24"/>
                <w:rtl/>
              </w:rPr>
            </w:pPr>
            <w:r w:rsidRPr="00D2447F">
              <w:rPr>
                <w:rFonts w:hint="cs"/>
                <w:szCs w:val="24"/>
                <w:rtl/>
              </w:rPr>
              <w:t>סה"כ</w:t>
            </w:r>
          </w:p>
        </w:tc>
        <w:tc>
          <w:tcPr>
            <w:tcW w:w="1276" w:type="dxa"/>
          </w:tcPr>
          <w:p w:rsidR="00747A58" w:rsidRPr="00D2447F" w:rsidRDefault="00747A58" w:rsidP="00DA2B6C">
            <w:pPr>
              <w:jc w:val="both"/>
              <w:rPr>
                <w:color w:val="000000"/>
                <w:szCs w:val="24"/>
                <w:rtl/>
              </w:rPr>
            </w:pPr>
            <w:r w:rsidRPr="00D2447F">
              <w:rPr>
                <w:color w:val="000000"/>
                <w:szCs w:val="24"/>
              </w:rPr>
              <w:t>100</w:t>
            </w:r>
          </w:p>
        </w:tc>
      </w:tr>
    </w:tbl>
    <w:p w:rsidR="00747A58" w:rsidRPr="00D2447F" w:rsidRDefault="00747A58" w:rsidP="00747A58">
      <w:pPr>
        <w:widowControl w:val="0"/>
        <w:overflowPunct w:val="0"/>
        <w:autoSpaceDE w:val="0"/>
        <w:autoSpaceDN w:val="0"/>
        <w:adjustRightInd w:val="0"/>
        <w:spacing w:line="276" w:lineRule="auto"/>
        <w:ind w:left="515"/>
        <w:jc w:val="both"/>
        <w:textAlignment w:val="baseline"/>
        <w:rPr>
          <w:b/>
          <w:bCs/>
          <w:szCs w:val="24"/>
          <w:rtl/>
        </w:rPr>
      </w:pPr>
    </w:p>
    <w:p w:rsidR="00747A58" w:rsidRDefault="00747A58" w:rsidP="00747A58">
      <w:pPr>
        <w:widowControl w:val="0"/>
        <w:overflowPunct w:val="0"/>
        <w:autoSpaceDE w:val="0"/>
        <w:autoSpaceDN w:val="0"/>
        <w:adjustRightInd w:val="0"/>
        <w:spacing w:line="276" w:lineRule="auto"/>
        <w:ind w:left="515"/>
        <w:jc w:val="both"/>
        <w:textAlignment w:val="baseline"/>
        <w:rPr>
          <w:b/>
          <w:bCs/>
          <w:szCs w:val="24"/>
          <w:rtl/>
        </w:rPr>
      </w:pPr>
    </w:p>
    <w:p w:rsidR="00747A58" w:rsidRDefault="00747A58" w:rsidP="00747A58">
      <w:pPr>
        <w:widowControl w:val="0"/>
        <w:overflowPunct w:val="0"/>
        <w:autoSpaceDE w:val="0"/>
        <w:autoSpaceDN w:val="0"/>
        <w:adjustRightInd w:val="0"/>
        <w:spacing w:line="276" w:lineRule="auto"/>
        <w:ind w:left="515"/>
        <w:jc w:val="both"/>
        <w:textAlignment w:val="baseline"/>
        <w:rPr>
          <w:b/>
          <w:bCs/>
          <w:szCs w:val="24"/>
          <w:rtl/>
        </w:rPr>
      </w:pPr>
    </w:p>
    <w:p w:rsidR="00747A58" w:rsidRDefault="00747A58" w:rsidP="00747A58">
      <w:pPr>
        <w:widowControl w:val="0"/>
        <w:overflowPunct w:val="0"/>
        <w:autoSpaceDE w:val="0"/>
        <w:autoSpaceDN w:val="0"/>
        <w:adjustRightInd w:val="0"/>
        <w:spacing w:line="276" w:lineRule="auto"/>
        <w:ind w:left="515"/>
        <w:jc w:val="both"/>
        <w:textAlignment w:val="baseline"/>
        <w:rPr>
          <w:b/>
          <w:bCs/>
          <w:szCs w:val="24"/>
          <w:rtl/>
        </w:rPr>
      </w:pPr>
    </w:p>
    <w:p w:rsidR="00747A58" w:rsidRDefault="00747A58" w:rsidP="00747A58">
      <w:pPr>
        <w:widowControl w:val="0"/>
        <w:overflowPunct w:val="0"/>
        <w:autoSpaceDE w:val="0"/>
        <w:autoSpaceDN w:val="0"/>
        <w:adjustRightInd w:val="0"/>
        <w:spacing w:line="276" w:lineRule="auto"/>
        <w:ind w:left="515"/>
        <w:jc w:val="both"/>
        <w:textAlignment w:val="baseline"/>
        <w:rPr>
          <w:b/>
          <w:bCs/>
          <w:szCs w:val="24"/>
          <w:rtl/>
        </w:rPr>
      </w:pPr>
    </w:p>
    <w:p w:rsidR="00747A58" w:rsidRPr="00D2447F" w:rsidRDefault="00747A58" w:rsidP="00747A58">
      <w:pPr>
        <w:widowControl w:val="0"/>
        <w:overflowPunct w:val="0"/>
        <w:autoSpaceDE w:val="0"/>
        <w:autoSpaceDN w:val="0"/>
        <w:adjustRightInd w:val="0"/>
        <w:spacing w:line="276" w:lineRule="auto"/>
        <w:ind w:left="515"/>
        <w:jc w:val="both"/>
        <w:textAlignment w:val="baseline"/>
        <w:rPr>
          <w:b/>
          <w:bCs/>
          <w:szCs w:val="24"/>
          <w:rtl/>
        </w:rPr>
      </w:pPr>
      <w:r w:rsidRPr="00D2447F">
        <w:rPr>
          <w:rFonts w:hint="cs"/>
          <w:b/>
          <w:bCs/>
          <w:szCs w:val="24"/>
          <w:rtl/>
        </w:rPr>
        <w:t>המשרד שומר לעצמו את הזכות לגרוע נקודות ממציע אשר הוא או מי מטעמו עבד בעבר עם המשרד כנותן שירותי</w:t>
      </w:r>
      <w:r>
        <w:rPr>
          <w:rFonts w:hint="cs"/>
          <w:b/>
          <w:bCs/>
          <w:szCs w:val="24"/>
          <w:rtl/>
        </w:rPr>
        <w:t>ם</w:t>
      </w:r>
      <w:r w:rsidRPr="00D2447F">
        <w:rPr>
          <w:rFonts w:hint="cs"/>
          <w:b/>
          <w:bCs/>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747A58" w:rsidRPr="00D2447F" w:rsidRDefault="00747A58" w:rsidP="00747A58">
      <w:pPr>
        <w:widowControl w:val="0"/>
        <w:overflowPunct w:val="0"/>
        <w:autoSpaceDE w:val="0"/>
        <w:autoSpaceDN w:val="0"/>
        <w:adjustRightInd w:val="0"/>
        <w:spacing w:line="276" w:lineRule="auto"/>
        <w:ind w:left="515"/>
        <w:jc w:val="both"/>
        <w:textAlignment w:val="baseline"/>
        <w:rPr>
          <w:b/>
          <w:bCs/>
          <w:szCs w:val="24"/>
          <w:rtl/>
        </w:rPr>
      </w:pPr>
    </w:p>
    <w:p w:rsidR="00747A58" w:rsidRPr="00D2447F" w:rsidRDefault="00747A58" w:rsidP="00747A58">
      <w:pPr>
        <w:widowControl w:val="0"/>
        <w:overflowPunct w:val="0"/>
        <w:autoSpaceDE w:val="0"/>
        <w:autoSpaceDN w:val="0"/>
        <w:adjustRightInd w:val="0"/>
        <w:spacing w:line="276" w:lineRule="auto"/>
        <w:ind w:left="515"/>
        <w:jc w:val="both"/>
        <w:textAlignment w:val="baseline"/>
        <w:rPr>
          <w:b/>
          <w:bCs/>
          <w:szCs w:val="24"/>
          <w:rtl/>
        </w:rPr>
      </w:pPr>
      <w:r w:rsidRPr="00D2447F">
        <w:rPr>
          <w:rFonts w:hint="cs"/>
          <w:b/>
          <w:bCs/>
          <w:szCs w:val="24"/>
          <w:rtl/>
        </w:rPr>
        <w:t xml:space="preserve">הצעה שתקבל פחות מ-70 נקודות בשלב האיכות (מתוך 100 נקודות מקסימאליות כדלעיל) </w:t>
      </w:r>
      <w:r w:rsidRPr="00D2447F">
        <w:rPr>
          <w:b/>
          <w:bCs/>
          <w:szCs w:val="24"/>
          <w:rtl/>
        </w:rPr>
        <w:t>–</w:t>
      </w:r>
      <w:r w:rsidRPr="00D2447F">
        <w:rPr>
          <w:rFonts w:hint="cs"/>
          <w:b/>
          <w:bCs/>
          <w:szCs w:val="24"/>
          <w:rtl/>
        </w:rPr>
        <w:t xml:space="preserve"> לא תעבור לשלב בחינת המחיר.</w:t>
      </w:r>
    </w:p>
    <w:p w:rsidR="00747A58" w:rsidRPr="00D2447F" w:rsidRDefault="00747A58" w:rsidP="00747A58">
      <w:pPr>
        <w:widowControl w:val="0"/>
        <w:overflowPunct w:val="0"/>
        <w:autoSpaceDE w:val="0"/>
        <w:autoSpaceDN w:val="0"/>
        <w:adjustRightInd w:val="0"/>
        <w:spacing w:line="276" w:lineRule="auto"/>
        <w:ind w:left="515"/>
        <w:jc w:val="both"/>
        <w:textAlignment w:val="baseline"/>
        <w:rPr>
          <w:b/>
          <w:bCs/>
          <w:szCs w:val="24"/>
          <w:rtl/>
        </w:rPr>
      </w:pPr>
    </w:p>
    <w:p w:rsidR="00747A58" w:rsidRPr="00D2447F" w:rsidRDefault="00747A58" w:rsidP="00747A58">
      <w:pPr>
        <w:numPr>
          <w:ilvl w:val="1"/>
          <w:numId w:val="17"/>
        </w:numPr>
        <w:jc w:val="both"/>
        <w:rPr>
          <w:szCs w:val="24"/>
        </w:rPr>
      </w:pPr>
      <w:r w:rsidRPr="00D2447F">
        <w:rPr>
          <w:rFonts w:hint="cs"/>
          <w:b/>
          <w:bCs/>
          <w:szCs w:val="24"/>
          <w:u w:val="single"/>
          <w:rtl/>
        </w:rPr>
        <w:t xml:space="preserve">שלב בחינת הצעות המחיר </w:t>
      </w:r>
      <w:r w:rsidRPr="00D2447F">
        <w:rPr>
          <w:b/>
          <w:bCs/>
          <w:szCs w:val="24"/>
          <w:u w:val="single"/>
          <w:rtl/>
        </w:rPr>
        <w:t>–</w:t>
      </w:r>
      <w:r w:rsidRPr="00D2447F">
        <w:rPr>
          <w:rFonts w:hint="cs"/>
          <w:b/>
          <w:bCs/>
          <w:szCs w:val="24"/>
          <w:u w:val="single"/>
          <w:rtl/>
        </w:rPr>
        <w:t xml:space="preserve"> 30% מהציון הסופי</w:t>
      </w:r>
      <w:r w:rsidRPr="00D2447F">
        <w:rPr>
          <w:rFonts w:hint="cs"/>
          <w:szCs w:val="24"/>
          <w:rtl/>
        </w:rPr>
        <w:t xml:space="preserve">: </w:t>
      </w:r>
    </w:p>
    <w:p w:rsidR="00747A58" w:rsidRPr="00D2447F" w:rsidRDefault="00747A58" w:rsidP="00747A58">
      <w:pPr>
        <w:ind w:left="680"/>
        <w:jc w:val="both"/>
        <w:rPr>
          <w:szCs w:val="24"/>
          <w:rtl/>
        </w:rPr>
      </w:pPr>
    </w:p>
    <w:p w:rsidR="00747A58" w:rsidRPr="00D2447F" w:rsidRDefault="00747A58" w:rsidP="00747A58">
      <w:pPr>
        <w:spacing w:line="276" w:lineRule="auto"/>
        <w:ind w:left="680"/>
        <w:jc w:val="both"/>
        <w:rPr>
          <w:b/>
          <w:bCs/>
          <w:szCs w:val="24"/>
          <w:rtl/>
        </w:rPr>
      </w:pPr>
      <w:r w:rsidRPr="00D2447F">
        <w:rPr>
          <w:rFonts w:hint="cs"/>
          <w:b/>
          <w:bCs/>
          <w:szCs w:val="24"/>
          <w:rtl/>
        </w:rPr>
        <w:t xml:space="preserve">המעטפה עם הצעת המחיר תיפתח רק אחרי שלב ההערכה של משתני האיכות. </w:t>
      </w:r>
    </w:p>
    <w:p w:rsidR="00747A58" w:rsidRPr="00D2447F" w:rsidRDefault="00747A58" w:rsidP="00747A58">
      <w:pPr>
        <w:spacing w:line="276" w:lineRule="auto"/>
        <w:ind w:left="680"/>
        <w:jc w:val="both"/>
        <w:rPr>
          <w:rFonts w:ascii="Arial" w:hAnsi="Arial"/>
          <w:szCs w:val="24"/>
          <w:rtl/>
        </w:rPr>
      </w:pPr>
      <w:r w:rsidRPr="00D2447F">
        <w:rPr>
          <w:rFonts w:hint="cs"/>
          <w:szCs w:val="24"/>
          <w:rtl/>
        </w:rPr>
        <w:t xml:space="preserve">הצעות המחיר של המציעים שלא עברו את ציון הסף של הערכת האיכות לא תיבדקנה ותוחזרנה במצב סגור למציעים. </w:t>
      </w:r>
    </w:p>
    <w:p w:rsidR="00747A58" w:rsidRPr="00D2447F" w:rsidRDefault="00747A58" w:rsidP="00747A58">
      <w:pPr>
        <w:spacing w:line="276" w:lineRule="auto"/>
        <w:ind w:left="680"/>
        <w:jc w:val="both"/>
        <w:rPr>
          <w:rFonts w:ascii="Arial" w:hAnsi="Arial"/>
          <w:szCs w:val="24"/>
          <w:rtl/>
        </w:rPr>
      </w:pPr>
    </w:p>
    <w:p w:rsidR="00747A58" w:rsidRPr="00D2447F" w:rsidRDefault="00747A58" w:rsidP="00747A58">
      <w:pPr>
        <w:spacing w:line="276" w:lineRule="auto"/>
        <w:jc w:val="both"/>
        <w:rPr>
          <w:rFonts w:ascii="Arial" w:hAnsi="Arial"/>
          <w:szCs w:val="24"/>
          <w:rtl/>
        </w:rPr>
      </w:pPr>
    </w:p>
    <w:p w:rsidR="00747A58" w:rsidRPr="003C0779" w:rsidRDefault="00747A58" w:rsidP="00747A58">
      <w:pPr>
        <w:tabs>
          <w:tab w:val="left" w:pos="657"/>
        </w:tabs>
        <w:ind w:left="657"/>
        <w:jc w:val="both"/>
        <w:rPr>
          <w:b/>
          <w:bCs/>
          <w:szCs w:val="24"/>
          <w:u w:val="single"/>
          <w:rtl/>
        </w:rPr>
      </w:pPr>
      <w:r w:rsidRPr="003C0779">
        <w:rPr>
          <w:rFonts w:hint="cs"/>
          <w:b/>
          <w:bCs/>
          <w:szCs w:val="24"/>
          <w:u w:val="single"/>
          <w:rtl/>
        </w:rPr>
        <w:t>שקלול הצעת מחיר של כל מציע תבוצע על פי הפרמטרים הבאים:</w:t>
      </w:r>
    </w:p>
    <w:p w:rsidR="00747A58" w:rsidRPr="003C0779" w:rsidRDefault="00747A58" w:rsidP="00747A58">
      <w:pPr>
        <w:tabs>
          <w:tab w:val="left" w:pos="657"/>
        </w:tabs>
        <w:ind w:left="657"/>
        <w:jc w:val="both"/>
        <w:rPr>
          <w:szCs w:val="24"/>
          <w:rtl/>
        </w:rPr>
      </w:pPr>
    </w:p>
    <w:p w:rsidR="00747A58" w:rsidRPr="003C0779" w:rsidRDefault="00747A58" w:rsidP="00747A58">
      <w:pPr>
        <w:numPr>
          <w:ilvl w:val="2"/>
          <w:numId w:val="28"/>
        </w:numPr>
        <w:tabs>
          <w:tab w:val="clear" w:pos="1636"/>
          <w:tab w:val="left" w:pos="1082"/>
          <w:tab w:val="num" w:pos="1440"/>
        </w:tabs>
        <w:ind w:left="1082" w:right="0" w:hanging="425"/>
        <w:jc w:val="both"/>
        <w:rPr>
          <w:szCs w:val="24"/>
        </w:rPr>
      </w:pPr>
      <w:r w:rsidRPr="003C0779">
        <w:rPr>
          <w:rFonts w:hint="cs"/>
          <w:b/>
          <w:bCs/>
          <w:szCs w:val="24"/>
          <w:rtl/>
        </w:rPr>
        <w:t>עלות כוללת של ביצוע שלב 1 של העבודה (המתואר בנספח א'): 20% מציון המחיר</w:t>
      </w:r>
      <w:r w:rsidRPr="003C0779">
        <w:rPr>
          <w:rFonts w:hint="cs"/>
          <w:szCs w:val="24"/>
          <w:rtl/>
        </w:rPr>
        <w:t>.</w:t>
      </w:r>
    </w:p>
    <w:p w:rsidR="00747A58" w:rsidRPr="003C0779" w:rsidRDefault="00747A58" w:rsidP="00747A58">
      <w:pPr>
        <w:tabs>
          <w:tab w:val="left" w:pos="1082"/>
        </w:tabs>
        <w:ind w:left="1082" w:right="720"/>
        <w:jc w:val="both"/>
        <w:rPr>
          <w:szCs w:val="24"/>
        </w:rPr>
      </w:pPr>
    </w:p>
    <w:p w:rsidR="00747A58" w:rsidRPr="003C0779" w:rsidRDefault="00747A58" w:rsidP="00747A58">
      <w:pPr>
        <w:numPr>
          <w:ilvl w:val="2"/>
          <w:numId w:val="28"/>
        </w:numPr>
        <w:tabs>
          <w:tab w:val="clear" w:pos="1636"/>
          <w:tab w:val="left" w:pos="1082"/>
          <w:tab w:val="num" w:pos="1440"/>
        </w:tabs>
        <w:ind w:left="1082" w:right="0" w:hanging="425"/>
        <w:jc w:val="both"/>
        <w:rPr>
          <w:szCs w:val="24"/>
        </w:rPr>
      </w:pPr>
      <w:r w:rsidRPr="003C0779">
        <w:rPr>
          <w:rFonts w:ascii="Arial" w:hAnsi="Arial" w:hint="cs"/>
          <w:b/>
          <w:bCs/>
          <w:szCs w:val="24"/>
          <w:rtl/>
        </w:rPr>
        <w:t xml:space="preserve">עלות כוללת של ביצוע חלק 2 של העבודה על כל שלביו </w:t>
      </w:r>
      <w:r w:rsidRPr="003C0779">
        <w:rPr>
          <w:rFonts w:ascii="Arial" w:hAnsi="Arial" w:hint="cs"/>
          <w:b/>
          <w:bCs/>
          <w:szCs w:val="24"/>
          <w:u w:val="single"/>
          <w:rtl/>
        </w:rPr>
        <w:t xml:space="preserve">עבור אתר בודד </w:t>
      </w:r>
      <w:r w:rsidRPr="003C0779">
        <w:rPr>
          <w:rFonts w:ascii="Arial" w:hAnsi="Arial" w:hint="cs"/>
          <w:b/>
          <w:bCs/>
          <w:szCs w:val="24"/>
          <w:rtl/>
        </w:rPr>
        <w:t>שיימצא מתאים לצורך הקמת תחנת כח</w:t>
      </w:r>
      <w:r w:rsidRPr="003C0779">
        <w:rPr>
          <w:rFonts w:ascii="Arial" w:hAnsi="Arial" w:hint="cs"/>
          <w:b/>
          <w:bCs/>
          <w:szCs w:val="24"/>
          <w:u w:val="single"/>
          <w:rtl/>
        </w:rPr>
        <w:t xml:space="preserve"> בטכנולוגיה סולארית פוטו וולטאית</w:t>
      </w:r>
      <w:r w:rsidRPr="003C0779">
        <w:rPr>
          <w:rFonts w:ascii="Arial" w:hAnsi="Arial" w:hint="cs"/>
          <w:b/>
          <w:bCs/>
          <w:szCs w:val="24"/>
          <w:rtl/>
        </w:rPr>
        <w:t xml:space="preserve"> (כמתואר בנספח א'): 35% מציון המחיר.</w:t>
      </w:r>
    </w:p>
    <w:p w:rsidR="00747A58" w:rsidRPr="003C0779" w:rsidRDefault="00747A58" w:rsidP="00747A58">
      <w:pPr>
        <w:pStyle w:val="af5"/>
        <w:rPr>
          <w:rFonts w:ascii="Arial" w:hAnsi="Arial"/>
          <w:b/>
          <w:bCs/>
          <w:szCs w:val="24"/>
          <w:rtl/>
        </w:rPr>
      </w:pPr>
    </w:p>
    <w:p w:rsidR="00747A58" w:rsidRPr="003C0779" w:rsidRDefault="00747A58" w:rsidP="00747A58">
      <w:pPr>
        <w:numPr>
          <w:ilvl w:val="2"/>
          <w:numId w:val="28"/>
        </w:numPr>
        <w:tabs>
          <w:tab w:val="clear" w:pos="1636"/>
          <w:tab w:val="left" w:pos="1082"/>
          <w:tab w:val="num" w:pos="1440"/>
        </w:tabs>
        <w:ind w:left="1082" w:right="0" w:hanging="425"/>
        <w:jc w:val="both"/>
        <w:rPr>
          <w:szCs w:val="24"/>
        </w:rPr>
      </w:pPr>
      <w:r w:rsidRPr="003C0779">
        <w:rPr>
          <w:rFonts w:ascii="Arial" w:hAnsi="Arial" w:hint="cs"/>
          <w:b/>
          <w:bCs/>
          <w:szCs w:val="24"/>
          <w:rtl/>
        </w:rPr>
        <w:t xml:space="preserve"> עלות כוללת של ביצוע חלק 2 של העבודה על כל שלביו </w:t>
      </w:r>
      <w:r w:rsidRPr="003C0779">
        <w:rPr>
          <w:rFonts w:ascii="Arial" w:hAnsi="Arial" w:hint="cs"/>
          <w:b/>
          <w:bCs/>
          <w:szCs w:val="24"/>
          <w:u w:val="single"/>
          <w:rtl/>
        </w:rPr>
        <w:t xml:space="preserve">עבור אתר בודד </w:t>
      </w:r>
      <w:r w:rsidRPr="003C0779">
        <w:rPr>
          <w:rFonts w:ascii="Arial" w:hAnsi="Arial" w:hint="cs"/>
          <w:b/>
          <w:bCs/>
          <w:szCs w:val="24"/>
          <w:rtl/>
        </w:rPr>
        <w:t>שיימצא מתאים לצורך הקמת תחנת כח</w:t>
      </w:r>
      <w:r w:rsidRPr="003C0779">
        <w:rPr>
          <w:rFonts w:ascii="Arial" w:hAnsi="Arial" w:hint="cs"/>
          <w:b/>
          <w:bCs/>
          <w:szCs w:val="24"/>
          <w:u w:val="single"/>
          <w:rtl/>
        </w:rPr>
        <w:t xml:space="preserve"> בטכנולוגיה סולארית תרמית</w:t>
      </w:r>
      <w:r w:rsidRPr="003C0779">
        <w:rPr>
          <w:rFonts w:ascii="Arial" w:hAnsi="Arial" w:hint="cs"/>
          <w:b/>
          <w:bCs/>
          <w:szCs w:val="24"/>
          <w:rtl/>
        </w:rPr>
        <w:t xml:space="preserve"> (כמתואר בנספח א' להלן): 35% מציון המחיר.</w:t>
      </w:r>
    </w:p>
    <w:p w:rsidR="00747A58" w:rsidRPr="003C0779" w:rsidRDefault="00747A58" w:rsidP="00747A58">
      <w:pPr>
        <w:pStyle w:val="af5"/>
        <w:rPr>
          <w:szCs w:val="24"/>
          <w:rtl/>
        </w:rPr>
      </w:pPr>
    </w:p>
    <w:p w:rsidR="00747A58" w:rsidRPr="003C0779" w:rsidRDefault="00747A58" w:rsidP="00747A58">
      <w:pPr>
        <w:numPr>
          <w:ilvl w:val="2"/>
          <w:numId w:val="28"/>
        </w:numPr>
        <w:tabs>
          <w:tab w:val="clear" w:pos="1636"/>
          <w:tab w:val="left" w:pos="1082"/>
          <w:tab w:val="num" w:pos="1440"/>
        </w:tabs>
        <w:ind w:left="1082" w:right="0" w:hanging="425"/>
        <w:jc w:val="both"/>
        <w:rPr>
          <w:szCs w:val="24"/>
        </w:rPr>
      </w:pPr>
      <w:r w:rsidRPr="003C0779">
        <w:rPr>
          <w:rFonts w:ascii="Arial" w:hAnsi="Arial" w:hint="cs"/>
          <w:b/>
          <w:bCs/>
          <w:szCs w:val="24"/>
          <w:rtl/>
        </w:rPr>
        <w:t>עלות כוללת של תכנון קילומטר של תשתיות חשמל: 5% מציון המחיר.</w:t>
      </w:r>
    </w:p>
    <w:p w:rsidR="00747A58" w:rsidRPr="003C0779" w:rsidRDefault="00747A58" w:rsidP="00747A58">
      <w:pPr>
        <w:pStyle w:val="af5"/>
        <w:rPr>
          <w:szCs w:val="24"/>
          <w:rtl/>
        </w:rPr>
      </w:pPr>
    </w:p>
    <w:p w:rsidR="00747A58" w:rsidRPr="003C0779" w:rsidRDefault="00747A58" w:rsidP="00747A58">
      <w:pPr>
        <w:numPr>
          <w:ilvl w:val="2"/>
          <w:numId w:val="28"/>
        </w:numPr>
        <w:tabs>
          <w:tab w:val="clear" w:pos="1636"/>
          <w:tab w:val="left" w:pos="1082"/>
          <w:tab w:val="num" w:pos="1440"/>
        </w:tabs>
        <w:ind w:left="1082" w:right="0" w:hanging="425"/>
        <w:jc w:val="both"/>
        <w:rPr>
          <w:szCs w:val="24"/>
          <w:rtl/>
        </w:rPr>
      </w:pPr>
      <w:r w:rsidRPr="003C0779">
        <w:rPr>
          <w:rFonts w:ascii="Arial" w:hAnsi="Arial" w:hint="cs"/>
          <w:b/>
          <w:bCs/>
          <w:szCs w:val="24"/>
          <w:rtl/>
        </w:rPr>
        <w:t xml:space="preserve">עלות כוללת של תכנון קילומטר של תשתיות גז (באתרים שנמצאו מתאימים להקמת תחנה     בטכנולוגיה סולארית תרמית): 5% מציון המחיר.       </w:t>
      </w:r>
    </w:p>
    <w:p w:rsidR="00747A58" w:rsidRPr="003C0779" w:rsidRDefault="00747A58" w:rsidP="00747A58">
      <w:pPr>
        <w:tabs>
          <w:tab w:val="num" w:pos="606"/>
          <w:tab w:val="left" w:pos="657"/>
        </w:tabs>
        <w:ind w:left="657"/>
        <w:jc w:val="both"/>
        <w:rPr>
          <w:szCs w:val="24"/>
        </w:rPr>
      </w:pPr>
    </w:p>
    <w:p w:rsidR="00747A58" w:rsidRPr="00D2447F" w:rsidRDefault="00747A58" w:rsidP="00747A58">
      <w:pPr>
        <w:tabs>
          <w:tab w:val="num" w:pos="606"/>
          <w:tab w:val="left" w:pos="657"/>
        </w:tabs>
        <w:ind w:left="657"/>
        <w:jc w:val="both"/>
        <w:rPr>
          <w:b/>
          <w:bCs/>
          <w:szCs w:val="24"/>
        </w:rPr>
      </w:pPr>
      <w:r w:rsidRPr="003C0779">
        <w:rPr>
          <w:rFonts w:hint="cs"/>
          <w:b/>
          <w:bCs/>
          <w:szCs w:val="24"/>
          <w:rtl/>
        </w:rPr>
        <w:t>הערכת המשרד הינה כי בשלב 2 של העבודה תקודמנה (עד לשלב</w:t>
      </w:r>
      <w:r w:rsidRPr="00D2447F">
        <w:rPr>
          <w:rFonts w:hint="cs"/>
          <w:b/>
          <w:bCs/>
          <w:szCs w:val="24"/>
          <w:rtl/>
        </w:rPr>
        <w:t xml:space="preserve"> אישור הממשלה) תמ"אות מפורטות או תכניות מחוזיות  מפורטות עבור שניים עד ארבעה אתרים. מודגש עם זאת</w:t>
      </w:r>
      <w:r>
        <w:rPr>
          <w:rFonts w:hint="cs"/>
          <w:b/>
          <w:bCs/>
          <w:szCs w:val="24"/>
          <w:rtl/>
        </w:rPr>
        <w:t>,</w:t>
      </w:r>
      <w:r w:rsidRPr="00D2447F">
        <w:rPr>
          <w:rFonts w:hint="cs"/>
          <w:b/>
          <w:bCs/>
          <w:szCs w:val="24"/>
          <w:rtl/>
        </w:rPr>
        <w:t xml:space="preserve"> כי מדובר בהערכה ראשונית בלבד </w:t>
      </w:r>
      <w:r w:rsidRPr="00D2447F">
        <w:rPr>
          <w:b/>
          <w:bCs/>
          <w:szCs w:val="24"/>
          <w:rtl/>
        </w:rPr>
        <w:t>–</w:t>
      </w:r>
      <w:r w:rsidRPr="00D2447F">
        <w:rPr>
          <w:rFonts w:hint="cs"/>
          <w:b/>
          <w:bCs/>
          <w:szCs w:val="24"/>
          <w:rtl/>
        </w:rPr>
        <w:t xml:space="preserve"> המשרד אינו מתחייב להיקף עבודה מינימאלי זה מחד, ושומר לעצמו הזכות להעסיק את המציע ואת צוות הייעוץ לקידום תמ"אות מפורטות לאתרים נוספים, בהתאם לשיקוליו המקצועיים ולקיום מקור תקציבי לנושא</w:t>
      </w:r>
      <w:r>
        <w:rPr>
          <w:rFonts w:hint="cs"/>
          <w:b/>
          <w:bCs/>
          <w:szCs w:val="24"/>
          <w:rtl/>
        </w:rPr>
        <w:t>, מאידך</w:t>
      </w:r>
      <w:r w:rsidRPr="00D2447F">
        <w:rPr>
          <w:rFonts w:hint="cs"/>
          <w:b/>
          <w:bCs/>
          <w:szCs w:val="24"/>
          <w:rtl/>
        </w:rPr>
        <w:t>.</w:t>
      </w:r>
    </w:p>
    <w:p w:rsidR="00747A58" w:rsidRPr="00D2447F" w:rsidRDefault="00747A58" w:rsidP="00747A58">
      <w:pPr>
        <w:tabs>
          <w:tab w:val="left" w:pos="657"/>
        </w:tabs>
        <w:ind w:left="657" w:right="720"/>
        <w:jc w:val="both"/>
        <w:rPr>
          <w:szCs w:val="24"/>
          <w:rtl/>
        </w:rPr>
      </w:pPr>
    </w:p>
    <w:p w:rsidR="00747A58" w:rsidRPr="00D2447F" w:rsidRDefault="00747A58" w:rsidP="00747A58">
      <w:pPr>
        <w:tabs>
          <w:tab w:val="left" w:pos="657"/>
        </w:tabs>
        <w:ind w:left="657"/>
        <w:jc w:val="both"/>
        <w:rPr>
          <w:b/>
          <w:bCs/>
          <w:szCs w:val="24"/>
          <w:rtl/>
        </w:rPr>
      </w:pPr>
      <w:r w:rsidRPr="00D2447F">
        <w:rPr>
          <w:rFonts w:hint="cs"/>
          <w:b/>
          <w:bCs/>
          <w:szCs w:val="24"/>
          <w:rtl/>
        </w:rPr>
        <w:t xml:space="preserve">לאור המשקלות לעיל תשוקלל הצעת המחיר הכוללת של כל מציע. </w:t>
      </w:r>
    </w:p>
    <w:p w:rsidR="00747A58" w:rsidRPr="00D2447F" w:rsidRDefault="00747A58" w:rsidP="00747A58">
      <w:pPr>
        <w:tabs>
          <w:tab w:val="left" w:pos="657"/>
        </w:tabs>
        <w:ind w:left="657"/>
        <w:jc w:val="both"/>
        <w:rPr>
          <w:szCs w:val="24"/>
          <w:rtl/>
        </w:rPr>
      </w:pPr>
    </w:p>
    <w:p w:rsidR="00747A58" w:rsidRPr="00D2447F" w:rsidRDefault="00747A58" w:rsidP="00747A58">
      <w:pPr>
        <w:tabs>
          <w:tab w:val="left" w:pos="657"/>
        </w:tabs>
        <w:spacing w:before="120"/>
        <w:ind w:left="657"/>
        <w:jc w:val="both"/>
        <w:rPr>
          <w:szCs w:val="24"/>
          <w:rtl/>
        </w:rPr>
      </w:pPr>
      <w:r w:rsidRPr="00D2447F">
        <w:rPr>
          <w:rFonts w:hint="cs"/>
          <w:szCs w:val="24"/>
          <w:rtl/>
        </w:rPr>
        <w:t xml:space="preserve">הצעת המחיר </w:t>
      </w:r>
      <w:r w:rsidRPr="00D2447F">
        <w:rPr>
          <w:rFonts w:hint="cs"/>
          <w:b/>
          <w:bCs/>
          <w:szCs w:val="24"/>
          <w:u w:val="single"/>
          <w:rtl/>
        </w:rPr>
        <w:t>המשוקללת</w:t>
      </w:r>
      <w:r w:rsidRPr="00D2447F">
        <w:rPr>
          <w:rFonts w:hint="cs"/>
          <w:szCs w:val="24"/>
          <w:rtl/>
        </w:rPr>
        <w:t xml:space="preserve"> הזולה ביותר תקבל את הציון 100%, וההצעות האחרות יקבלו ציון יחסי להצעה זו בסדר יורד.</w:t>
      </w:r>
    </w:p>
    <w:p w:rsidR="00747A58" w:rsidRPr="00D2447F" w:rsidRDefault="00747A58" w:rsidP="00747A58">
      <w:pPr>
        <w:spacing w:line="276" w:lineRule="auto"/>
        <w:jc w:val="both"/>
        <w:rPr>
          <w:rFonts w:ascii="Arial" w:hAnsi="Arial"/>
          <w:szCs w:val="24"/>
          <w:rtl/>
        </w:rPr>
      </w:pPr>
    </w:p>
    <w:p w:rsidR="00747A58" w:rsidRPr="00D2447F" w:rsidRDefault="00747A58" w:rsidP="00747A58">
      <w:pPr>
        <w:jc w:val="center"/>
        <w:rPr>
          <w:szCs w:val="24"/>
          <w:rtl/>
        </w:rPr>
      </w:pPr>
    </w:p>
    <w:p w:rsidR="00747A58" w:rsidRPr="00D2447F" w:rsidRDefault="00747A58" w:rsidP="00747A58">
      <w:pPr>
        <w:jc w:val="center"/>
        <w:rPr>
          <w:rFonts w:ascii="Arial" w:hAnsi="Arial"/>
          <w:szCs w:val="24"/>
        </w:rPr>
      </w:pPr>
      <w:r w:rsidRPr="00D2447F">
        <w:rPr>
          <w:rFonts w:hint="cs"/>
          <w:szCs w:val="24"/>
          <w:rtl/>
        </w:rPr>
        <w:t xml:space="preserve">אופן הניקוד יבוצע כדלהלן: </w:t>
      </w:r>
      <w:r w:rsidRPr="00D2447F">
        <w:rPr>
          <w:i/>
          <w:iCs/>
          <w:position w:val="-30"/>
          <w:szCs w:val="24"/>
        </w:rPr>
        <w:object w:dxaOrig="45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5.5pt;height:30pt" o:ole="">
            <v:imagedata r:id="rId12" o:title=""/>
          </v:shape>
          <o:OLEObject Type="Embed" ProgID="Equation.3" ShapeID="_x0000_i1025" DrawAspect="Content" ObjectID="_1379137876" r:id="rId13"/>
        </w:object>
      </w:r>
    </w:p>
    <w:p w:rsidR="00747A58" w:rsidRPr="00D2447F" w:rsidRDefault="00747A58" w:rsidP="00747A58">
      <w:pPr>
        <w:ind w:left="680"/>
        <w:jc w:val="both"/>
        <w:rPr>
          <w:szCs w:val="24"/>
          <w:rtl/>
        </w:rPr>
      </w:pPr>
    </w:p>
    <w:p w:rsidR="00747A58" w:rsidRPr="00D2447F" w:rsidRDefault="00747A58" w:rsidP="00747A58">
      <w:pPr>
        <w:ind w:left="680"/>
        <w:jc w:val="both"/>
        <w:rPr>
          <w:szCs w:val="24"/>
          <w:rtl/>
        </w:rPr>
      </w:pPr>
    </w:p>
    <w:p w:rsidR="00747A58" w:rsidRPr="00D2447F" w:rsidRDefault="00747A58" w:rsidP="00747A58">
      <w:pPr>
        <w:numPr>
          <w:ilvl w:val="1"/>
          <w:numId w:val="17"/>
        </w:numPr>
        <w:jc w:val="both"/>
        <w:rPr>
          <w:b/>
          <w:bCs/>
          <w:szCs w:val="24"/>
          <w:u w:val="single"/>
        </w:rPr>
      </w:pPr>
      <w:r w:rsidRPr="00D2447F">
        <w:rPr>
          <w:rFonts w:hint="cs"/>
          <w:b/>
          <w:bCs/>
          <w:szCs w:val="24"/>
          <w:u w:val="single"/>
          <w:rtl/>
        </w:rPr>
        <w:t xml:space="preserve">שלב סופי </w:t>
      </w:r>
      <w:r w:rsidRPr="00D2447F">
        <w:rPr>
          <w:b/>
          <w:bCs/>
          <w:szCs w:val="24"/>
          <w:u w:val="single"/>
          <w:rtl/>
        </w:rPr>
        <w:t>–</w:t>
      </w:r>
      <w:r w:rsidRPr="00D2447F">
        <w:rPr>
          <w:rFonts w:hint="cs"/>
          <w:b/>
          <w:bCs/>
          <w:szCs w:val="24"/>
          <w:u w:val="single"/>
          <w:rtl/>
        </w:rPr>
        <w:t xml:space="preserve"> בחירת ההצעה הזוכה: </w:t>
      </w:r>
    </w:p>
    <w:p w:rsidR="00747A58" w:rsidRPr="00D2447F" w:rsidRDefault="00747A58" w:rsidP="00747A58">
      <w:pPr>
        <w:ind w:left="680"/>
        <w:jc w:val="both"/>
        <w:rPr>
          <w:szCs w:val="24"/>
          <w:rtl/>
        </w:rPr>
      </w:pPr>
    </w:p>
    <w:p w:rsidR="00747A58" w:rsidRPr="00D2447F" w:rsidRDefault="00747A58" w:rsidP="00747A58">
      <w:pPr>
        <w:ind w:left="657" w:hanging="657"/>
        <w:jc w:val="both"/>
        <w:rPr>
          <w:b/>
          <w:bCs/>
          <w:szCs w:val="24"/>
          <w:rtl/>
        </w:rPr>
      </w:pPr>
      <w:r w:rsidRPr="00D2447F">
        <w:rPr>
          <w:rFonts w:hint="cs"/>
          <w:b/>
          <w:bCs/>
          <w:szCs w:val="24"/>
          <w:rtl/>
        </w:rPr>
        <w:tab/>
      </w:r>
      <w:r w:rsidRPr="00D2447F">
        <w:rPr>
          <w:rFonts w:hint="cs"/>
          <w:b/>
          <w:bCs/>
          <w:szCs w:val="24"/>
          <w:rtl/>
        </w:rPr>
        <w:tab/>
        <w:t>ההצעה הזוכה תיבחר על סמך המשקלות כדלהלן:</w:t>
      </w:r>
    </w:p>
    <w:p w:rsidR="00747A58" w:rsidRPr="00D2447F" w:rsidRDefault="00747A58" w:rsidP="00747A58">
      <w:pPr>
        <w:ind w:left="657" w:hanging="657"/>
        <w:jc w:val="both"/>
        <w:rPr>
          <w:b/>
          <w:bCs/>
          <w:szCs w:val="24"/>
          <w:rtl/>
        </w:rPr>
      </w:pPr>
    </w:p>
    <w:p w:rsidR="00747A58" w:rsidRPr="00D2447F" w:rsidRDefault="00747A58" w:rsidP="00747A58">
      <w:pPr>
        <w:pStyle w:val="af5"/>
        <w:numPr>
          <w:ilvl w:val="0"/>
          <w:numId w:val="29"/>
        </w:numPr>
        <w:jc w:val="both"/>
        <w:rPr>
          <w:b/>
          <w:bCs/>
          <w:szCs w:val="24"/>
          <w:rtl/>
        </w:rPr>
      </w:pPr>
      <w:r w:rsidRPr="00D2447F">
        <w:rPr>
          <w:rFonts w:hint="cs"/>
          <w:b/>
          <w:bCs/>
          <w:szCs w:val="24"/>
          <w:rtl/>
        </w:rPr>
        <w:t xml:space="preserve">איכות </w:t>
      </w:r>
      <w:r w:rsidRPr="00D2447F">
        <w:rPr>
          <w:b/>
          <w:bCs/>
          <w:szCs w:val="24"/>
          <w:rtl/>
        </w:rPr>
        <w:t>–</w:t>
      </w:r>
      <w:r w:rsidRPr="00D2447F">
        <w:rPr>
          <w:rFonts w:hint="cs"/>
          <w:b/>
          <w:bCs/>
          <w:szCs w:val="24"/>
          <w:rtl/>
        </w:rPr>
        <w:t xml:space="preserve"> 70%.</w:t>
      </w:r>
    </w:p>
    <w:p w:rsidR="00747A58" w:rsidRPr="00D2447F" w:rsidRDefault="00747A58" w:rsidP="00747A58">
      <w:pPr>
        <w:pStyle w:val="af5"/>
        <w:numPr>
          <w:ilvl w:val="0"/>
          <w:numId w:val="29"/>
        </w:numPr>
        <w:jc w:val="both"/>
        <w:rPr>
          <w:b/>
          <w:bCs/>
          <w:szCs w:val="24"/>
          <w:rtl/>
        </w:rPr>
      </w:pPr>
      <w:r w:rsidRPr="00D2447F">
        <w:rPr>
          <w:rFonts w:hint="cs"/>
          <w:b/>
          <w:bCs/>
          <w:szCs w:val="24"/>
          <w:rtl/>
        </w:rPr>
        <w:t xml:space="preserve">מחיר </w:t>
      </w:r>
      <w:r w:rsidRPr="00D2447F">
        <w:rPr>
          <w:b/>
          <w:bCs/>
          <w:szCs w:val="24"/>
          <w:rtl/>
        </w:rPr>
        <w:t>–</w:t>
      </w:r>
      <w:r w:rsidRPr="00D2447F">
        <w:rPr>
          <w:rFonts w:hint="cs"/>
          <w:b/>
          <w:bCs/>
          <w:szCs w:val="24"/>
          <w:rtl/>
        </w:rPr>
        <w:t xml:space="preserve"> 30%.</w:t>
      </w:r>
    </w:p>
    <w:p w:rsidR="00747A58" w:rsidRPr="00D2447F" w:rsidRDefault="00747A58" w:rsidP="00747A58">
      <w:pPr>
        <w:ind w:left="284"/>
        <w:jc w:val="both"/>
        <w:rPr>
          <w:b/>
          <w:bCs/>
          <w:szCs w:val="24"/>
          <w:rtl/>
        </w:rPr>
      </w:pPr>
    </w:p>
    <w:p w:rsidR="00747A58" w:rsidRPr="00D2447F" w:rsidRDefault="00747A58" w:rsidP="00747A58">
      <w:pPr>
        <w:ind w:left="284"/>
        <w:jc w:val="both"/>
        <w:rPr>
          <w:szCs w:val="24"/>
          <w:rtl/>
        </w:rPr>
      </w:pPr>
    </w:p>
    <w:p w:rsidR="00747A58" w:rsidRPr="00D2447F" w:rsidRDefault="00747A58" w:rsidP="00747A58">
      <w:pPr>
        <w:ind w:left="644"/>
        <w:jc w:val="both"/>
        <w:rPr>
          <w:b/>
          <w:bCs/>
          <w:szCs w:val="24"/>
          <w:rtl/>
        </w:rPr>
      </w:pPr>
      <w:r w:rsidRPr="00D2447F">
        <w:rPr>
          <w:rFonts w:hint="cs"/>
          <w:b/>
          <w:bCs/>
          <w:szCs w:val="24"/>
          <w:rtl/>
        </w:rPr>
        <w:t>למשרד שמורה הזכות לבקש מהמציע את כל ההבהרות הנדרשות באשר למרכיבי העלות והאיכות שנכללו בהצעתו.</w:t>
      </w:r>
    </w:p>
    <w:p w:rsidR="00747A58" w:rsidRPr="00D2447F" w:rsidRDefault="00747A58" w:rsidP="00747A58">
      <w:pPr>
        <w:ind w:left="644"/>
        <w:jc w:val="both"/>
        <w:rPr>
          <w:b/>
          <w:bCs/>
          <w:szCs w:val="24"/>
          <w:rtl/>
        </w:rPr>
      </w:pPr>
    </w:p>
    <w:p w:rsidR="00747A58" w:rsidRDefault="00747A58" w:rsidP="00747A58">
      <w:pPr>
        <w:ind w:left="644"/>
        <w:jc w:val="both"/>
        <w:rPr>
          <w:b/>
          <w:bCs/>
          <w:szCs w:val="24"/>
          <w:rtl/>
        </w:rPr>
      </w:pPr>
      <w:r w:rsidRPr="00D2447F">
        <w:rPr>
          <w:rFonts w:hint="cs"/>
          <w:b/>
          <w:bCs/>
          <w:szCs w:val="24"/>
          <w:rtl/>
        </w:rPr>
        <w:t>המשרד שומר לעצמו את הזכות לפסול על הסף מציע אשר יתגלה כי כלל בהצעתו מידע שיקרי או מטעה.</w:t>
      </w:r>
    </w:p>
    <w:p w:rsidR="00747A58" w:rsidRDefault="00747A58" w:rsidP="00747A58">
      <w:pPr>
        <w:ind w:left="644"/>
        <w:jc w:val="both"/>
        <w:rPr>
          <w:b/>
          <w:bCs/>
          <w:szCs w:val="24"/>
          <w:rtl/>
        </w:rPr>
      </w:pPr>
    </w:p>
    <w:p w:rsidR="00747A58" w:rsidRDefault="00747A58" w:rsidP="00747A58">
      <w:pPr>
        <w:ind w:left="644"/>
        <w:jc w:val="both"/>
        <w:rPr>
          <w:b/>
          <w:bCs/>
          <w:szCs w:val="24"/>
          <w:rtl/>
        </w:rPr>
      </w:pPr>
    </w:p>
    <w:p w:rsidR="00747A58" w:rsidRPr="00D2447F" w:rsidRDefault="00747A58" w:rsidP="00747A58">
      <w:pPr>
        <w:pStyle w:val="af5"/>
        <w:numPr>
          <w:ilvl w:val="0"/>
          <w:numId w:val="9"/>
        </w:numPr>
        <w:spacing w:line="340" w:lineRule="exact"/>
        <w:jc w:val="both"/>
        <w:rPr>
          <w:rFonts w:ascii="Arial" w:hAnsi="Arial"/>
          <w:b/>
          <w:bCs/>
          <w:szCs w:val="24"/>
          <w:u w:val="single"/>
          <w:rtl/>
        </w:rPr>
      </w:pPr>
      <w:r w:rsidRPr="00D2447F">
        <w:rPr>
          <w:rFonts w:ascii="Arial" w:hAnsi="Arial" w:hint="cs"/>
          <w:b/>
          <w:bCs/>
          <w:szCs w:val="24"/>
          <w:u w:val="single"/>
          <w:rtl/>
        </w:rPr>
        <w:t>תנאים לביצוע העבודה:</w:t>
      </w:r>
    </w:p>
    <w:p w:rsidR="00747A58" w:rsidRPr="00D2447F" w:rsidRDefault="00747A58" w:rsidP="00747A58">
      <w:pPr>
        <w:spacing w:line="340" w:lineRule="exact"/>
        <w:ind w:firstLine="643"/>
        <w:jc w:val="both"/>
        <w:rPr>
          <w:rFonts w:ascii="Arial" w:hAnsi="Arial"/>
          <w:b/>
          <w:bCs/>
          <w:szCs w:val="24"/>
          <w:u w:val="single"/>
          <w:rtl/>
        </w:rPr>
      </w:pPr>
      <w:r w:rsidRPr="00D2447F">
        <w:rPr>
          <w:rFonts w:ascii="Arial" w:hAnsi="Arial"/>
          <w:b/>
          <w:bCs/>
          <w:szCs w:val="24"/>
          <w:u w:val="single"/>
          <w:rtl/>
        </w:rPr>
        <w:t>סייגים</w:t>
      </w:r>
      <w:r w:rsidRPr="00D2447F">
        <w:rPr>
          <w:rFonts w:ascii="Arial" w:hAnsi="Arial"/>
          <w:b/>
          <w:bCs/>
          <w:szCs w:val="24"/>
          <w:rtl/>
        </w:rPr>
        <w:t>:</w:t>
      </w:r>
      <w:r w:rsidRPr="00D2447F">
        <w:rPr>
          <w:rFonts w:ascii="Arial" w:hAnsi="Arial"/>
          <w:b/>
          <w:bCs/>
          <w:szCs w:val="24"/>
          <w:u w:val="single"/>
          <w:rtl/>
        </w:rPr>
        <w:t xml:space="preserve"> </w:t>
      </w:r>
    </w:p>
    <w:p w:rsidR="00747A58" w:rsidRPr="00D2447F" w:rsidRDefault="00747A58" w:rsidP="00747A58">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 xml:space="preserve">אין המשרד מתחייב לקבל את </w:t>
      </w:r>
      <w:r>
        <w:rPr>
          <w:rFonts w:ascii="Arial" w:hAnsi="Arial" w:hint="cs"/>
          <w:szCs w:val="24"/>
          <w:rtl/>
        </w:rPr>
        <w:t>ה</w:t>
      </w:r>
      <w:r w:rsidRPr="00D2447F">
        <w:rPr>
          <w:rFonts w:ascii="Arial" w:hAnsi="Arial"/>
          <w:szCs w:val="24"/>
          <w:rtl/>
        </w:rPr>
        <w:t xml:space="preserve">הצעה הזולה ביותר, או כל הצעה שהיא. </w:t>
      </w:r>
    </w:p>
    <w:p w:rsidR="00747A58" w:rsidRPr="00D2447F" w:rsidRDefault="00747A58" w:rsidP="00747A58">
      <w:pPr>
        <w:numPr>
          <w:ilvl w:val="0"/>
          <w:numId w:val="18"/>
        </w:numPr>
        <w:tabs>
          <w:tab w:val="right" w:pos="386"/>
        </w:tabs>
        <w:spacing w:line="340" w:lineRule="exact"/>
        <w:ind w:right="-181"/>
        <w:jc w:val="both"/>
        <w:rPr>
          <w:rFonts w:ascii="Arial" w:hAnsi="Arial"/>
          <w:szCs w:val="24"/>
          <w:rtl/>
        </w:rPr>
      </w:pPr>
      <w:r w:rsidRPr="00D2447F">
        <w:rPr>
          <w:rFonts w:ascii="Arial" w:hAnsi="Arial"/>
          <w:szCs w:val="24"/>
          <w:rtl/>
        </w:rPr>
        <w:t xml:space="preserve">למכרז יהיה זוכה אחד. במקרה שהזכייה של הזוכה הראשון לא מומשה מכל סיבה שהיא, תעמודנה ההצעות המפסידות בתוקפן </w:t>
      </w:r>
      <w:r w:rsidRPr="00D2447F">
        <w:rPr>
          <w:rFonts w:ascii="Arial" w:hAnsi="Arial" w:hint="cs"/>
          <w:szCs w:val="24"/>
          <w:rtl/>
        </w:rPr>
        <w:t>120</w:t>
      </w:r>
      <w:r w:rsidRPr="00D2447F">
        <w:rPr>
          <w:rFonts w:ascii="Arial" w:hAnsi="Arial"/>
          <w:szCs w:val="24"/>
          <w:rtl/>
        </w:rPr>
        <w:t xml:space="preserve"> יום ממועד קבלת ההודעה בדבר אי זכייה. בנסיבות מעין אלה יהיה המשרד רשאי, אך לא חייב, על פי שיקול דעתו, להכריז על בעל ההצעה שדורגה שנייה כזוכה במכרז.</w:t>
      </w:r>
    </w:p>
    <w:p w:rsidR="00747A58" w:rsidRPr="00D2447F" w:rsidRDefault="00747A58" w:rsidP="00747A58">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747A58" w:rsidRPr="00D2447F" w:rsidRDefault="00747A58" w:rsidP="00747A58">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747A58" w:rsidRPr="00D2447F" w:rsidRDefault="00747A58" w:rsidP="00747A58">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המשרד רשאי לאשר או לא לאשר העסקת עובדים מסוימים בצוות של המציע.</w:t>
      </w:r>
    </w:p>
    <w:p w:rsidR="00747A58" w:rsidRPr="00D2447F" w:rsidRDefault="00747A58" w:rsidP="00747A58">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ביצוע העבודה מותנה בקיום תקציב לנושא וקבלת כל האישורים הדרושים.</w:t>
      </w:r>
    </w:p>
    <w:p w:rsidR="00747A58" w:rsidRPr="00D2447F" w:rsidRDefault="00747A58" w:rsidP="00747A58">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ויישלח בדואר או בפקס למציעים לפי הכתובת או מספר הפקס שהציגו בהצעה.</w:t>
      </w:r>
    </w:p>
    <w:p w:rsidR="00747A58" w:rsidRPr="00D2447F" w:rsidRDefault="00747A58" w:rsidP="00747A58">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747A58" w:rsidRPr="00D2447F" w:rsidRDefault="00747A58" w:rsidP="00747A58">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המשרד רשאי, אם הוא סבור כי קיימים טעמים מיוחדים המצדיקים זאת, להכשיר הצעה אף אם אינה עונה על דרישות פורמאליות או טכניות מסוימות.</w:t>
      </w:r>
    </w:p>
    <w:p w:rsidR="00747A58" w:rsidRPr="00D2447F" w:rsidRDefault="00747A58" w:rsidP="00747A58">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747A58" w:rsidRPr="00D2447F" w:rsidRDefault="00747A58" w:rsidP="00747A58">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היה ובתוך 12 חודשים מהפעלת ההתקשרות על פי המכרז בוטלה ההתקשרות עם הזוכה, רשאי המשרד להתקשר עם מי שדורג הבא אחריו על פי תוצאות המכרז, בכפוף להסכמתו להתקשרות לפי הצעתו במכרז.</w:t>
      </w:r>
    </w:p>
    <w:p w:rsidR="00747A58" w:rsidRPr="00D2447F" w:rsidRDefault="00747A58" w:rsidP="00747A58">
      <w:pPr>
        <w:numPr>
          <w:ilvl w:val="0"/>
          <w:numId w:val="18"/>
        </w:numPr>
        <w:tabs>
          <w:tab w:val="right" w:pos="386"/>
        </w:tabs>
        <w:spacing w:line="340" w:lineRule="exact"/>
        <w:ind w:right="-181"/>
        <w:jc w:val="both"/>
        <w:rPr>
          <w:rFonts w:ascii="Arial" w:hAnsi="Arial"/>
          <w:b/>
          <w:bCs/>
          <w:szCs w:val="24"/>
        </w:rPr>
      </w:pPr>
      <w:r w:rsidRPr="00D2447F">
        <w:rPr>
          <w:rFonts w:ascii="Arial" w:hAnsi="Arial"/>
          <w:b/>
          <w:bCs/>
          <w:szCs w:val="24"/>
          <w:rtl/>
        </w:rPr>
        <w:t xml:space="preserve">ועדת המכרזים </w:t>
      </w:r>
      <w:r w:rsidRPr="00D2447F">
        <w:rPr>
          <w:rFonts w:ascii="Arial" w:hAnsi="Arial" w:hint="cs"/>
          <w:b/>
          <w:bCs/>
          <w:szCs w:val="24"/>
          <w:rtl/>
        </w:rPr>
        <w:t xml:space="preserve">שומרת לעצמה את הזכות לנהל משא ומתן עם המציעים שהצעתם עמדה בתנאי הסף להתמודדות במכרז. </w:t>
      </w:r>
    </w:p>
    <w:p w:rsidR="00747A58" w:rsidRPr="00D2447F" w:rsidRDefault="00747A58" w:rsidP="00747A58">
      <w:pPr>
        <w:spacing w:line="340" w:lineRule="exact"/>
        <w:ind w:left="643"/>
        <w:jc w:val="both"/>
        <w:rPr>
          <w:rFonts w:ascii="Arial" w:hAnsi="Arial"/>
          <w:szCs w:val="24"/>
          <w:rtl/>
        </w:rPr>
      </w:pPr>
      <w:r w:rsidRPr="00D2447F">
        <w:rPr>
          <w:rFonts w:ascii="Arial" w:hAnsi="Arial" w:hint="cs"/>
          <w:szCs w:val="24"/>
          <w:rtl/>
        </w:rPr>
        <w:lastRenderedPageBreak/>
        <w:t>במסגרת המשא ומתן, צוות המשא ומתן יהיה רשאי (אך לא חייב) להיפגש עם המציעים, כולם או חלקם, ולהעביר אליהם את הערותיה ואת השגותיה של ועדת המכרזים בקשר לכל רכיב ורכיב בהצעה שהגישו.</w:t>
      </w:r>
    </w:p>
    <w:p w:rsidR="00747A58" w:rsidRPr="00D2447F" w:rsidRDefault="00747A58" w:rsidP="00747A58">
      <w:pPr>
        <w:spacing w:line="340" w:lineRule="exact"/>
        <w:ind w:left="643"/>
        <w:jc w:val="both"/>
        <w:rPr>
          <w:rFonts w:ascii="Arial" w:hAnsi="Arial"/>
          <w:szCs w:val="24"/>
          <w:rtl/>
        </w:rPr>
      </w:pPr>
      <w:r w:rsidRPr="00D2447F">
        <w:rPr>
          <w:rFonts w:ascii="Arial" w:hAnsi="Arial" w:hint="cs"/>
          <w:szCs w:val="24"/>
          <w:rtl/>
        </w:rPr>
        <w:t>עם תום המשא ומתן יאפשר צוות המשא ומתן למציעים להגיש הצעה משופרת או מתוקנת (להלן: "הצעה סופית") במועד שתקבע ועדת המכרזים.</w:t>
      </w:r>
    </w:p>
    <w:p w:rsidR="00747A58" w:rsidRPr="00D2447F" w:rsidRDefault="00747A58" w:rsidP="00747A58">
      <w:pPr>
        <w:spacing w:line="340" w:lineRule="exact"/>
        <w:ind w:left="643"/>
        <w:jc w:val="both"/>
        <w:rPr>
          <w:rFonts w:ascii="Arial" w:hAnsi="Arial"/>
          <w:szCs w:val="24"/>
          <w:rtl/>
        </w:rPr>
      </w:pPr>
      <w:r w:rsidRPr="00D2447F">
        <w:rPr>
          <w:rFonts w:ascii="Arial" w:hAnsi="Arial" w:hint="cs"/>
          <w:szCs w:val="24"/>
          <w:rtl/>
        </w:rPr>
        <w:t>הגיעה ועדת המכרזים למסקנה כי ההצעה הסופית פחות טובה מההצעה המקורית, תהיה ועדת המכרזים רשאית לבחור בהצעה המקורית.</w:t>
      </w:r>
    </w:p>
    <w:p w:rsidR="00747A58" w:rsidRDefault="00747A58" w:rsidP="00747A58">
      <w:pPr>
        <w:spacing w:line="340" w:lineRule="exact"/>
        <w:ind w:left="643"/>
        <w:jc w:val="both"/>
        <w:rPr>
          <w:rFonts w:ascii="Arial" w:hAnsi="Arial"/>
          <w:szCs w:val="24"/>
          <w:rtl/>
        </w:rPr>
      </w:pPr>
      <w:r w:rsidRPr="00D2447F">
        <w:rPr>
          <w:rFonts w:ascii="Arial" w:hAnsi="Arial" w:hint="cs"/>
          <w:szCs w:val="24"/>
          <w:rtl/>
        </w:rPr>
        <w:t>הליך המשא ומתן יכול להתייחס לחלק האיכותי של ההצעה, לחלק הכספי של ההצעה או לשניהם, וועדת המכרזים רשאית לנהל משא ומתן בכל אחד משלבי המכרז.</w:t>
      </w:r>
    </w:p>
    <w:p w:rsidR="00747A58" w:rsidRDefault="00747A58" w:rsidP="00747A58">
      <w:pPr>
        <w:spacing w:line="340" w:lineRule="exact"/>
        <w:ind w:left="643"/>
        <w:jc w:val="both"/>
        <w:rPr>
          <w:rFonts w:ascii="Arial" w:hAnsi="Arial"/>
          <w:szCs w:val="24"/>
          <w:rtl/>
        </w:rPr>
      </w:pPr>
    </w:p>
    <w:p w:rsidR="00747A58" w:rsidRPr="00D2447F" w:rsidRDefault="00747A58" w:rsidP="00747A58">
      <w:pPr>
        <w:spacing w:line="340" w:lineRule="exact"/>
        <w:ind w:left="643"/>
        <w:jc w:val="both"/>
        <w:rPr>
          <w:rFonts w:ascii="Arial" w:hAnsi="Arial"/>
          <w:szCs w:val="24"/>
          <w:rtl/>
        </w:rPr>
      </w:pPr>
    </w:p>
    <w:p w:rsidR="00747A58" w:rsidRPr="00D2447F" w:rsidRDefault="00747A58" w:rsidP="00747A58">
      <w:pPr>
        <w:tabs>
          <w:tab w:val="left" w:pos="5249"/>
        </w:tabs>
        <w:spacing w:line="340" w:lineRule="exact"/>
        <w:ind w:right="708"/>
        <w:jc w:val="both"/>
        <w:rPr>
          <w:rFonts w:ascii="Arial" w:hAnsi="Arial"/>
          <w:b/>
          <w:bCs/>
          <w:szCs w:val="24"/>
          <w:u w:val="single"/>
          <w:rtl/>
        </w:rPr>
      </w:pPr>
      <w:r w:rsidRPr="00D2447F">
        <w:rPr>
          <w:rFonts w:ascii="Arial" w:hAnsi="Arial"/>
          <w:b/>
          <w:bCs/>
          <w:szCs w:val="24"/>
          <w:u w:val="single"/>
          <w:rtl/>
        </w:rPr>
        <w:t>סמכות השיפוט:</w:t>
      </w:r>
    </w:p>
    <w:p w:rsidR="00747A58" w:rsidRPr="00D2447F" w:rsidRDefault="00747A58" w:rsidP="00747A58">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בתי המשפט המוסמכים בירושלים יהיו בעלי הסמכות המקומית הבלעדית בכל סכסוך הקשור למכרז זה או העסקה על פיו.</w:t>
      </w:r>
    </w:p>
    <w:p w:rsidR="00747A58" w:rsidRPr="00D2447F" w:rsidRDefault="00747A58" w:rsidP="00747A58">
      <w:pPr>
        <w:tabs>
          <w:tab w:val="right" w:pos="386"/>
        </w:tabs>
        <w:spacing w:line="340" w:lineRule="exact"/>
        <w:ind w:left="643" w:right="-181"/>
        <w:jc w:val="both"/>
        <w:rPr>
          <w:rFonts w:ascii="Arial" w:hAnsi="Arial"/>
          <w:szCs w:val="24"/>
          <w:rtl/>
        </w:rPr>
      </w:pPr>
    </w:p>
    <w:p w:rsidR="00747A58" w:rsidRPr="00D2447F" w:rsidRDefault="00747A58" w:rsidP="00747A58">
      <w:pPr>
        <w:spacing w:line="340" w:lineRule="exact"/>
        <w:ind w:right="708"/>
        <w:jc w:val="both"/>
        <w:rPr>
          <w:rFonts w:ascii="Arial" w:hAnsi="Arial"/>
          <w:b/>
          <w:bCs/>
          <w:szCs w:val="24"/>
          <w:rtl/>
        </w:rPr>
      </w:pPr>
      <w:r w:rsidRPr="00D2447F">
        <w:rPr>
          <w:rFonts w:ascii="Arial" w:hAnsi="Arial"/>
          <w:b/>
          <w:bCs/>
          <w:szCs w:val="24"/>
          <w:u w:val="single"/>
          <w:rtl/>
        </w:rPr>
        <w:t>הליך הבהרות</w:t>
      </w:r>
      <w:r w:rsidRPr="00D2447F">
        <w:rPr>
          <w:rFonts w:ascii="Arial" w:hAnsi="Arial"/>
          <w:b/>
          <w:bCs/>
          <w:szCs w:val="24"/>
          <w:rtl/>
        </w:rPr>
        <w:t xml:space="preserve"> :</w:t>
      </w:r>
    </w:p>
    <w:p w:rsidR="00747A58" w:rsidRPr="00D2447F" w:rsidRDefault="00747A58" w:rsidP="00747A58">
      <w:pPr>
        <w:numPr>
          <w:ilvl w:val="0"/>
          <w:numId w:val="18"/>
        </w:numPr>
        <w:tabs>
          <w:tab w:val="right" w:pos="386"/>
        </w:tabs>
        <w:spacing w:line="340" w:lineRule="exact"/>
        <w:ind w:right="-181"/>
        <w:jc w:val="both"/>
        <w:rPr>
          <w:rFonts w:ascii="Arial" w:hAnsi="Arial"/>
          <w:szCs w:val="24"/>
          <w:rtl/>
        </w:rPr>
      </w:pPr>
      <w:r w:rsidRPr="00D2447F">
        <w:rPr>
          <w:rFonts w:ascii="Arial" w:hAnsi="Arial"/>
          <w:szCs w:val="24"/>
          <w:rtl/>
        </w:rPr>
        <w:t xml:space="preserve">בשאלות והבהרות יש לפנות בכתב עד לתאריך </w:t>
      </w:r>
      <w:r>
        <w:rPr>
          <w:rFonts w:ascii="Arial" w:hAnsi="Arial" w:hint="cs"/>
          <w:b/>
          <w:bCs/>
          <w:szCs w:val="24"/>
          <w:rtl/>
        </w:rPr>
        <w:t xml:space="preserve"> </w:t>
      </w:r>
      <w:r w:rsidRPr="000729E1">
        <w:rPr>
          <w:rFonts w:ascii="Arial" w:hAnsi="Arial" w:hint="cs"/>
          <w:b/>
          <w:bCs/>
          <w:szCs w:val="24"/>
          <w:u w:val="single"/>
          <w:rtl/>
        </w:rPr>
        <w:t xml:space="preserve">19.9.11 </w:t>
      </w:r>
      <w:r w:rsidRPr="00D2447F">
        <w:rPr>
          <w:rFonts w:ascii="Arial" w:hAnsi="Arial" w:hint="cs"/>
          <w:szCs w:val="24"/>
          <w:rtl/>
        </w:rPr>
        <w:t>ב</w:t>
      </w:r>
      <w:r w:rsidRPr="00D2447F">
        <w:rPr>
          <w:rFonts w:ascii="Arial" w:hAnsi="Arial"/>
          <w:szCs w:val="24"/>
          <w:rtl/>
        </w:rPr>
        <w:t xml:space="preserve">שעה </w:t>
      </w:r>
      <w:r w:rsidRPr="00D2447F">
        <w:rPr>
          <w:rFonts w:ascii="Arial" w:hAnsi="Arial" w:hint="cs"/>
          <w:b/>
          <w:bCs/>
          <w:szCs w:val="24"/>
          <w:rtl/>
        </w:rPr>
        <w:t>14:00</w:t>
      </w:r>
      <w:r w:rsidRPr="00D2447F">
        <w:rPr>
          <w:rFonts w:ascii="Arial" w:hAnsi="Arial"/>
          <w:szCs w:val="24"/>
          <w:rtl/>
        </w:rPr>
        <w:t xml:space="preserve"> לגב' יפה אוזנה בפקס שמספרו: 02-500676</w:t>
      </w:r>
      <w:r w:rsidRPr="00D2447F">
        <w:rPr>
          <w:rFonts w:ascii="Arial" w:hAnsi="Arial" w:hint="cs"/>
          <w:szCs w:val="24"/>
          <w:rtl/>
        </w:rPr>
        <w:t>6</w:t>
      </w:r>
      <w:r w:rsidRPr="00D2447F">
        <w:rPr>
          <w:rFonts w:ascii="Arial" w:hAnsi="Arial"/>
          <w:szCs w:val="24"/>
          <w:rtl/>
        </w:rPr>
        <w:t>. ניתן לאשר קבלת פקס בטלפון שמספרו 500676</w:t>
      </w:r>
      <w:r w:rsidRPr="00D2447F">
        <w:rPr>
          <w:rFonts w:ascii="Arial" w:hAnsi="Arial" w:hint="cs"/>
          <w:szCs w:val="24"/>
          <w:rtl/>
        </w:rPr>
        <w:t>4</w:t>
      </w:r>
      <w:r w:rsidRPr="00D2447F">
        <w:rPr>
          <w:rFonts w:ascii="Arial" w:hAnsi="Arial"/>
          <w:szCs w:val="24"/>
          <w:rtl/>
        </w:rPr>
        <w:t xml:space="preserve"> – 02. </w:t>
      </w:r>
    </w:p>
    <w:p w:rsidR="00747A58" w:rsidRPr="00D2447F" w:rsidRDefault="00747A58" w:rsidP="00747A58">
      <w:pPr>
        <w:spacing w:line="340" w:lineRule="exact"/>
        <w:ind w:left="720"/>
        <w:jc w:val="both"/>
        <w:rPr>
          <w:b/>
          <w:bCs/>
          <w:szCs w:val="24"/>
          <w:u w:val="single"/>
          <w:rtl/>
        </w:rPr>
      </w:pPr>
      <w:r w:rsidRPr="00D2447F">
        <w:rPr>
          <w:rFonts w:ascii="Arial" w:hAnsi="Arial"/>
          <w:szCs w:val="24"/>
          <w:rtl/>
        </w:rPr>
        <w:t xml:space="preserve">התשובה תישלח לפונה באמצעות הפקס שיציין בפנייתו. </w:t>
      </w:r>
      <w:r w:rsidRPr="00D2447F">
        <w:rPr>
          <w:rFonts w:hint="cs"/>
          <w:szCs w:val="24"/>
          <w:rtl/>
        </w:rPr>
        <w:t xml:space="preserve">התשובות יפורסמו באתר האינטרנט של המשרד בכתובת </w:t>
      </w:r>
      <w:hyperlink r:id="rId14" w:history="1">
        <w:r w:rsidRPr="00D2447F">
          <w:rPr>
            <w:rStyle w:val="Hyperlink"/>
            <w:szCs w:val="24"/>
          </w:rPr>
          <w:t>www.mni.gov.il</w:t>
        </w:r>
      </w:hyperlink>
      <w:r w:rsidRPr="00D2447F">
        <w:rPr>
          <w:rFonts w:hint="cs"/>
          <w:szCs w:val="24"/>
          <w:rtl/>
        </w:rPr>
        <w:t xml:space="preserve"> עד ליום </w:t>
      </w:r>
      <w:r w:rsidRPr="00CB2EBE">
        <w:rPr>
          <w:b/>
          <w:bCs/>
          <w:szCs w:val="24"/>
          <w:u w:val="single"/>
        </w:rPr>
        <w:t>22.9.11</w:t>
      </w:r>
      <w:r>
        <w:rPr>
          <w:szCs w:val="24"/>
        </w:rPr>
        <w:t xml:space="preserve"> </w:t>
      </w:r>
      <w:r w:rsidRPr="00D2447F">
        <w:rPr>
          <w:rFonts w:hint="cs"/>
          <w:b/>
          <w:bCs/>
          <w:szCs w:val="24"/>
          <w:u w:val="single"/>
          <w:rtl/>
        </w:rPr>
        <w:t xml:space="preserve"> .</w:t>
      </w:r>
    </w:p>
    <w:p w:rsidR="00747A58" w:rsidRPr="00D2447F" w:rsidRDefault="00747A58" w:rsidP="00747A58">
      <w:pPr>
        <w:spacing w:line="340" w:lineRule="exact"/>
        <w:ind w:left="720"/>
        <w:jc w:val="both"/>
        <w:rPr>
          <w:rFonts w:ascii="Arial" w:hAnsi="Arial"/>
          <w:szCs w:val="24"/>
          <w:rtl/>
        </w:rPr>
      </w:pPr>
      <w:r w:rsidRPr="00D2447F">
        <w:rPr>
          <w:rFonts w:ascii="Arial" w:hAnsi="Arial"/>
          <w:szCs w:val="24"/>
          <w:rtl/>
        </w:rPr>
        <w:t xml:space="preserve">המשרד שומר לעצמו את הזכות להימנע מלהשיב לגופה של השגה אם ימצא כי מתן מענה להשגה עלול לסכל או לפגוע בהליך המכרז או בתכליתו. </w:t>
      </w:r>
    </w:p>
    <w:p w:rsidR="00747A58" w:rsidRPr="00D2447F" w:rsidRDefault="00747A58" w:rsidP="00747A58">
      <w:pPr>
        <w:spacing w:line="340" w:lineRule="exact"/>
        <w:ind w:left="720"/>
        <w:jc w:val="both"/>
        <w:rPr>
          <w:rFonts w:ascii="Arial" w:hAnsi="Arial"/>
          <w:szCs w:val="24"/>
          <w:rtl/>
        </w:rPr>
      </w:pPr>
    </w:p>
    <w:p w:rsidR="00747A58" w:rsidRPr="00D2447F" w:rsidRDefault="00747A58" w:rsidP="00747A58">
      <w:pPr>
        <w:spacing w:line="340" w:lineRule="exact"/>
        <w:ind w:left="720"/>
        <w:jc w:val="both"/>
        <w:rPr>
          <w:rFonts w:ascii="Arial" w:hAnsi="Arial"/>
          <w:szCs w:val="24"/>
          <w:rtl/>
        </w:rPr>
      </w:pPr>
    </w:p>
    <w:p w:rsidR="00747A58" w:rsidRPr="00D2447F" w:rsidRDefault="00747A58" w:rsidP="00747A58">
      <w:pPr>
        <w:spacing w:line="340" w:lineRule="exact"/>
        <w:ind w:left="720"/>
        <w:jc w:val="right"/>
        <w:rPr>
          <w:rFonts w:ascii="Arial" w:hAnsi="Arial"/>
          <w:szCs w:val="24"/>
          <w:rtl/>
        </w:rPr>
      </w:pPr>
    </w:p>
    <w:p w:rsidR="00747A58" w:rsidRPr="00D2447F" w:rsidRDefault="00747A58" w:rsidP="00747A58">
      <w:pPr>
        <w:tabs>
          <w:tab w:val="left" w:pos="6185"/>
          <w:tab w:val="left" w:pos="6752"/>
        </w:tabs>
        <w:spacing w:line="340" w:lineRule="exact"/>
        <w:jc w:val="center"/>
        <w:rPr>
          <w:rFonts w:ascii="Arial" w:hAnsi="Arial"/>
          <w:szCs w:val="24"/>
          <w:rtl/>
        </w:rPr>
      </w:pPr>
      <w:r w:rsidRPr="00D2447F">
        <w:rPr>
          <w:rFonts w:ascii="Arial" w:hAnsi="Arial" w:hint="cs"/>
          <w:szCs w:val="24"/>
          <w:rtl/>
        </w:rPr>
        <w:t xml:space="preserve">                                                                                                  </w:t>
      </w:r>
      <w:r>
        <w:rPr>
          <w:rFonts w:ascii="Arial" w:hAnsi="Arial" w:hint="cs"/>
          <w:szCs w:val="24"/>
          <w:rtl/>
        </w:rPr>
        <w:t xml:space="preserve">                  </w:t>
      </w:r>
      <w:r w:rsidRPr="00D2447F">
        <w:rPr>
          <w:rFonts w:ascii="Arial" w:hAnsi="Arial" w:hint="cs"/>
          <w:szCs w:val="24"/>
          <w:rtl/>
        </w:rPr>
        <w:t xml:space="preserve"> </w:t>
      </w:r>
      <w:r w:rsidRPr="00D2447F">
        <w:rPr>
          <w:rFonts w:ascii="Arial" w:hAnsi="Arial"/>
          <w:szCs w:val="24"/>
          <w:rtl/>
        </w:rPr>
        <w:t>בברכה,</w:t>
      </w:r>
    </w:p>
    <w:p w:rsidR="00747A58" w:rsidRPr="00D2447F" w:rsidRDefault="00747A58" w:rsidP="00747A58">
      <w:pPr>
        <w:tabs>
          <w:tab w:val="left" w:pos="6185"/>
          <w:tab w:val="left" w:pos="6752"/>
        </w:tabs>
        <w:spacing w:line="340" w:lineRule="exact"/>
        <w:jc w:val="center"/>
        <w:rPr>
          <w:rFonts w:ascii="Arial" w:hAnsi="Arial"/>
          <w:szCs w:val="24"/>
          <w:rtl/>
        </w:rPr>
      </w:pPr>
    </w:p>
    <w:p w:rsidR="00747A58" w:rsidRPr="00D2447F" w:rsidRDefault="00747A58" w:rsidP="00747A58">
      <w:pPr>
        <w:spacing w:line="360" w:lineRule="auto"/>
        <w:ind w:left="643" w:right="397"/>
        <w:jc w:val="right"/>
        <w:rPr>
          <w:b/>
          <w:bCs/>
          <w:szCs w:val="24"/>
        </w:rPr>
      </w:pPr>
      <w:r w:rsidRPr="00D2447F">
        <w:rPr>
          <w:rFonts w:ascii="Arial" w:hAnsi="Arial"/>
          <w:szCs w:val="24"/>
          <w:rtl/>
        </w:rPr>
        <w:t xml:space="preserve">ועדת </w:t>
      </w:r>
      <w:r w:rsidRPr="00D2447F">
        <w:rPr>
          <w:rFonts w:ascii="Arial" w:hAnsi="Arial" w:hint="cs"/>
          <w:szCs w:val="24"/>
          <w:rtl/>
        </w:rPr>
        <w:t>ה</w:t>
      </w:r>
      <w:r w:rsidRPr="00D2447F">
        <w:rPr>
          <w:rFonts w:ascii="Arial" w:hAnsi="Arial"/>
          <w:szCs w:val="24"/>
          <w:rtl/>
        </w:rPr>
        <w:t>מכרזים</w:t>
      </w:r>
      <w:r w:rsidRPr="00D2447F">
        <w:rPr>
          <w:rFonts w:ascii="Arial" w:hAnsi="Arial"/>
          <w:szCs w:val="24"/>
          <w:rtl/>
        </w:rPr>
        <w:tab/>
      </w:r>
    </w:p>
    <w:p w:rsidR="00747A58" w:rsidRPr="00D2447F" w:rsidRDefault="00747A58" w:rsidP="00747A58">
      <w:pPr>
        <w:spacing w:line="360" w:lineRule="auto"/>
        <w:jc w:val="center"/>
        <w:rPr>
          <w:b/>
          <w:bCs/>
          <w:szCs w:val="24"/>
          <w:u w:val="single"/>
          <w:rtl/>
        </w:rPr>
      </w:pPr>
    </w:p>
    <w:p w:rsidR="00747A58" w:rsidRPr="00D2447F" w:rsidRDefault="00747A58" w:rsidP="00747A58">
      <w:pPr>
        <w:spacing w:line="360" w:lineRule="auto"/>
        <w:jc w:val="center"/>
        <w:rPr>
          <w:b/>
          <w:bCs/>
          <w:szCs w:val="24"/>
          <w:u w:val="single"/>
          <w:rtl/>
        </w:rPr>
      </w:pPr>
    </w:p>
    <w:p w:rsidR="00747A58" w:rsidRPr="00D2447F" w:rsidRDefault="00747A58" w:rsidP="00747A58">
      <w:pPr>
        <w:spacing w:line="360" w:lineRule="auto"/>
        <w:jc w:val="center"/>
        <w:rPr>
          <w:b/>
          <w:bCs/>
          <w:szCs w:val="24"/>
          <w:u w:val="single"/>
          <w:rtl/>
        </w:rPr>
      </w:pPr>
    </w:p>
    <w:p w:rsidR="00747A58" w:rsidRPr="00D2447F" w:rsidRDefault="00747A58" w:rsidP="00747A58">
      <w:pPr>
        <w:spacing w:line="360" w:lineRule="auto"/>
        <w:jc w:val="center"/>
        <w:rPr>
          <w:b/>
          <w:bCs/>
          <w:szCs w:val="24"/>
          <w:u w:val="single"/>
          <w:rtl/>
        </w:rPr>
      </w:pPr>
    </w:p>
    <w:p w:rsidR="00747A58" w:rsidRDefault="00747A58" w:rsidP="00747A58">
      <w:pPr>
        <w:spacing w:line="360" w:lineRule="auto"/>
        <w:jc w:val="center"/>
        <w:rPr>
          <w:b/>
          <w:bCs/>
          <w:szCs w:val="24"/>
          <w:u w:val="single"/>
          <w:rtl/>
        </w:rPr>
      </w:pPr>
    </w:p>
    <w:p w:rsidR="00747A58" w:rsidRDefault="00747A58" w:rsidP="00747A58">
      <w:pPr>
        <w:spacing w:line="360" w:lineRule="auto"/>
        <w:jc w:val="center"/>
        <w:rPr>
          <w:b/>
          <w:bCs/>
          <w:szCs w:val="24"/>
          <w:u w:val="single"/>
          <w:rtl/>
        </w:rPr>
      </w:pPr>
    </w:p>
    <w:p w:rsidR="00747A58" w:rsidRDefault="00747A58" w:rsidP="00747A58">
      <w:pPr>
        <w:spacing w:line="360" w:lineRule="auto"/>
        <w:jc w:val="center"/>
        <w:rPr>
          <w:b/>
          <w:bCs/>
          <w:szCs w:val="24"/>
          <w:u w:val="single"/>
          <w:rtl/>
        </w:rPr>
      </w:pPr>
    </w:p>
    <w:p w:rsidR="00747A58" w:rsidRDefault="00747A58" w:rsidP="00747A58">
      <w:pPr>
        <w:spacing w:line="360" w:lineRule="auto"/>
        <w:jc w:val="center"/>
        <w:rPr>
          <w:b/>
          <w:bCs/>
          <w:szCs w:val="24"/>
          <w:u w:val="single"/>
          <w:rtl/>
        </w:rPr>
      </w:pPr>
    </w:p>
    <w:p w:rsidR="00747A58" w:rsidRDefault="00747A58" w:rsidP="00747A58">
      <w:pPr>
        <w:spacing w:line="360" w:lineRule="auto"/>
        <w:jc w:val="center"/>
        <w:rPr>
          <w:b/>
          <w:bCs/>
          <w:szCs w:val="24"/>
          <w:u w:val="single"/>
          <w:rtl/>
        </w:rPr>
      </w:pPr>
    </w:p>
    <w:p w:rsidR="00747A58" w:rsidRDefault="00747A58" w:rsidP="00747A58">
      <w:pPr>
        <w:spacing w:line="360" w:lineRule="auto"/>
        <w:jc w:val="center"/>
        <w:rPr>
          <w:b/>
          <w:bCs/>
          <w:szCs w:val="24"/>
          <w:u w:val="single"/>
          <w:rtl/>
        </w:rPr>
      </w:pPr>
    </w:p>
    <w:p w:rsidR="00747A58" w:rsidRDefault="00747A58" w:rsidP="00747A58">
      <w:pPr>
        <w:spacing w:line="360" w:lineRule="auto"/>
        <w:jc w:val="center"/>
        <w:rPr>
          <w:b/>
          <w:bCs/>
          <w:szCs w:val="24"/>
          <w:u w:val="single"/>
          <w:rtl/>
        </w:rPr>
      </w:pPr>
    </w:p>
    <w:p w:rsidR="00747A58" w:rsidRDefault="00747A58" w:rsidP="00747A58">
      <w:pPr>
        <w:spacing w:line="360" w:lineRule="auto"/>
        <w:rPr>
          <w:b/>
          <w:bCs/>
          <w:szCs w:val="24"/>
          <w:u w:val="single"/>
          <w:rtl/>
        </w:rPr>
      </w:pPr>
    </w:p>
    <w:p w:rsidR="00747A58" w:rsidRDefault="00747A58" w:rsidP="00747A58">
      <w:pPr>
        <w:spacing w:line="360" w:lineRule="auto"/>
        <w:jc w:val="center"/>
        <w:rPr>
          <w:b/>
          <w:bCs/>
          <w:szCs w:val="24"/>
          <w:u w:val="single"/>
          <w:rtl/>
        </w:rPr>
      </w:pPr>
    </w:p>
    <w:p w:rsidR="00747A58" w:rsidRPr="00D2447F" w:rsidRDefault="00747A58" w:rsidP="00747A58">
      <w:pPr>
        <w:spacing w:before="240"/>
        <w:jc w:val="right"/>
        <w:rPr>
          <w:b/>
          <w:bCs/>
          <w:szCs w:val="24"/>
          <w:u w:val="single"/>
          <w:rtl/>
        </w:rPr>
      </w:pPr>
      <w:r w:rsidRPr="00D2447F">
        <w:rPr>
          <w:rFonts w:hint="cs"/>
          <w:b/>
          <w:bCs/>
          <w:szCs w:val="24"/>
          <w:u w:val="single"/>
          <w:rtl/>
        </w:rPr>
        <w:t>נספח א'</w:t>
      </w:r>
      <w:r w:rsidRPr="00D2447F">
        <w:rPr>
          <w:rFonts w:hint="cs"/>
          <w:b/>
          <w:bCs/>
          <w:szCs w:val="24"/>
          <w:highlight w:val="yellow"/>
          <w:u w:val="single"/>
          <w:rtl/>
        </w:rPr>
        <w:t xml:space="preserve"> </w:t>
      </w:r>
    </w:p>
    <w:p w:rsidR="00747A58" w:rsidRPr="00D2447F" w:rsidRDefault="00747A58" w:rsidP="00747A58">
      <w:pPr>
        <w:spacing w:line="360" w:lineRule="auto"/>
        <w:jc w:val="center"/>
        <w:rPr>
          <w:b/>
          <w:bCs/>
          <w:szCs w:val="24"/>
          <w:u w:val="single"/>
          <w:rtl/>
        </w:rPr>
      </w:pPr>
    </w:p>
    <w:p w:rsidR="00747A58" w:rsidRPr="00D2447F" w:rsidRDefault="00747A58" w:rsidP="00747A58">
      <w:pPr>
        <w:spacing w:line="360" w:lineRule="auto"/>
        <w:jc w:val="center"/>
        <w:rPr>
          <w:b/>
          <w:bCs/>
          <w:szCs w:val="24"/>
          <w:u w:val="single"/>
          <w:rtl/>
        </w:rPr>
      </w:pPr>
      <w:r w:rsidRPr="00D2447F">
        <w:rPr>
          <w:rFonts w:hint="cs"/>
          <w:b/>
          <w:bCs/>
          <w:szCs w:val="24"/>
          <w:u w:val="single"/>
          <w:rtl/>
        </w:rPr>
        <w:t>מפרט המכרז</w:t>
      </w:r>
    </w:p>
    <w:p w:rsidR="00747A58" w:rsidRPr="00D2447F" w:rsidRDefault="00747A58" w:rsidP="00747A58">
      <w:pPr>
        <w:jc w:val="both"/>
        <w:rPr>
          <w:b/>
          <w:bCs/>
          <w:szCs w:val="24"/>
          <w:u w:val="single"/>
          <w:rtl/>
        </w:rPr>
      </w:pPr>
    </w:p>
    <w:p w:rsidR="00747A58" w:rsidRPr="00D2447F" w:rsidRDefault="00747A58" w:rsidP="00747A58">
      <w:pPr>
        <w:pStyle w:val="af5"/>
        <w:numPr>
          <w:ilvl w:val="0"/>
          <w:numId w:val="36"/>
        </w:numPr>
        <w:jc w:val="both"/>
        <w:rPr>
          <w:b/>
          <w:bCs/>
          <w:szCs w:val="24"/>
          <w:u w:val="single"/>
          <w:rtl/>
        </w:rPr>
      </w:pPr>
      <w:r w:rsidRPr="00D2447F">
        <w:rPr>
          <w:rFonts w:hint="cs"/>
          <w:b/>
          <w:bCs/>
          <w:szCs w:val="24"/>
          <w:u w:val="single"/>
          <w:rtl/>
        </w:rPr>
        <w:t>תיאור כללי של העבודה</w:t>
      </w:r>
    </w:p>
    <w:p w:rsidR="00747A58" w:rsidRPr="00D2447F" w:rsidRDefault="00747A58" w:rsidP="00747A58">
      <w:pPr>
        <w:jc w:val="both"/>
        <w:rPr>
          <w:szCs w:val="24"/>
        </w:rPr>
      </w:pPr>
    </w:p>
    <w:p w:rsidR="00747A58" w:rsidRPr="00D2447F" w:rsidRDefault="00747A58" w:rsidP="00747A58">
      <w:pPr>
        <w:jc w:val="both"/>
        <w:rPr>
          <w:b/>
          <w:bCs/>
          <w:szCs w:val="24"/>
          <w:u w:val="single"/>
          <w:rtl/>
        </w:rPr>
      </w:pPr>
      <w:r w:rsidRPr="00D2447F">
        <w:rPr>
          <w:rFonts w:hint="cs"/>
          <w:szCs w:val="24"/>
          <w:rtl/>
        </w:rPr>
        <w:t>לצורך עמידה ביעדי הממשלה לשילוב אנרגיות מתחדשות במערכת ייצור החשמל בישראל, מינהל החשמל במשרד התשתיות הלאומיות</w:t>
      </w:r>
      <w:r>
        <w:rPr>
          <w:rFonts w:hint="cs"/>
          <w:szCs w:val="24"/>
          <w:rtl/>
        </w:rPr>
        <w:t xml:space="preserve"> (להלן בהתאמה:</w:t>
      </w:r>
      <w:r>
        <w:rPr>
          <w:rFonts w:hint="cs"/>
          <w:szCs w:val="24"/>
        </w:rPr>
        <w:t xml:space="preserve"> </w:t>
      </w:r>
      <w:r>
        <w:rPr>
          <w:rFonts w:hint="cs"/>
          <w:szCs w:val="24"/>
          <w:rtl/>
        </w:rPr>
        <w:t>"המינהל", "המשרד")</w:t>
      </w:r>
      <w:r w:rsidRPr="00D2447F">
        <w:rPr>
          <w:rFonts w:hint="cs"/>
          <w:szCs w:val="24"/>
          <w:rtl/>
        </w:rPr>
        <w:t xml:space="preserve">, מפרסם מכרז לקבלת הצעות </w:t>
      </w:r>
      <w:r w:rsidRPr="00D2447F">
        <w:rPr>
          <w:rFonts w:hint="cs"/>
          <w:b/>
          <w:bCs/>
          <w:szCs w:val="24"/>
          <w:u w:val="single"/>
          <w:rtl/>
        </w:rPr>
        <w:t>לבחינת היתכנות להקמת מתקני ייצור חשמל בטכנולוגיה סולארית (סולארית-תרמית או פוטוולטאית) במתחמים המאותרים ע"י משרד התשתיות הלאומיות והכנת תכנית מתאר ארצית באתרים המומלצים ע"י המשרד והמאושרים ע"י רשויות התכנון.</w:t>
      </w:r>
    </w:p>
    <w:p w:rsidR="00747A58" w:rsidRPr="00D2447F" w:rsidRDefault="00747A58" w:rsidP="00747A58">
      <w:pPr>
        <w:jc w:val="both"/>
        <w:rPr>
          <w:b/>
          <w:bCs/>
          <w:szCs w:val="24"/>
          <w:u w:val="single"/>
          <w:rtl/>
        </w:rPr>
      </w:pPr>
    </w:p>
    <w:p w:rsidR="00747A58" w:rsidRPr="00D2447F" w:rsidRDefault="00747A58" w:rsidP="00747A58">
      <w:pPr>
        <w:jc w:val="both"/>
        <w:rPr>
          <w:szCs w:val="24"/>
          <w:rtl/>
        </w:rPr>
      </w:pPr>
      <w:r w:rsidRPr="00D2447F">
        <w:rPr>
          <w:rFonts w:hint="cs"/>
          <w:szCs w:val="24"/>
          <w:rtl/>
        </w:rPr>
        <w:t xml:space="preserve">העבודה תכלול בחינת היתכנות להקמת מתקנים לייצור חשמל באמצעות אנרגיית השמש בטכנולוגיות מוכחות שונות במתחמים המאותרים ע"י המשרד והמפורטים </w:t>
      </w:r>
      <w:r w:rsidRPr="00A32F38">
        <w:rPr>
          <w:rFonts w:hint="cs"/>
          <w:szCs w:val="24"/>
          <w:rtl/>
        </w:rPr>
        <w:t>בנספח זה, בהספק של 50</w:t>
      </w:r>
      <w:r w:rsidRPr="00D2447F">
        <w:rPr>
          <w:rFonts w:hint="cs"/>
          <w:szCs w:val="24"/>
          <w:rtl/>
        </w:rPr>
        <w:t xml:space="preserve"> מגה וואט ומעלה. כמו כן</w:t>
      </w:r>
      <w:r>
        <w:rPr>
          <w:rFonts w:hint="cs"/>
          <w:szCs w:val="24"/>
          <w:rtl/>
        </w:rPr>
        <w:t>,</w:t>
      </w:r>
      <w:r w:rsidRPr="00D2447F">
        <w:rPr>
          <w:rFonts w:hint="cs"/>
          <w:szCs w:val="24"/>
          <w:rtl/>
        </w:rPr>
        <w:t xml:space="preserve"> תקודם תכנית מתאר ארצית מפורטת באתרים המומלצים ע"י המשרד והמאושרים ע"י רשויות התכנון, זאת לאחר שהזוכה יבצע את הבדיקות המתאימות לצורך קביעת </w:t>
      </w:r>
      <w:r>
        <w:rPr>
          <w:rFonts w:hint="cs"/>
          <w:szCs w:val="24"/>
          <w:rtl/>
        </w:rPr>
        <w:t xml:space="preserve"> ההספק</w:t>
      </w:r>
      <w:r w:rsidRPr="00D2447F">
        <w:rPr>
          <w:rFonts w:hint="cs"/>
          <w:szCs w:val="24"/>
          <w:rtl/>
        </w:rPr>
        <w:t xml:space="preserve"> המירבי של התחנה הסולארית שניתן להקים במתחם המוצע, ולאחר שהזמין סקר חיבור מחברת החשמל לצורך קבלת מידע על ההיתכנות והעיתוי להוצאת האנרגיה החשמלית מהאתר. </w:t>
      </w:r>
    </w:p>
    <w:p w:rsidR="00747A58" w:rsidRDefault="00747A58" w:rsidP="00747A58">
      <w:pPr>
        <w:jc w:val="both"/>
        <w:rPr>
          <w:szCs w:val="24"/>
          <w:rtl/>
        </w:rPr>
      </w:pPr>
      <w:r w:rsidRPr="00D2447F">
        <w:rPr>
          <w:rFonts w:hint="cs"/>
          <w:szCs w:val="24"/>
          <w:rtl/>
        </w:rPr>
        <w:t xml:space="preserve">  </w:t>
      </w:r>
    </w:p>
    <w:p w:rsidR="00747A58" w:rsidRPr="00D2447F" w:rsidRDefault="00747A58" w:rsidP="00747A58">
      <w:pPr>
        <w:jc w:val="both"/>
        <w:rPr>
          <w:szCs w:val="24"/>
          <w:rtl/>
        </w:rPr>
      </w:pPr>
    </w:p>
    <w:p w:rsidR="00747A58" w:rsidRPr="00D2447F" w:rsidRDefault="00747A58" w:rsidP="00747A58">
      <w:pPr>
        <w:pStyle w:val="af5"/>
        <w:numPr>
          <w:ilvl w:val="0"/>
          <w:numId w:val="36"/>
        </w:numPr>
        <w:jc w:val="both"/>
        <w:rPr>
          <w:b/>
          <w:bCs/>
          <w:szCs w:val="24"/>
          <w:u w:val="single"/>
          <w:rtl/>
        </w:rPr>
      </w:pPr>
      <w:r w:rsidRPr="00D2447F">
        <w:rPr>
          <w:rFonts w:hint="cs"/>
          <w:b/>
          <w:bCs/>
          <w:szCs w:val="24"/>
          <w:u w:val="single"/>
          <w:rtl/>
        </w:rPr>
        <w:t>תיאור מפורט:</w:t>
      </w:r>
    </w:p>
    <w:p w:rsidR="00747A58" w:rsidRPr="00D2447F" w:rsidRDefault="00747A58" w:rsidP="00747A58">
      <w:pPr>
        <w:jc w:val="both"/>
        <w:rPr>
          <w:szCs w:val="24"/>
          <w:rtl/>
        </w:rPr>
      </w:pPr>
    </w:p>
    <w:p w:rsidR="00747A58" w:rsidRPr="00D2447F" w:rsidRDefault="00747A58" w:rsidP="00747A58">
      <w:pPr>
        <w:jc w:val="both"/>
        <w:rPr>
          <w:szCs w:val="24"/>
          <w:rtl/>
        </w:rPr>
      </w:pPr>
      <w:r w:rsidRPr="00D2447F">
        <w:rPr>
          <w:rFonts w:hint="eastAsia"/>
          <w:szCs w:val="24"/>
          <w:rtl/>
        </w:rPr>
        <w:t>העבודה</w:t>
      </w:r>
      <w:r w:rsidRPr="00D2447F">
        <w:rPr>
          <w:szCs w:val="24"/>
          <w:rtl/>
        </w:rPr>
        <w:t xml:space="preserve"> </w:t>
      </w:r>
      <w:r w:rsidRPr="00D2447F">
        <w:rPr>
          <w:rFonts w:hint="cs"/>
          <w:szCs w:val="24"/>
          <w:rtl/>
        </w:rPr>
        <w:t>תתבצע בשני חלקים  עיקריים</w:t>
      </w:r>
      <w:r w:rsidRPr="00D2447F">
        <w:rPr>
          <w:szCs w:val="24"/>
          <w:rtl/>
        </w:rPr>
        <w:t>:</w:t>
      </w:r>
    </w:p>
    <w:p w:rsidR="00747A58" w:rsidRPr="00D2447F" w:rsidRDefault="00747A58" w:rsidP="00747A58">
      <w:pPr>
        <w:jc w:val="both"/>
        <w:rPr>
          <w:szCs w:val="24"/>
          <w:rtl/>
        </w:rPr>
      </w:pPr>
    </w:p>
    <w:p w:rsidR="00747A58" w:rsidRDefault="00747A58" w:rsidP="00747A58">
      <w:pPr>
        <w:pStyle w:val="af5"/>
        <w:numPr>
          <w:ilvl w:val="0"/>
          <w:numId w:val="26"/>
        </w:numPr>
        <w:ind w:left="515" w:hanging="425"/>
        <w:jc w:val="both"/>
        <w:rPr>
          <w:szCs w:val="24"/>
        </w:rPr>
      </w:pPr>
      <w:r w:rsidRPr="00D2447F">
        <w:rPr>
          <w:rFonts w:hint="cs"/>
          <w:szCs w:val="24"/>
          <w:rtl/>
        </w:rPr>
        <w:t xml:space="preserve">בחינת התאמת המתחמים המפורטים להלן </w:t>
      </w:r>
      <w:r w:rsidRPr="00D2447F">
        <w:rPr>
          <w:rFonts w:hint="eastAsia"/>
          <w:szCs w:val="24"/>
          <w:rtl/>
        </w:rPr>
        <w:t>להקמת</w:t>
      </w:r>
      <w:r w:rsidRPr="00D2447F">
        <w:rPr>
          <w:szCs w:val="24"/>
          <w:rtl/>
        </w:rPr>
        <w:t xml:space="preserve"> </w:t>
      </w:r>
      <w:r w:rsidRPr="00D2447F">
        <w:rPr>
          <w:rFonts w:hint="eastAsia"/>
          <w:szCs w:val="24"/>
          <w:rtl/>
        </w:rPr>
        <w:t>תחנות</w:t>
      </w:r>
      <w:r w:rsidRPr="00D2447F">
        <w:rPr>
          <w:szCs w:val="24"/>
          <w:rtl/>
        </w:rPr>
        <w:t xml:space="preserve"> </w:t>
      </w:r>
      <w:r w:rsidRPr="00D2447F">
        <w:rPr>
          <w:rFonts w:hint="eastAsia"/>
          <w:szCs w:val="24"/>
          <w:rtl/>
        </w:rPr>
        <w:t>כוח</w:t>
      </w:r>
      <w:r w:rsidRPr="00D2447F">
        <w:rPr>
          <w:szCs w:val="24"/>
          <w:rtl/>
        </w:rPr>
        <w:t xml:space="preserve"> </w:t>
      </w:r>
      <w:r w:rsidRPr="00D2447F">
        <w:rPr>
          <w:rFonts w:hint="eastAsia"/>
          <w:szCs w:val="24"/>
          <w:rtl/>
        </w:rPr>
        <w:t>לייצור</w:t>
      </w:r>
      <w:r w:rsidRPr="00D2447F">
        <w:rPr>
          <w:szCs w:val="24"/>
          <w:rtl/>
        </w:rPr>
        <w:t xml:space="preserve"> </w:t>
      </w:r>
      <w:r w:rsidRPr="00D2447F">
        <w:rPr>
          <w:rFonts w:hint="eastAsia"/>
          <w:szCs w:val="24"/>
          <w:rtl/>
        </w:rPr>
        <w:t>חשמל</w:t>
      </w:r>
      <w:r w:rsidRPr="00D2447F">
        <w:rPr>
          <w:szCs w:val="24"/>
          <w:rtl/>
        </w:rPr>
        <w:t xml:space="preserve"> </w:t>
      </w:r>
      <w:r w:rsidRPr="00D2447F">
        <w:rPr>
          <w:rFonts w:hint="cs"/>
          <w:szCs w:val="24"/>
          <w:rtl/>
        </w:rPr>
        <w:t xml:space="preserve">בטכנולוגיה סולארית </w:t>
      </w:r>
      <w:r>
        <w:rPr>
          <w:rFonts w:hint="cs"/>
          <w:szCs w:val="24"/>
          <w:rtl/>
        </w:rPr>
        <w:t>בהספק</w:t>
      </w:r>
      <w:r w:rsidRPr="00D2447F">
        <w:rPr>
          <w:rFonts w:hint="cs"/>
          <w:szCs w:val="24"/>
          <w:rtl/>
        </w:rPr>
        <w:t xml:space="preserve"> של 50 מגה-וואט ומעלה בכל אתר</w:t>
      </w:r>
      <w:r w:rsidRPr="00D2447F">
        <w:rPr>
          <w:szCs w:val="24"/>
          <w:rtl/>
        </w:rPr>
        <w:t>.</w:t>
      </w:r>
    </w:p>
    <w:p w:rsidR="00747A58" w:rsidRPr="00D2447F" w:rsidRDefault="00747A58" w:rsidP="00747A58">
      <w:pPr>
        <w:pStyle w:val="af5"/>
        <w:ind w:left="515"/>
        <w:jc w:val="both"/>
        <w:rPr>
          <w:szCs w:val="24"/>
          <w:rtl/>
        </w:rPr>
      </w:pPr>
    </w:p>
    <w:p w:rsidR="00747A58" w:rsidRPr="00D2447F" w:rsidRDefault="00747A58" w:rsidP="00747A58">
      <w:pPr>
        <w:pStyle w:val="af5"/>
        <w:ind w:left="515"/>
        <w:jc w:val="both"/>
        <w:rPr>
          <w:szCs w:val="24"/>
          <w:rtl/>
        </w:rPr>
      </w:pPr>
      <w:r w:rsidRPr="00D2447F">
        <w:rPr>
          <w:rFonts w:hint="cs"/>
          <w:szCs w:val="24"/>
          <w:rtl/>
        </w:rPr>
        <w:t>להלן שמות האתרים הדורשים בחינה:</w:t>
      </w:r>
    </w:p>
    <w:p w:rsidR="00747A58" w:rsidRPr="00CE3122" w:rsidRDefault="00747A58" w:rsidP="00747A58">
      <w:pPr>
        <w:pStyle w:val="af5"/>
        <w:numPr>
          <w:ilvl w:val="0"/>
          <w:numId w:val="37"/>
        </w:numPr>
        <w:jc w:val="both"/>
        <w:rPr>
          <w:szCs w:val="24"/>
        </w:rPr>
      </w:pPr>
      <w:r w:rsidRPr="00CE3122">
        <w:rPr>
          <w:rFonts w:hint="cs"/>
          <w:szCs w:val="24"/>
          <w:rtl/>
        </w:rPr>
        <w:t xml:space="preserve">אתר דימונה. </w:t>
      </w:r>
    </w:p>
    <w:p w:rsidR="00747A58" w:rsidRPr="00CE3122" w:rsidRDefault="00747A58" w:rsidP="00747A58">
      <w:pPr>
        <w:pStyle w:val="af5"/>
        <w:numPr>
          <w:ilvl w:val="0"/>
          <w:numId w:val="37"/>
        </w:numPr>
        <w:jc w:val="both"/>
        <w:rPr>
          <w:szCs w:val="24"/>
          <w:rtl/>
        </w:rPr>
      </w:pPr>
      <w:r w:rsidRPr="00CE3122">
        <w:rPr>
          <w:rFonts w:hint="cs"/>
          <w:szCs w:val="24"/>
          <w:rtl/>
        </w:rPr>
        <w:t>אתר ממערב לאזור התעשייה הדרומי של דימונה.</w:t>
      </w:r>
    </w:p>
    <w:p w:rsidR="00747A58" w:rsidRPr="00CE3122" w:rsidRDefault="00747A58" w:rsidP="00747A58">
      <w:pPr>
        <w:pStyle w:val="af5"/>
        <w:numPr>
          <w:ilvl w:val="0"/>
          <w:numId w:val="37"/>
        </w:numPr>
        <w:jc w:val="both"/>
        <w:rPr>
          <w:szCs w:val="24"/>
          <w:rtl/>
        </w:rPr>
      </w:pPr>
      <w:r w:rsidRPr="00CE3122">
        <w:rPr>
          <w:rFonts w:hint="cs"/>
          <w:szCs w:val="24"/>
          <w:rtl/>
        </w:rPr>
        <w:t xml:space="preserve">אתר לולאה הרכבת ממזרח לתחמ"ש דימונה של חח"י. </w:t>
      </w:r>
    </w:p>
    <w:p w:rsidR="00747A58" w:rsidRPr="00CE3122" w:rsidRDefault="00747A58" w:rsidP="00747A58">
      <w:pPr>
        <w:pStyle w:val="af5"/>
        <w:numPr>
          <w:ilvl w:val="0"/>
          <w:numId w:val="37"/>
        </w:numPr>
        <w:jc w:val="both"/>
        <w:rPr>
          <w:szCs w:val="24"/>
          <w:rtl/>
        </w:rPr>
      </w:pPr>
      <w:r w:rsidRPr="00CE3122">
        <w:rPr>
          <w:rFonts w:hint="cs"/>
          <w:szCs w:val="24"/>
          <w:rtl/>
        </w:rPr>
        <w:t xml:space="preserve">אתר מדרום מערב לפארק רותם.   </w:t>
      </w:r>
    </w:p>
    <w:p w:rsidR="00747A58" w:rsidRPr="00CE3122" w:rsidRDefault="00747A58" w:rsidP="00747A58">
      <w:pPr>
        <w:pStyle w:val="af5"/>
        <w:numPr>
          <w:ilvl w:val="0"/>
          <w:numId w:val="37"/>
        </w:numPr>
        <w:jc w:val="both"/>
        <w:rPr>
          <w:szCs w:val="24"/>
          <w:rtl/>
        </w:rPr>
      </w:pPr>
      <w:r w:rsidRPr="00CE3122">
        <w:rPr>
          <w:rFonts w:hint="cs"/>
          <w:szCs w:val="24"/>
          <w:rtl/>
        </w:rPr>
        <w:t xml:space="preserve">אתרים באזור שבטה. </w:t>
      </w:r>
    </w:p>
    <w:p w:rsidR="00747A58" w:rsidRDefault="00747A58" w:rsidP="00747A58">
      <w:pPr>
        <w:pStyle w:val="af5"/>
        <w:numPr>
          <w:ilvl w:val="0"/>
          <w:numId w:val="37"/>
        </w:numPr>
        <w:jc w:val="both"/>
        <w:rPr>
          <w:szCs w:val="24"/>
        </w:rPr>
      </w:pPr>
      <w:r w:rsidRPr="00CE3122">
        <w:rPr>
          <w:rFonts w:hint="cs"/>
          <w:szCs w:val="24"/>
          <w:rtl/>
        </w:rPr>
        <w:t xml:space="preserve">אזור </w:t>
      </w:r>
      <w:r>
        <w:rPr>
          <w:rFonts w:hint="cs"/>
          <w:szCs w:val="24"/>
          <w:rtl/>
        </w:rPr>
        <w:t>ה</w:t>
      </w:r>
      <w:r w:rsidRPr="00CE3122">
        <w:rPr>
          <w:rFonts w:hint="cs"/>
          <w:szCs w:val="24"/>
          <w:rtl/>
        </w:rPr>
        <w:t>תעש</w:t>
      </w:r>
      <w:r>
        <w:rPr>
          <w:rFonts w:hint="cs"/>
          <w:szCs w:val="24"/>
          <w:rtl/>
        </w:rPr>
        <w:t>י</w:t>
      </w:r>
      <w:r w:rsidRPr="00CE3122">
        <w:rPr>
          <w:rFonts w:hint="cs"/>
          <w:szCs w:val="24"/>
          <w:rtl/>
        </w:rPr>
        <w:t xml:space="preserve">יה </w:t>
      </w:r>
      <w:r>
        <w:rPr>
          <w:rFonts w:hint="cs"/>
          <w:szCs w:val="24"/>
          <w:rtl/>
        </w:rPr>
        <w:t>ב</w:t>
      </w:r>
      <w:r w:rsidRPr="00CE3122">
        <w:rPr>
          <w:rFonts w:hint="cs"/>
          <w:szCs w:val="24"/>
          <w:rtl/>
        </w:rPr>
        <w:t xml:space="preserve">תמנע. </w:t>
      </w:r>
    </w:p>
    <w:p w:rsidR="00747A58" w:rsidRPr="00CE3122" w:rsidRDefault="00747A58" w:rsidP="00747A58">
      <w:pPr>
        <w:ind w:left="515"/>
        <w:jc w:val="both"/>
        <w:rPr>
          <w:b/>
          <w:bCs/>
          <w:szCs w:val="24"/>
        </w:rPr>
      </w:pPr>
      <w:r>
        <w:rPr>
          <w:rFonts w:hint="cs"/>
          <w:b/>
          <w:bCs/>
          <w:szCs w:val="24"/>
          <w:rtl/>
        </w:rPr>
        <w:t xml:space="preserve">מפות </w:t>
      </w:r>
      <w:r w:rsidRPr="00CE3122">
        <w:rPr>
          <w:rFonts w:hint="cs"/>
          <w:b/>
          <w:bCs/>
          <w:szCs w:val="24"/>
          <w:rtl/>
        </w:rPr>
        <w:t>השטחים המדויקים של כל אחד מהאתרים לעיל מפורטים בנספח י' להלן.</w:t>
      </w:r>
    </w:p>
    <w:p w:rsidR="00747A58" w:rsidRPr="00D2447F" w:rsidRDefault="00747A58" w:rsidP="00747A58">
      <w:pPr>
        <w:ind w:left="286" w:hanging="564"/>
        <w:jc w:val="both"/>
        <w:rPr>
          <w:szCs w:val="24"/>
          <w:rtl/>
        </w:rPr>
      </w:pPr>
    </w:p>
    <w:p w:rsidR="00747A58" w:rsidRPr="00D2447F" w:rsidRDefault="00747A58" w:rsidP="00747A58">
      <w:pPr>
        <w:ind w:left="286" w:hanging="564"/>
        <w:jc w:val="both"/>
        <w:rPr>
          <w:szCs w:val="24"/>
          <w:rtl/>
        </w:rPr>
      </w:pPr>
      <w:r w:rsidRPr="00D2447F">
        <w:rPr>
          <w:rFonts w:hint="cs"/>
          <w:szCs w:val="24"/>
          <w:rtl/>
        </w:rPr>
        <w:t xml:space="preserve"> </w:t>
      </w:r>
    </w:p>
    <w:p w:rsidR="00747A58" w:rsidRPr="00D2447F" w:rsidRDefault="00747A58" w:rsidP="00747A58">
      <w:pPr>
        <w:pStyle w:val="af5"/>
        <w:numPr>
          <w:ilvl w:val="0"/>
          <w:numId w:val="26"/>
        </w:numPr>
        <w:ind w:left="456" w:hanging="366"/>
        <w:jc w:val="both"/>
        <w:rPr>
          <w:szCs w:val="24"/>
        </w:rPr>
      </w:pPr>
      <w:r w:rsidRPr="00D2447F">
        <w:rPr>
          <w:rFonts w:hint="eastAsia"/>
          <w:szCs w:val="24"/>
          <w:rtl/>
        </w:rPr>
        <w:t>הכנת</w:t>
      </w:r>
      <w:r w:rsidRPr="00D2447F">
        <w:rPr>
          <w:szCs w:val="24"/>
          <w:rtl/>
        </w:rPr>
        <w:t xml:space="preserve"> תכני</w:t>
      </w:r>
      <w:r w:rsidRPr="00D2447F">
        <w:rPr>
          <w:rFonts w:hint="cs"/>
          <w:szCs w:val="24"/>
          <w:rtl/>
        </w:rPr>
        <w:t>ו</w:t>
      </w:r>
      <w:r w:rsidRPr="00D2447F">
        <w:rPr>
          <w:szCs w:val="24"/>
          <w:rtl/>
        </w:rPr>
        <w:t>ת מתאר ארצי</w:t>
      </w:r>
      <w:r w:rsidRPr="00D2447F">
        <w:rPr>
          <w:rFonts w:hint="cs"/>
          <w:szCs w:val="24"/>
          <w:rtl/>
        </w:rPr>
        <w:t>ו</w:t>
      </w:r>
      <w:r w:rsidRPr="00D2447F">
        <w:rPr>
          <w:szCs w:val="24"/>
          <w:rtl/>
        </w:rPr>
        <w:t>ת מפורט</w:t>
      </w:r>
      <w:r w:rsidRPr="00D2447F">
        <w:rPr>
          <w:rFonts w:hint="cs"/>
          <w:szCs w:val="24"/>
          <w:rtl/>
        </w:rPr>
        <w:t>ו</w:t>
      </w:r>
      <w:r w:rsidRPr="00D2447F">
        <w:rPr>
          <w:szCs w:val="24"/>
          <w:rtl/>
        </w:rPr>
        <w:t xml:space="preserve">ת </w:t>
      </w:r>
      <w:r w:rsidRPr="00D2447F">
        <w:rPr>
          <w:rFonts w:hint="cs"/>
          <w:szCs w:val="24"/>
          <w:rtl/>
        </w:rPr>
        <w:t xml:space="preserve">עבור כל אתר המומלץ ע"י המשרד והמאושר ע"י רשויות התכנון.  </w:t>
      </w:r>
    </w:p>
    <w:p w:rsidR="00747A58" w:rsidRPr="00D2447F" w:rsidRDefault="00747A58" w:rsidP="00747A58">
      <w:pPr>
        <w:pStyle w:val="af5"/>
        <w:ind w:left="170"/>
        <w:jc w:val="both"/>
        <w:rPr>
          <w:szCs w:val="24"/>
        </w:rPr>
      </w:pPr>
    </w:p>
    <w:p w:rsidR="00747A58" w:rsidRPr="00D2447F" w:rsidRDefault="00747A58" w:rsidP="00747A58">
      <w:pPr>
        <w:ind w:left="90"/>
        <w:jc w:val="both"/>
        <w:rPr>
          <w:b/>
          <w:bCs/>
          <w:szCs w:val="24"/>
          <w:rtl/>
        </w:rPr>
      </w:pPr>
      <w:r w:rsidRPr="00D2447F">
        <w:rPr>
          <w:rFonts w:hint="eastAsia"/>
          <w:b/>
          <w:bCs/>
          <w:szCs w:val="24"/>
          <w:rtl/>
        </w:rPr>
        <w:t>מובהר</w:t>
      </w:r>
      <w:r w:rsidRPr="00D2447F">
        <w:rPr>
          <w:b/>
          <w:bCs/>
          <w:szCs w:val="24"/>
          <w:rtl/>
        </w:rPr>
        <w:t xml:space="preserve"> </w:t>
      </w:r>
      <w:r w:rsidRPr="00D2447F">
        <w:rPr>
          <w:rFonts w:hint="eastAsia"/>
          <w:b/>
          <w:bCs/>
          <w:szCs w:val="24"/>
          <w:rtl/>
        </w:rPr>
        <w:t>בזאת</w:t>
      </w:r>
      <w:r w:rsidRPr="00D2447F">
        <w:rPr>
          <w:b/>
          <w:bCs/>
          <w:szCs w:val="24"/>
          <w:rtl/>
        </w:rPr>
        <w:t xml:space="preserve"> </w:t>
      </w:r>
      <w:r w:rsidRPr="00D2447F">
        <w:rPr>
          <w:rFonts w:hint="eastAsia"/>
          <w:b/>
          <w:bCs/>
          <w:szCs w:val="24"/>
          <w:rtl/>
        </w:rPr>
        <w:t>כי</w:t>
      </w:r>
      <w:r w:rsidRPr="00D2447F">
        <w:rPr>
          <w:b/>
          <w:bCs/>
          <w:szCs w:val="24"/>
          <w:rtl/>
        </w:rPr>
        <w:t xml:space="preserve"> </w:t>
      </w:r>
      <w:r w:rsidRPr="00D2447F">
        <w:rPr>
          <w:rFonts w:hint="eastAsia"/>
          <w:b/>
          <w:bCs/>
          <w:szCs w:val="24"/>
          <w:rtl/>
        </w:rPr>
        <w:t>אין</w:t>
      </w:r>
      <w:r w:rsidRPr="00D2447F">
        <w:rPr>
          <w:b/>
          <w:bCs/>
          <w:szCs w:val="24"/>
          <w:rtl/>
        </w:rPr>
        <w:t xml:space="preserve"> </w:t>
      </w:r>
      <w:r w:rsidRPr="00D2447F">
        <w:rPr>
          <w:rFonts w:hint="eastAsia"/>
          <w:b/>
          <w:bCs/>
          <w:szCs w:val="24"/>
          <w:rtl/>
        </w:rPr>
        <w:t>המשרד</w:t>
      </w:r>
      <w:r w:rsidRPr="00D2447F">
        <w:rPr>
          <w:b/>
          <w:bCs/>
          <w:szCs w:val="24"/>
          <w:rtl/>
        </w:rPr>
        <w:t xml:space="preserve"> </w:t>
      </w:r>
      <w:r w:rsidRPr="00D2447F">
        <w:rPr>
          <w:rFonts w:hint="eastAsia"/>
          <w:b/>
          <w:bCs/>
          <w:szCs w:val="24"/>
          <w:rtl/>
        </w:rPr>
        <w:t>מתחייב</w:t>
      </w:r>
      <w:r w:rsidRPr="00D2447F">
        <w:rPr>
          <w:b/>
          <w:bCs/>
          <w:szCs w:val="24"/>
          <w:rtl/>
        </w:rPr>
        <w:t xml:space="preserve"> </w:t>
      </w:r>
      <w:r w:rsidRPr="00D2447F">
        <w:rPr>
          <w:rFonts w:hint="eastAsia"/>
          <w:b/>
          <w:bCs/>
          <w:szCs w:val="24"/>
          <w:rtl/>
        </w:rPr>
        <w:t>לביצוע</w:t>
      </w:r>
      <w:r w:rsidRPr="00D2447F">
        <w:rPr>
          <w:b/>
          <w:bCs/>
          <w:szCs w:val="24"/>
          <w:rtl/>
        </w:rPr>
        <w:t xml:space="preserve"> </w:t>
      </w:r>
      <w:r w:rsidRPr="00D2447F">
        <w:rPr>
          <w:rFonts w:hint="cs"/>
          <w:b/>
          <w:bCs/>
          <w:szCs w:val="24"/>
          <w:rtl/>
        </w:rPr>
        <w:t xml:space="preserve">שני חלקי </w:t>
      </w:r>
      <w:r w:rsidRPr="00D2447F">
        <w:rPr>
          <w:rFonts w:hint="eastAsia"/>
          <w:b/>
          <w:bCs/>
          <w:szCs w:val="24"/>
          <w:rtl/>
        </w:rPr>
        <w:t>העבודה</w:t>
      </w:r>
      <w:r w:rsidRPr="00D2447F">
        <w:rPr>
          <w:b/>
          <w:bCs/>
          <w:szCs w:val="24"/>
          <w:rtl/>
        </w:rPr>
        <w:t xml:space="preserve">, </w:t>
      </w:r>
      <w:r w:rsidRPr="00D2447F">
        <w:rPr>
          <w:rFonts w:hint="cs"/>
          <w:b/>
          <w:bCs/>
          <w:szCs w:val="24"/>
          <w:rtl/>
        </w:rPr>
        <w:t>והמשרד רשאי, בהתאם לשיקול דעתו, לבצע</w:t>
      </w:r>
      <w:r w:rsidRPr="00D2447F">
        <w:rPr>
          <w:b/>
          <w:bCs/>
          <w:szCs w:val="24"/>
          <w:rtl/>
        </w:rPr>
        <w:t xml:space="preserve"> </w:t>
      </w:r>
      <w:r w:rsidRPr="00D2447F">
        <w:rPr>
          <w:rFonts w:hint="eastAsia"/>
          <w:b/>
          <w:bCs/>
          <w:szCs w:val="24"/>
          <w:rtl/>
        </w:rPr>
        <w:t>במסגרת</w:t>
      </w:r>
      <w:r w:rsidRPr="00D2447F">
        <w:rPr>
          <w:b/>
          <w:bCs/>
          <w:szCs w:val="24"/>
          <w:rtl/>
        </w:rPr>
        <w:t xml:space="preserve"> </w:t>
      </w:r>
      <w:r w:rsidRPr="00D2447F">
        <w:rPr>
          <w:rFonts w:hint="eastAsia"/>
          <w:b/>
          <w:bCs/>
          <w:szCs w:val="24"/>
          <w:rtl/>
        </w:rPr>
        <w:t>מכרז</w:t>
      </w:r>
      <w:r w:rsidRPr="00D2447F">
        <w:rPr>
          <w:b/>
          <w:bCs/>
          <w:szCs w:val="24"/>
          <w:rtl/>
        </w:rPr>
        <w:t xml:space="preserve"> </w:t>
      </w:r>
      <w:r w:rsidRPr="00D2447F">
        <w:rPr>
          <w:rFonts w:hint="cs"/>
          <w:b/>
          <w:bCs/>
          <w:szCs w:val="24"/>
          <w:rtl/>
        </w:rPr>
        <w:t>זה רק את השלב הראשון.</w:t>
      </w:r>
    </w:p>
    <w:p w:rsidR="00747A58" w:rsidRPr="00D2447F" w:rsidRDefault="00747A58" w:rsidP="00747A58">
      <w:pPr>
        <w:ind w:left="90"/>
        <w:jc w:val="both"/>
        <w:rPr>
          <w:b/>
          <w:bCs/>
          <w:szCs w:val="24"/>
          <w:rtl/>
        </w:rPr>
      </w:pPr>
      <w:r w:rsidRPr="00D2447F">
        <w:rPr>
          <w:rFonts w:hint="cs"/>
          <w:b/>
          <w:bCs/>
          <w:szCs w:val="24"/>
          <w:rtl/>
        </w:rPr>
        <w:t xml:space="preserve">עם זאת, ייתכן והמשרד יבחר לקדם במקביל את הפעילות בשני השלבים </w:t>
      </w:r>
      <w:r w:rsidRPr="00D2447F">
        <w:rPr>
          <w:b/>
          <w:bCs/>
          <w:szCs w:val="24"/>
          <w:rtl/>
        </w:rPr>
        <w:t>–</w:t>
      </w:r>
      <w:r w:rsidRPr="00D2447F">
        <w:rPr>
          <w:rFonts w:hint="cs"/>
          <w:b/>
          <w:bCs/>
          <w:szCs w:val="24"/>
          <w:rtl/>
        </w:rPr>
        <w:t xml:space="preserve"> הן קידום תמ"א מפורטת לאתרים שאושרו ע"י רשויות התכנון, והן בחינת היתכנות עבור אתרים נוספים. </w:t>
      </w:r>
    </w:p>
    <w:p w:rsidR="00747A58" w:rsidRPr="00D2447F" w:rsidRDefault="00747A58" w:rsidP="00747A58">
      <w:pPr>
        <w:ind w:left="360"/>
        <w:jc w:val="both"/>
        <w:rPr>
          <w:b/>
          <w:bCs/>
          <w:szCs w:val="24"/>
          <w:rtl/>
        </w:rPr>
      </w:pPr>
    </w:p>
    <w:p w:rsidR="00747A58" w:rsidRDefault="00747A58" w:rsidP="00747A58">
      <w:pPr>
        <w:ind w:left="360"/>
        <w:jc w:val="both"/>
        <w:rPr>
          <w:b/>
          <w:bCs/>
          <w:szCs w:val="24"/>
          <w:rtl/>
        </w:rPr>
      </w:pPr>
      <w:r w:rsidRPr="00D2447F">
        <w:rPr>
          <w:rFonts w:hint="cs"/>
          <w:b/>
          <w:bCs/>
          <w:szCs w:val="24"/>
          <w:rtl/>
        </w:rPr>
        <w:t xml:space="preserve"> </w:t>
      </w:r>
    </w:p>
    <w:p w:rsidR="00747A58" w:rsidRPr="00D2447F" w:rsidRDefault="00747A58" w:rsidP="00747A58">
      <w:pPr>
        <w:ind w:left="360"/>
        <w:jc w:val="both"/>
        <w:rPr>
          <w:b/>
          <w:bCs/>
          <w:szCs w:val="24"/>
          <w:rtl/>
        </w:rPr>
      </w:pPr>
      <w:r w:rsidRPr="00D2447F">
        <w:rPr>
          <w:rFonts w:hint="cs"/>
          <w:b/>
          <w:bCs/>
          <w:szCs w:val="24"/>
          <w:rtl/>
        </w:rPr>
        <w:t xml:space="preserve">  </w:t>
      </w:r>
    </w:p>
    <w:p w:rsidR="00747A58" w:rsidRPr="00D2447F" w:rsidRDefault="00747A58" w:rsidP="00747A58">
      <w:pPr>
        <w:ind w:left="360"/>
        <w:jc w:val="both"/>
        <w:rPr>
          <w:b/>
          <w:bCs/>
          <w:szCs w:val="24"/>
          <w:u w:val="single"/>
          <w:rtl/>
        </w:rPr>
      </w:pPr>
      <w:r w:rsidRPr="00D2447F">
        <w:rPr>
          <w:rFonts w:hint="cs"/>
          <w:b/>
          <w:bCs/>
          <w:szCs w:val="24"/>
          <w:u w:val="single"/>
          <w:rtl/>
        </w:rPr>
        <w:t>פירוט שלבי העבודה:</w:t>
      </w:r>
    </w:p>
    <w:p w:rsidR="00747A58" w:rsidRPr="00D2447F" w:rsidRDefault="00747A58" w:rsidP="00747A58">
      <w:pPr>
        <w:spacing w:before="240"/>
        <w:ind w:left="360"/>
        <w:jc w:val="both"/>
        <w:rPr>
          <w:b/>
          <w:bCs/>
          <w:szCs w:val="24"/>
          <w:u w:val="single"/>
        </w:rPr>
      </w:pPr>
      <w:r w:rsidRPr="00D2447F">
        <w:rPr>
          <w:rFonts w:hint="cs"/>
          <w:b/>
          <w:bCs/>
          <w:szCs w:val="24"/>
          <w:u w:val="single"/>
          <w:rtl/>
        </w:rPr>
        <w:t xml:space="preserve">חלק 1, שלב א': הגדרת תנאים לבחינת התאמת האתרים להקמת תחנות כח הפועלות באמצעות אנרגית השמש, </w:t>
      </w:r>
      <w:r>
        <w:rPr>
          <w:rFonts w:hint="cs"/>
          <w:b/>
          <w:bCs/>
          <w:szCs w:val="24"/>
          <w:u w:val="single"/>
          <w:rtl/>
        </w:rPr>
        <w:t>בהספק</w:t>
      </w:r>
      <w:r w:rsidRPr="00D2447F">
        <w:rPr>
          <w:rFonts w:hint="cs"/>
          <w:b/>
          <w:bCs/>
          <w:szCs w:val="24"/>
          <w:u w:val="single"/>
          <w:rtl/>
        </w:rPr>
        <w:t xml:space="preserve"> של 50 מגה-וואט ומעלה.</w:t>
      </w:r>
    </w:p>
    <w:p w:rsidR="00747A58" w:rsidRPr="00D2447F" w:rsidRDefault="00747A58" w:rsidP="00747A58">
      <w:pPr>
        <w:spacing w:before="240"/>
        <w:ind w:left="360"/>
        <w:jc w:val="both"/>
        <w:rPr>
          <w:b/>
          <w:bCs/>
          <w:szCs w:val="24"/>
          <w:rtl/>
        </w:rPr>
      </w:pPr>
      <w:r w:rsidRPr="00D2447F">
        <w:rPr>
          <w:rFonts w:hint="cs"/>
          <w:szCs w:val="24"/>
          <w:rtl/>
        </w:rPr>
        <w:lastRenderedPageBreak/>
        <w:t xml:space="preserve">המציע יגדיר ויאפיין הן את התנאים להקמת תחנות כח  סולאריות בטכנולוגיות שונות, והן את המתודולוגיה לדרוג המתחמים, תוך התייחסות - </w:t>
      </w:r>
      <w:r w:rsidRPr="00D2447F">
        <w:rPr>
          <w:rFonts w:hint="cs"/>
          <w:b/>
          <w:bCs/>
          <w:szCs w:val="24"/>
          <w:rtl/>
        </w:rPr>
        <w:t>בין היתר</w:t>
      </w:r>
      <w:r w:rsidRPr="00D2447F">
        <w:rPr>
          <w:rFonts w:hint="cs"/>
          <w:szCs w:val="24"/>
          <w:rtl/>
        </w:rPr>
        <w:t xml:space="preserve"> - להיבטי</w:t>
      </w:r>
      <w:r w:rsidRPr="00D2447F">
        <w:rPr>
          <w:rFonts w:hint="eastAsia"/>
          <w:szCs w:val="24"/>
          <w:rtl/>
        </w:rPr>
        <w:t>ם</w:t>
      </w:r>
      <w:r w:rsidRPr="00D2447F">
        <w:rPr>
          <w:rFonts w:hint="cs"/>
          <w:szCs w:val="24"/>
          <w:rtl/>
        </w:rPr>
        <w:t xml:space="preserve"> הבאים ולמשתנים רלוונטיים נוספים: </w:t>
      </w:r>
    </w:p>
    <w:p w:rsidR="00747A58" w:rsidRPr="00D2447F" w:rsidRDefault="00747A58" w:rsidP="00747A58">
      <w:pPr>
        <w:pStyle w:val="af5"/>
        <w:numPr>
          <w:ilvl w:val="0"/>
          <w:numId w:val="31"/>
        </w:numPr>
        <w:spacing w:before="240"/>
        <w:jc w:val="both"/>
        <w:rPr>
          <w:szCs w:val="24"/>
        </w:rPr>
      </w:pPr>
      <w:r w:rsidRPr="00D2447F">
        <w:rPr>
          <w:rFonts w:hint="cs"/>
          <w:szCs w:val="24"/>
          <w:rtl/>
        </w:rPr>
        <w:t>גודל השטח המינימאלי כ-1</w:t>
      </w:r>
      <w:r>
        <w:rPr>
          <w:rFonts w:hint="cs"/>
          <w:szCs w:val="24"/>
          <w:rtl/>
        </w:rPr>
        <w:t>,</w:t>
      </w:r>
      <w:r w:rsidRPr="00D2447F">
        <w:rPr>
          <w:rFonts w:hint="cs"/>
          <w:szCs w:val="24"/>
          <w:rtl/>
        </w:rPr>
        <w:t>000 דונם.</w:t>
      </w:r>
    </w:p>
    <w:p w:rsidR="00747A58" w:rsidRPr="00D2447F" w:rsidRDefault="00747A58" w:rsidP="00747A58">
      <w:pPr>
        <w:pStyle w:val="af5"/>
        <w:numPr>
          <w:ilvl w:val="0"/>
          <w:numId w:val="31"/>
        </w:numPr>
        <w:spacing w:before="240"/>
        <w:jc w:val="both"/>
        <w:rPr>
          <w:szCs w:val="24"/>
        </w:rPr>
      </w:pPr>
      <w:r w:rsidRPr="00D2447F">
        <w:rPr>
          <w:rFonts w:hint="cs"/>
          <w:szCs w:val="24"/>
          <w:rtl/>
        </w:rPr>
        <w:t xml:space="preserve">יכולת להתחבר למערכת הגז הטבעי לצורך גיבוי יחידות ייצור סולאריות תרמיות בגז טבעי. </w:t>
      </w:r>
    </w:p>
    <w:p w:rsidR="00747A58" w:rsidRPr="00D2447F" w:rsidRDefault="00747A58" w:rsidP="00747A58">
      <w:pPr>
        <w:pStyle w:val="af5"/>
        <w:numPr>
          <w:ilvl w:val="0"/>
          <w:numId w:val="31"/>
        </w:numPr>
        <w:spacing w:before="240"/>
        <w:jc w:val="both"/>
        <w:rPr>
          <w:szCs w:val="24"/>
        </w:rPr>
      </w:pPr>
      <w:r w:rsidRPr="00D2447F">
        <w:rPr>
          <w:rFonts w:hint="cs"/>
          <w:szCs w:val="24"/>
          <w:rtl/>
        </w:rPr>
        <w:t xml:space="preserve">סוג המתקנים הנדרשים בתחנות הכוח בטכנולוגיות הסולאריות השונות.  </w:t>
      </w:r>
    </w:p>
    <w:p w:rsidR="00747A58" w:rsidRPr="00D2447F" w:rsidRDefault="00747A58" w:rsidP="00747A58">
      <w:pPr>
        <w:pStyle w:val="af5"/>
        <w:numPr>
          <w:ilvl w:val="0"/>
          <w:numId w:val="31"/>
        </w:numPr>
        <w:spacing w:before="240"/>
        <w:jc w:val="both"/>
        <w:rPr>
          <w:szCs w:val="24"/>
        </w:rPr>
      </w:pPr>
      <w:r w:rsidRPr="00D2447F">
        <w:rPr>
          <w:rFonts w:hint="cs"/>
          <w:szCs w:val="24"/>
          <w:rtl/>
        </w:rPr>
        <w:t xml:space="preserve">ריחוק מאזורי מגורים. </w:t>
      </w:r>
    </w:p>
    <w:p w:rsidR="00747A58" w:rsidRPr="00D2447F" w:rsidRDefault="00747A58" w:rsidP="00747A58">
      <w:pPr>
        <w:pStyle w:val="af5"/>
        <w:numPr>
          <w:ilvl w:val="0"/>
          <w:numId w:val="31"/>
        </w:numPr>
        <w:spacing w:before="240"/>
        <w:jc w:val="both"/>
        <w:rPr>
          <w:szCs w:val="24"/>
        </w:rPr>
      </w:pPr>
      <w:r w:rsidRPr="00D2447F">
        <w:rPr>
          <w:rFonts w:hint="cs"/>
          <w:szCs w:val="24"/>
          <w:rtl/>
        </w:rPr>
        <w:t>בחינת השפעות סביבתיות של התחנה.</w:t>
      </w:r>
    </w:p>
    <w:p w:rsidR="00747A58" w:rsidRPr="00D2447F" w:rsidRDefault="00747A58" w:rsidP="00747A58">
      <w:pPr>
        <w:pStyle w:val="af5"/>
        <w:numPr>
          <w:ilvl w:val="0"/>
          <w:numId w:val="31"/>
        </w:numPr>
        <w:spacing w:before="240"/>
        <w:jc w:val="both"/>
        <w:rPr>
          <w:szCs w:val="24"/>
        </w:rPr>
      </w:pPr>
      <w:r w:rsidRPr="00D2447F">
        <w:rPr>
          <w:rFonts w:hint="cs"/>
          <w:szCs w:val="24"/>
          <w:rtl/>
        </w:rPr>
        <w:t xml:space="preserve">בחינת המגבלות </w:t>
      </w:r>
      <w:r>
        <w:rPr>
          <w:rFonts w:hint="cs"/>
          <w:szCs w:val="24"/>
          <w:rtl/>
        </w:rPr>
        <w:t>שעשויות לנבוע מהפרויקט על</w:t>
      </w:r>
      <w:r w:rsidRPr="00D2447F">
        <w:rPr>
          <w:rFonts w:hint="cs"/>
          <w:szCs w:val="24"/>
          <w:rtl/>
        </w:rPr>
        <w:t xml:space="preserve"> שטחים סמוכים.</w:t>
      </w:r>
    </w:p>
    <w:p w:rsidR="00747A58" w:rsidRPr="00D2447F" w:rsidRDefault="00747A58" w:rsidP="00747A58">
      <w:pPr>
        <w:pStyle w:val="af5"/>
        <w:numPr>
          <w:ilvl w:val="0"/>
          <w:numId w:val="31"/>
        </w:numPr>
        <w:spacing w:before="240"/>
        <w:jc w:val="both"/>
        <w:rPr>
          <w:szCs w:val="24"/>
        </w:rPr>
      </w:pPr>
      <w:r w:rsidRPr="00D2447F">
        <w:rPr>
          <w:rFonts w:hint="cs"/>
          <w:szCs w:val="24"/>
          <w:rtl/>
        </w:rPr>
        <w:t>בחינת תוכניות מתאר ארציות ומחוזיות תקפות ומתוכננות באזור האתר המוצע.</w:t>
      </w:r>
    </w:p>
    <w:p w:rsidR="00747A58" w:rsidRPr="00D2447F" w:rsidRDefault="00747A58" w:rsidP="00747A58">
      <w:pPr>
        <w:pStyle w:val="af5"/>
        <w:numPr>
          <w:ilvl w:val="0"/>
          <w:numId w:val="31"/>
        </w:numPr>
        <w:spacing w:before="240"/>
        <w:jc w:val="both"/>
        <w:rPr>
          <w:szCs w:val="24"/>
        </w:rPr>
      </w:pPr>
      <w:r w:rsidRPr="00D2447F">
        <w:rPr>
          <w:rFonts w:hint="cs"/>
          <w:szCs w:val="24"/>
          <w:rtl/>
        </w:rPr>
        <w:t>זמינות המקרקעין לעסקאות שינוי יעוד וניצול מול  ממ"י.</w:t>
      </w:r>
    </w:p>
    <w:p w:rsidR="00747A58" w:rsidRPr="00D2447F" w:rsidRDefault="00747A58" w:rsidP="00747A58">
      <w:pPr>
        <w:pStyle w:val="af5"/>
        <w:numPr>
          <w:ilvl w:val="0"/>
          <w:numId w:val="31"/>
        </w:numPr>
        <w:spacing w:before="240"/>
        <w:jc w:val="both"/>
        <w:rPr>
          <w:szCs w:val="24"/>
        </w:rPr>
      </w:pPr>
      <w:r w:rsidRPr="00D2447F">
        <w:rPr>
          <w:rFonts w:hint="cs"/>
          <w:szCs w:val="24"/>
          <w:rtl/>
        </w:rPr>
        <w:t>היתכנות לאישור סטטוטורי.</w:t>
      </w:r>
    </w:p>
    <w:p w:rsidR="00747A58" w:rsidRPr="00D2447F" w:rsidRDefault="00747A58" w:rsidP="00747A58">
      <w:pPr>
        <w:pStyle w:val="af5"/>
        <w:numPr>
          <w:ilvl w:val="0"/>
          <w:numId w:val="31"/>
        </w:numPr>
        <w:spacing w:before="240"/>
        <w:jc w:val="both"/>
        <w:rPr>
          <w:szCs w:val="24"/>
          <w:rtl/>
        </w:rPr>
      </w:pPr>
      <w:r w:rsidRPr="00D2447F">
        <w:rPr>
          <w:rFonts w:hint="cs"/>
          <w:b/>
          <w:bCs/>
          <w:szCs w:val="24"/>
          <w:rtl/>
        </w:rPr>
        <w:t>על המציע להגדיר תנאים נוספים רלוונטיים לצורך בחינת ההיתכנות לאישור המתחמים המוצעים בתכנית מתאר ארצית לתחנות כוח סולאריות</w:t>
      </w:r>
      <w:r w:rsidRPr="00D2447F">
        <w:rPr>
          <w:rFonts w:hint="cs"/>
          <w:szCs w:val="24"/>
          <w:rtl/>
        </w:rPr>
        <w:t>.</w:t>
      </w:r>
    </w:p>
    <w:p w:rsidR="00747A58" w:rsidRPr="00D2447F" w:rsidRDefault="00747A58" w:rsidP="00747A58">
      <w:pPr>
        <w:spacing w:before="240"/>
        <w:ind w:left="360"/>
        <w:jc w:val="both"/>
        <w:rPr>
          <w:szCs w:val="24"/>
          <w:rtl/>
        </w:rPr>
      </w:pPr>
      <w:r w:rsidRPr="00D2447F">
        <w:rPr>
          <w:rFonts w:hint="cs"/>
          <w:szCs w:val="24"/>
          <w:rtl/>
        </w:rPr>
        <w:t xml:space="preserve">במסגרת הצגה זו יפרט המציע את דרישות תפיסת השטח של המתקנים באתר, את ההתייחסות לחיבור לרשת החשמל הארצית ומערכת הולכת הגז הטבעי, וכן את יכולת הזרמת ו/או אחסון סולר כדלק גיבוי למתקני ייצור החשמל בטכנולוגיה סולארית-תרמית.     </w:t>
      </w:r>
    </w:p>
    <w:p w:rsidR="00747A58" w:rsidRPr="00D2447F" w:rsidRDefault="00747A58" w:rsidP="00747A58">
      <w:pPr>
        <w:spacing w:before="240"/>
        <w:ind w:left="360"/>
        <w:jc w:val="both"/>
        <w:rPr>
          <w:b/>
          <w:bCs/>
          <w:szCs w:val="24"/>
          <w:rtl/>
        </w:rPr>
      </w:pPr>
      <w:r w:rsidRPr="00D2447F">
        <w:rPr>
          <w:rFonts w:hint="cs"/>
          <w:b/>
          <w:bCs/>
          <w:szCs w:val="24"/>
          <w:u w:val="single"/>
          <w:rtl/>
        </w:rPr>
        <w:t>תוצר מבוקש</w:t>
      </w:r>
      <w:r w:rsidRPr="00D2447F">
        <w:rPr>
          <w:rFonts w:hint="cs"/>
          <w:b/>
          <w:bCs/>
          <w:szCs w:val="24"/>
          <w:rtl/>
        </w:rPr>
        <w:t xml:space="preserve">: על המציע להגיש לממונה את מכלול התנאים שעל פיהם יבחן ויאפיין את המתחמים המוצעים, וכן את המתודולוגיה לדירוג המתחמים. </w:t>
      </w:r>
    </w:p>
    <w:p w:rsidR="00747A58" w:rsidRPr="00D2447F" w:rsidRDefault="00747A58" w:rsidP="00747A58">
      <w:pPr>
        <w:ind w:left="357"/>
        <w:jc w:val="both"/>
        <w:rPr>
          <w:b/>
          <w:bCs/>
          <w:szCs w:val="24"/>
          <w:rtl/>
        </w:rPr>
      </w:pPr>
      <w:r w:rsidRPr="00D2447F">
        <w:rPr>
          <w:rFonts w:hint="cs"/>
          <w:b/>
          <w:bCs/>
          <w:szCs w:val="24"/>
          <w:rtl/>
        </w:rPr>
        <w:t>עמידה בשלב זה ת</w:t>
      </w:r>
      <w:r>
        <w:rPr>
          <w:rFonts w:hint="cs"/>
          <w:b/>
          <w:bCs/>
          <w:szCs w:val="24"/>
          <w:rtl/>
        </w:rPr>
        <w:t>יחשב</w:t>
      </w:r>
      <w:r w:rsidRPr="00D2447F">
        <w:rPr>
          <w:rFonts w:hint="cs"/>
          <w:b/>
          <w:bCs/>
          <w:szCs w:val="24"/>
          <w:rtl/>
        </w:rPr>
        <w:t xml:space="preserve"> רק לאחר קבלת אישורו המפורש בכתב של הממונה לאישור הרשימה.</w:t>
      </w:r>
    </w:p>
    <w:p w:rsidR="00747A58" w:rsidRPr="00D2447F" w:rsidRDefault="00747A58" w:rsidP="00747A58">
      <w:pPr>
        <w:spacing w:before="240"/>
        <w:ind w:left="360"/>
        <w:jc w:val="both"/>
        <w:rPr>
          <w:b/>
          <w:bCs/>
          <w:szCs w:val="24"/>
          <w:rtl/>
        </w:rPr>
      </w:pPr>
      <w:r w:rsidRPr="00D2447F">
        <w:rPr>
          <w:rFonts w:hint="cs"/>
          <w:b/>
          <w:bCs/>
          <w:szCs w:val="24"/>
          <w:u w:val="single"/>
          <w:rtl/>
        </w:rPr>
        <w:t>לו"ז לביצוע שלב זה</w:t>
      </w:r>
      <w:r w:rsidRPr="00D2447F">
        <w:rPr>
          <w:rFonts w:hint="cs"/>
          <w:b/>
          <w:bCs/>
          <w:szCs w:val="24"/>
          <w:rtl/>
        </w:rPr>
        <w:t>: עד 30 יום ממועד החתימה על ההסכם.</w:t>
      </w:r>
    </w:p>
    <w:p w:rsidR="00747A58" w:rsidRPr="00D2447F" w:rsidDel="003C6716" w:rsidRDefault="00747A58" w:rsidP="00747A58">
      <w:pPr>
        <w:spacing w:before="240"/>
        <w:jc w:val="both"/>
        <w:rPr>
          <w:b/>
          <w:bCs/>
          <w:color w:val="FF0000"/>
          <w:szCs w:val="24"/>
          <w:u w:val="single"/>
        </w:rPr>
      </w:pPr>
    </w:p>
    <w:p w:rsidR="00747A58" w:rsidRPr="00D2447F" w:rsidRDefault="00747A58" w:rsidP="00747A58">
      <w:pPr>
        <w:spacing w:before="240"/>
        <w:ind w:left="360"/>
        <w:jc w:val="both"/>
        <w:rPr>
          <w:b/>
          <w:bCs/>
          <w:szCs w:val="24"/>
          <w:u w:val="single"/>
          <w:rtl/>
        </w:rPr>
      </w:pPr>
      <w:r w:rsidRPr="00D2447F">
        <w:rPr>
          <w:rFonts w:hint="cs"/>
          <w:b/>
          <w:bCs/>
          <w:szCs w:val="24"/>
          <w:u w:val="single"/>
          <w:rtl/>
        </w:rPr>
        <w:t>חלק 1, שלב ב': בדיקת התאמת המתחמים והגשת דו"ח מפורט.</w:t>
      </w:r>
    </w:p>
    <w:p w:rsidR="00747A58" w:rsidRPr="00D2447F" w:rsidRDefault="00747A58" w:rsidP="00747A58">
      <w:pPr>
        <w:spacing w:before="240"/>
        <w:ind w:left="360"/>
        <w:jc w:val="both"/>
        <w:rPr>
          <w:szCs w:val="24"/>
          <w:rtl/>
        </w:rPr>
      </w:pPr>
      <w:r w:rsidRPr="00D2447F">
        <w:rPr>
          <w:rFonts w:hint="cs"/>
          <w:szCs w:val="24"/>
          <w:rtl/>
        </w:rPr>
        <w:t xml:space="preserve">הבדיקה תיעשה בתאום עם </w:t>
      </w:r>
      <w:r w:rsidRPr="00D2447F">
        <w:rPr>
          <w:rFonts w:hint="eastAsia"/>
          <w:szCs w:val="24"/>
          <w:rtl/>
        </w:rPr>
        <w:t>הממונה</w:t>
      </w:r>
      <w:r w:rsidRPr="00D2447F">
        <w:rPr>
          <w:szCs w:val="24"/>
          <w:rtl/>
        </w:rPr>
        <w:t xml:space="preserve"> </w:t>
      </w:r>
      <w:r w:rsidRPr="00D2447F">
        <w:rPr>
          <w:rFonts w:hint="eastAsia"/>
          <w:szCs w:val="24"/>
          <w:rtl/>
        </w:rPr>
        <w:t>במשרד</w:t>
      </w:r>
      <w:r w:rsidRPr="00D2447F">
        <w:rPr>
          <w:rFonts w:hint="cs"/>
          <w:szCs w:val="24"/>
          <w:rtl/>
        </w:rPr>
        <w:t>,</w:t>
      </w:r>
      <w:r w:rsidRPr="00D2447F">
        <w:rPr>
          <w:szCs w:val="24"/>
          <w:rtl/>
        </w:rPr>
        <w:t xml:space="preserve"> </w:t>
      </w:r>
      <w:r w:rsidRPr="00D2447F">
        <w:rPr>
          <w:rFonts w:hint="eastAsia"/>
          <w:szCs w:val="24"/>
          <w:rtl/>
        </w:rPr>
        <w:t>וע</w:t>
      </w:r>
      <w:r w:rsidRPr="00D2447F">
        <w:rPr>
          <w:rFonts w:hint="cs"/>
          <w:szCs w:val="24"/>
          <w:rtl/>
        </w:rPr>
        <w:t>ל-פי</w:t>
      </w:r>
      <w:r w:rsidRPr="00D2447F">
        <w:rPr>
          <w:szCs w:val="24"/>
          <w:rtl/>
        </w:rPr>
        <w:t xml:space="preserve"> </w:t>
      </w:r>
      <w:r w:rsidRPr="00D2447F">
        <w:rPr>
          <w:rFonts w:hint="eastAsia"/>
          <w:szCs w:val="24"/>
          <w:rtl/>
        </w:rPr>
        <w:t>הקריטריונים</w:t>
      </w:r>
      <w:r w:rsidRPr="00D2447F">
        <w:rPr>
          <w:szCs w:val="24"/>
          <w:rtl/>
        </w:rPr>
        <w:t xml:space="preserve"> </w:t>
      </w:r>
      <w:r w:rsidRPr="00D2447F">
        <w:rPr>
          <w:rFonts w:hint="eastAsia"/>
          <w:szCs w:val="24"/>
          <w:rtl/>
        </w:rPr>
        <w:t>המוגדרים</w:t>
      </w:r>
      <w:r w:rsidRPr="00D2447F">
        <w:rPr>
          <w:szCs w:val="24"/>
          <w:rtl/>
        </w:rPr>
        <w:t xml:space="preserve"> </w:t>
      </w:r>
      <w:r w:rsidRPr="00D2447F">
        <w:rPr>
          <w:rFonts w:hint="eastAsia"/>
          <w:szCs w:val="24"/>
          <w:rtl/>
        </w:rPr>
        <w:t>ב</w:t>
      </w:r>
      <w:r w:rsidRPr="00D2447F">
        <w:rPr>
          <w:rFonts w:hint="cs"/>
          <w:szCs w:val="24"/>
          <w:rtl/>
        </w:rPr>
        <w:t xml:space="preserve">חלק 1, </w:t>
      </w:r>
      <w:r w:rsidRPr="00D2447F">
        <w:rPr>
          <w:rFonts w:hint="eastAsia"/>
          <w:szCs w:val="24"/>
          <w:rtl/>
        </w:rPr>
        <w:t>שלב</w:t>
      </w:r>
      <w:r w:rsidRPr="00D2447F">
        <w:rPr>
          <w:szCs w:val="24"/>
          <w:rtl/>
        </w:rPr>
        <w:t xml:space="preserve"> </w:t>
      </w:r>
      <w:r w:rsidRPr="00D2447F">
        <w:rPr>
          <w:rFonts w:hint="eastAsia"/>
          <w:szCs w:val="24"/>
          <w:rtl/>
        </w:rPr>
        <w:t>א</w:t>
      </w:r>
      <w:r w:rsidRPr="00D2447F">
        <w:rPr>
          <w:szCs w:val="24"/>
          <w:rtl/>
        </w:rPr>
        <w:t xml:space="preserve">' </w:t>
      </w:r>
      <w:r w:rsidRPr="00D2447F">
        <w:rPr>
          <w:rFonts w:hint="cs"/>
          <w:szCs w:val="24"/>
          <w:rtl/>
        </w:rPr>
        <w:t>דלעיל</w:t>
      </w:r>
      <w:r w:rsidRPr="00D2447F">
        <w:rPr>
          <w:szCs w:val="24"/>
          <w:rtl/>
        </w:rPr>
        <w:t>.</w:t>
      </w:r>
    </w:p>
    <w:p w:rsidR="00747A58" w:rsidRPr="00D2447F" w:rsidRDefault="00747A58" w:rsidP="00747A58">
      <w:pPr>
        <w:spacing w:before="240"/>
        <w:ind w:left="360"/>
        <w:jc w:val="both"/>
        <w:rPr>
          <w:b/>
          <w:bCs/>
          <w:szCs w:val="24"/>
        </w:rPr>
      </w:pPr>
      <w:r w:rsidRPr="00D2447F">
        <w:rPr>
          <w:rFonts w:hint="cs"/>
          <w:b/>
          <w:bCs/>
          <w:szCs w:val="24"/>
          <w:rtl/>
        </w:rPr>
        <w:t>לאחר אישור מכלול תנאי ההגדרה והאפיון ע"י הממונה במשרד</w:t>
      </w:r>
      <w:r w:rsidRPr="00D2447F">
        <w:rPr>
          <w:szCs w:val="24"/>
          <w:rtl/>
        </w:rPr>
        <w:t>,</w:t>
      </w:r>
      <w:r w:rsidRPr="00D2447F">
        <w:rPr>
          <w:rFonts w:hint="cs"/>
          <w:b/>
          <w:bCs/>
          <w:szCs w:val="24"/>
          <w:rtl/>
        </w:rPr>
        <w:t xml:space="preserve"> יבחן המציע את התאמת המתחמים הסולאריים, וידרגם לפי סדר עדיפויות מבחינת היכולת לקידום תכנית מתאר ארצית.</w:t>
      </w:r>
    </w:p>
    <w:p w:rsidR="00747A58" w:rsidRPr="00D2447F" w:rsidRDefault="00747A58" w:rsidP="00747A58">
      <w:pPr>
        <w:spacing w:before="240"/>
        <w:ind w:left="360"/>
        <w:jc w:val="both"/>
        <w:rPr>
          <w:szCs w:val="24"/>
        </w:rPr>
      </w:pPr>
      <w:r w:rsidRPr="00D2447F">
        <w:rPr>
          <w:rFonts w:hint="cs"/>
          <w:szCs w:val="24"/>
          <w:rtl/>
        </w:rPr>
        <w:t xml:space="preserve">המציע יעריך את החלופות, תוך התייחסות </w:t>
      </w:r>
      <w:r w:rsidRPr="00D2447F">
        <w:rPr>
          <w:rFonts w:hint="cs"/>
          <w:b/>
          <w:bCs/>
          <w:szCs w:val="24"/>
          <w:rtl/>
        </w:rPr>
        <w:t>בין היתר</w:t>
      </w:r>
      <w:r w:rsidRPr="00D2447F">
        <w:rPr>
          <w:rFonts w:hint="cs"/>
          <w:szCs w:val="24"/>
          <w:rtl/>
        </w:rPr>
        <w:t xml:space="preserve"> גם לנושאים הבאים:</w:t>
      </w:r>
    </w:p>
    <w:p w:rsidR="00747A58" w:rsidRPr="00D2447F" w:rsidRDefault="00747A58" w:rsidP="00747A58">
      <w:pPr>
        <w:pStyle w:val="af5"/>
        <w:numPr>
          <w:ilvl w:val="0"/>
          <w:numId w:val="32"/>
        </w:numPr>
        <w:tabs>
          <w:tab w:val="clear" w:pos="720"/>
          <w:tab w:val="num" w:pos="799"/>
        </w:tabs>
        <w:ind w:left="714" w:hanging="357"/>
        <w:jc w:val="both"/>
        <w:rPr>
          <w:szCs w:val="24"/>
        </w:rPr>
      </w:pPr>
      <w:r w:rsidRPr="00D2447F">
        <w:rPr>
          <w:rFonts w:hint="cs"/>
          <w:szCs w:val="24"/>
          <w:rtl/>
        </w:rPr>
        <w:t xml:space="preserve"> בחינת ייעודי קרקע מאושרים לפי תמ"אות, תמ"מים ותוכניות מקומיות. </w:t>
      </w:r>
    </w:p>
    <w:p w:rsidR="00747A58" w:rsidRPr="00D2447F" w:rsidRDefault="00747A58" w:rsidP="00747A58">
      <w:pPr>
        <w:pStyle w:val="af5"/>
        <w:numPr>
          <w:ilvl w:val="0"/>
          <w:numId w:val="32"/>
        </w:numPr>
        <w:tabs>
          <w:tab w:val="clear" w:pos="720"/>
          <w:tab w:val="num" w:pos="799"/>
        </w:tabs>
        <w:ind w:left="714" w:hanging="357"/>
        <w:jc w:val="both"/>
        <w:rPr>
          <w:szCs w:val="24"/>
        </w:rPr>
      </w:pPr>
      <w:r w:rsidRPr="00D2447F">
        <w:rPr>
          <w:rFonts w:hint="cs"/>
          <w:szCs w:val="24"/>
          <w:rtl/>
        </w:rPr>
        <w:t xml:space="preserve"> בחינת הטופוגרפיה באתר ומידת התאמתו לאתר סולארי (שיפוע קטן מ- 3%).</w:t>
      </w:r>
    </w:p>
    <w:p w:rsidR="00747A58" w:rsidRPr="00D2447F" w:rsidRDefault="00747A58" w:rsidP="00747A58">
      <w:pPr>
        <w:numPr>
          <w:ilvl w:val="0"/>
          <w:numId w:val="32"/>
        </w:numPr>
        <w:tabs>
          <w:tab w:val="clear" w:pos="720"/>
          <w:tab w:val="num" w:pos="799"/>
          <w:tab w:val="num" w:pos="941"/>
        </w:tabs>
        <w:ind w:left="799" w:hanging="425"/>
        <w:jc w:val="both"/>
        <w:rPr>
          <w:szCs w:val="24"/>
        </w:rPr>
      </w:pPr>
      <w:r w:rsidRPr="00D2447F">
        <w:rPr>
          <w:rFonts w:hint="cs"/>
          <w:szCs w:val="24"/>
          <w:rtl/>
        </w:rPr>
        <w:t xml:space="preserve">השתלבות תחנת הכוח עם הסביבה ומזעור הפגיעה הסביבתית, השפעה נופית, נצפות, </w:t>
      </w:r>
    </w:p>
    <w:p w:rsidR="00747A58" w:rsidRPr="00D2447F" w:rsidRDefault="00747A58" w:rsidP="00747A58">
      <w:pPr>
        <w:tabs>
          <w:tab w:val="num" w:pos="799"/>
        </w:tabs>
        <w:ind w:left="799"/>
        <w:jc w:val="both"/>
        <w:rPr>
          <w:szCs w:val="24"/>
        </w:rPr>
      </w:pPr>
      <w:r w:rsidRPr="00D2447F">
        <w:rPr>
          <w:rFonts w:hint="cs"/>
          <w:szCs w:val="24"/>
          <w:rtl/>
        </w:rPr>
        <w:t>סינוור, קירבה למתקני תשתית קיימים/ מתוכננים ולאזורי תעשייה, רגישות סביבתית נופית, שמורות טבע וגנים לאומיים.</w:t>
      </w:r>
    </w:p>
    <w:p w:rsidR="00747A58" w:rsidRPr="00D2447F" w:rsidRDefault="00747A58" w:rsidP="00747A58">
      <w:pPr>
        <w:numPr>
          <w:ilvl w:val="0"/>
          <w:numId w:val="32"/>
        </w:numPr>
        <w:tabs>
          <w:tab w:val="clear" w:pos="720"/>
          <w:tab w:val="num" w:pos="799"/>
          <w:tab w:val="num" w:pos="941"/>
        </w:tabs>
        <w:ind w:left="799" w:hanging="425"/>
        <w:jc w:val="both"/>
        <w:rPr>
          <w:szCs w:val="24"/>
        </w:rPr>
      </w:pPr>
      <w:r w:rsidRPr="00D2447F">
        <w:rPr>
          <w:rFonts w:hint="cs"/>
          <w:szCs w:val="24"/>
          <w:rtl/>
        </w:rPr>
        <w:t xml:space="preserve">מיקום החלופה ביחס לפיזור ארצי של התחנות </w:t>
      </w:r>
      <w:r>
        <w:rPr>
          <w:rFonts w:hint="cs"/>
          <w:szCs w:val="24"/>
          <w:rtl/>
        </w:rPr>
        <w:t>ו</w:t>
      </w:r>
      <w:r w:rsidRPr="00D2447F">
        <w:rPr>
          <w:rFonts w:hint="cs"/>
          <w:szCs w:val="24"/>
          <w:rtl/>
        </w:rPr>
        <w:t>ביחס לתחנות קיימות ו/או מאושרות.</w:t>
      </w:r>
    </w:p>
    <w:p w:rsidR="00747A58" w:rsidRPr="00D2447F" w:rsidRDefault="00747A58" w:rsidP="00747A58">
      <w:pPr>
        <w:numPr>
          <w:ilvl w:val="0"/>
          <w:numId w:val="32"/>
        </w:numPr>
        <w:tabs>
          <w:tab w:val="clear" w:pos="720"/>
          <w:tab w:val="num" w:pos="799"/>
          <w:tab w:val="num" w:pos="941"/>
        </w:tabs>
        <w:ind w:left="799" w:hanging="425"/>
        <w:jc w:val="both"/>
        <w:rPr>
          <w:szCs w:val="24"/>
        </w:rPr>
      </w:pPr>
      <w:r w:rsidRPr="00D2447F">
        <w:rPr>
          <w:rFonts w:hint="cs"/>
          <w:szCs w:val="24"/>
          <w:rtl/>
        </w:rPr>
        <w:t>קיבולת מרבית של כושר ייצור באתר (בכל אתר ייתכנו מספר תחנות כוח, כולל תחנות בטכנולוגיות שונות).</w:t>
      </w:r>
    </w:p>
    <w:p w:rsidR="00747A58" w:rsidRPr="00D2447F" w:rsidRDefault="00747A58" w:rsidP="00747A58">
      <w:pPr>
        <w:numPr>
          <w:ilvl w:val="0"/>
          <w:numId w:val="32"/>
        </w:numPr>
        <w:tabs>
          <w:tab w:val="clear" w:pos="720"/>
          <w:tab w:val="num" w:pos="799"/>
          <w:tab w:val="num" w:pos="941"/>
        </w:tabs>
        <w:ind w:left="799" w:hanging="425"/>
        <w:jc w:val="both"/>
        <w:rPr>
          <w:szCs w:val="24"/>
        </w:rPr>
      </w:pPr>
      <w:r w:rsidRPr="00D2447F">
        <w:rPr>
          <w:rFonts w:hint="cs"/>
          <w:szCs w:val="24"/>
          <w:rtl/>
        </w:rPr>
        <w:t xml:space="preserve">קירבה למערכת הולכת החשמל.  </w:t>
      </w:r>
    </w:p>
    <w:p w:rsidR="00747A58" w:rsidRPr="00D2447F" w:rsidRDefault="00747A58" w:rsidP="00747A58">
      <w:pPr>
        <w:pStyle w:val="af5"/>
        <w:numPr>
          <w:ilvl w:val="0"/>
          <w:numId w:val="32"/>
        </w:numPr>
        <w:tabs>
          <w:tab w:val="clear" w:pos="720"/>
          <w:tab w:val="num" w:pos="799"/>
          <w:tab w:val="num" w:pos="941"/>
        </w:tabs>
        <w:ind w:left="799" w:hanging="425"/>
        <w:jc w:val="both"/>
        <w:rPr>
          <w:szCs w:val="24"/>
        </w:rPr>
      </w:pPr>
      <w:r w:rsidRPr="00D2447F">
        <w:rPr>
          <w:rFonts w:hint="cs"/>
          <w:szCs w:val="24"/>
          <w:rtl/>
        </w:rPr>
        <w:t>אפשרות חיבור למערכת הולכת הגז הטבעי תוך ציון מגבלות ובעיות צפויות.</w:t>
      </w:r>
    </w:p>
    <w:p w:rsidR="00747A58" w:rsidRPr="00D2447F" w:rsidRDefault="00747A58" w:rsidP="00747A58">
      <w:pPr>
        <w:numPr>
          <w:ilvl w:val="0"/>
          <w:numId w:val="32"/>
        </w:numPr>
        <w:tabs>
          <w:tab w:val="clear" w:pos="720"/>
          <w:tab w:val="num" w:pos="799"/>
          <w:tab w:val="num" w:pos="941"/>
        </w:tabs>
        <w:ind w:left="799" w:hanging="425"/>
        <w:jc w:val="both"/>
        <w:rPr>
          <w:szCs w:val="24"/>
        </w:rPr>
      </w:pPr>
      <w:r w:rsidRPr="00D2447F">
        <w:rPr>
          <w:rFonts w:hint="cs"/>
          <w:szCs w:val="24"/>
          <w:rtl/>
        </w:rPr>
        <w:t xml:space="preserve">אפשרות לקבלת סולר באתר ואחסונו לצורך גיבוי למתקני ייצור סולאריים תרמיים. </w:t>
      </w:r>
    </w:p>
    <w:p w:rsidR="00747A58" w:rsidRPr="00D2447F" w:rsidRDefault="00747A58" w:rsidP="00747A58">
      <w:pPr>
        <w:numPr>
          <w:ilvl w:val="0"/>
          <w:numId w:val="32"/>
        </w:numPr>
        <w:tabs>
          <w:tab w:val="clear" w:pos="720"/>
          <w:tab w:val="num" w:pos="799"/>
          <w:tab w:val="num" w:pos="941"/>
        </w:tabs>
        <w:ind w:left="799" w:hanging="425"/>
        <w:jc w:val="both"/>
        <w:rPr>
          <w:szCs w:val="24"/>
        </w:rPr>
      </w:pPr>
      <w:r w:rsidRPr="00D2447F">
        <w:rPr>
          <w:rFonts w:hint="cs"/>
          <w:szCs w:val="24"/>
          <w:rtl/>
        </w:rPr>
        <w:t>נגישות לאתר.</w:t>
      </w:r>
    </w:p>
    <w:p w:rsidR="00747A58" w:rsidRPr="00D2447F" w:rsidRDefault="00747A58" w:rsidP="00747A58">
      <w:pPr>
        <w:numPr>
          <w:ilvl w:val="0"/>
          <w:numId w:val="32"/>
        </w:numPr>
        <w:tabs>
          <w:tab w:val="clear" w:pos="720"/>
          <w:tab w:val="num" w:pos="799"/>
          <w:tab w:val="num" w:pos="941"/>
        </w:tabs>
        <w:ind w:left="799" w:hanging="425"/>
        <w:jc w:val="both"/>
        <w:rPr>
          <w:szCs w:val="24"/>
        </w:rPr>
      </w:pPr>
      <w:r w:rsidRPr="00D2447F">
        <w:rPr>
          <w:rFonts w:hint="cs"/>
          <w:szCs w:val="24"/>
          <w:rtl/>
        </w:rPr>
        <w:t>זמינות מי קירור (קולחין/ שפירים).</w:t>
      </w:r>
    </w:p>
    <w:p w:rsidR="00747A58" w:rsidRPr="00D2447F" w:rsidRDefault="00747A58" w:rsidP="00747A58">
      <w:pPr>
        <w:pStyle w:val="af5"/>
        <w:numPr>
          <w:ilvl w:val="0"/>
          <w:numId w:val="32"/>
        </w:numPr>
        <w:tabs>
          <w:tab w:val="clear" w:pos="720"/>
          <w:tab w:val="num" w:pos="799"/>
        </w:tabs>
        <w:ind w:left="714" w:hanging="357"/>
        <w:jc w:val="both"/>
        <w:rPr>
          <w:szCs w:val="24"/>
        </w:rPr>
      </w:pPr>
      <w:r w:rsidRPr="00D2447F">
        <w:rPr>
          <w:rFonts w:hint="cs"/>
          <w:szCs w:val="24"/>
          <w:rtl/>
        </w:rPr>
        <w:t xml:space="preserve"> צמידות דופן.</w:t>
      </w:r>
    </w:p>
    <w:p w:rsidR="00747A58" w:rsidRPr="00D2447F" w:rsidRDefault="00747A58" w:rsidP="00747A58">
      <w:pPr>
        <w:pStyle w:val="af5"/>
        <w:numPr>
          <w:ilvl w:val="0"/>
          <w:numId w:val="32"/>
        </w:numPr>
        <w:tabs>
          <w:tab w:val="clear" w:pos="720"/>
          <w:tab w:val="num" w:pos="799"/>
        </w:tabs>
        <w:spacing w:before="240"/>
        <w:jc w:val="both"/>
        <w:rPr>
          <w:szCs w:val="24"/>
        </w:rPr>
      </w:pPr>
      <w:r w:rsidRPr="00D2447F">
        <w:rPr>
          <w:rFonts w:hint="cs"/>
          <w:szCs w:val="24"/>
          <w:rtl/>
        </w:rPr>
        <w:t xml:space="preserve"> שטחי אש.</w:t>
      </w:r>
    </w:p>
    <w:p w:rsidR="00747A58" w:rsidRPr="00D2447F" w:rsidRDefault="00747A58" w:rsidP="00747A58">
      <w:pPr>
        <w:pStyle w:val="af5"/>
        <w:numPr>
          <w:ilvl w:val="0"/>
          <w:numId w:val="32"/>
        </w:numPr>
        <w:tabs>
          <w:tab w:val="clear" w:pos="720"/>
          <w:tab w:val="num" w:pos="799"/>
        </w:tabs>
        <w:spacing w:before="240"/>
        <w:jc w:val="both"/>
        <w:rPr>
          <w:szCs w:val="24"/>
        </w:rPr>
      </w:pPr>
      <w:r w:rsidRPr="00D2447F">
        <w:rPr>
          <w:rFonts w:hint="cs"/>
          <w:szCs w:val="24"/>
          <w:rtl/>
        </w:rPr>
        <w:t xml:space="preserve"> שטחי כרייה וחציבה.</w:t>
      </w:r>
    </w:p>
    <w:p w:rsidR="00747A58" w:rsidRPr="00D2447F" w:rsidRDefault="00747A58" w:rsidP="00747A58">
      <w:pPr>
        <w:pStyle w:val="af5"/>
        <w:numPr>
          <w:ilvl w:val="0"/>
          <w:numId w:val="32"/>
        </w:numPr>
        <w:tabs>
          <w:tab w:val="clear" w:pos="720"/>
          <w:tab w:val="num" w:pos="799"/>
        </w:tabs>
        <w:spacing w:before="240"/>
        <w:jc w:val="both"/>
        <w:rPr>
          <w:szCs w:val="24"/>
        </w:rPr>
      </w:pPr>
      <w:r w:rsidRPr="00D2447F">
        <w:rPr>
          <w:rFonts w:hint="cs"/>
          <w:szCs w:val="24"/>
          <w:rtl/>
        </w:rPr>
        <w:t xml:space="preserve"> קרקעות בלתי מוסדרות.</w:t>
      </w:r>
    </w:p>
    <w:p w:rsidR="00747A58" w:rsidRPr="00D2447F" w:rsidRDefault="00747A58" w:rsidP="00747A58">
      <w:pPr>
        <w:pStyle w:val="af5"/>
        <w:numPr>
          <w:ilvl w:val="0"/>
          <w:numId w:val="32"/>
        </w:numPr>
        <w:tabs>
          <w:tab w:val="clear" w:pos="720"/>
          <w:tab w:val="num" w:pos="799"/>
        </w:tabs>
        <w:spacing w:before="240"/>
        <w:jc w:val="both"/>
        <w:rPr>
          <w:szCs w:val="24"/>
        </w:rPr>
      </w:pPr>
      <w:r w:rsidRPr="00D2447F">
        <w:rPr>
          <w:rFonts w:hint="cs"/>
          <w:szCs w:val="24"/>
          <w:rtl/>
        </w:rPr>
        <w:t xml:space="preserve"> בחינת הידרולוגיה וניקוז באתר.</w:t>
      </w:r>
    </w:p>
    <w:p w:rsidR="00747A58" w:rsidRPr="00D2447F" w:rsidRDefault="00747A58" w:rsidP="00747A58">
      <w:pPr>
        <w:pStyle w:val="af5"/>
        <w:numPr>
          <w:ilvl w:val="0"/>
          <w:numId w:val="32"/>
        </w:numPr>
        <w:tabs>
          <w:tab w:val="clear" w:pos="720"/>
          <w:tab w:val="num" w:pos="799"/>
        </w:tabs>
        <w:spacing w:before="240"/>
        <w:jc w:val="both"/>
        <w:rPr>
          <w:szCs w:val="24"/>
        </w:rPr>
      </w:pPr>
      <w:r w:rsidRPr="00D2447F">
        <w:rPr>
          <w:rFonts w:hint="cs"/>
          <w:szCs w:val="24"/>
          <w:rtl/>
        </w:rPr>
        <w:lastRenderedPageBreak/>
        <w:t xml:space="preserve"> קרינה ישירה.</w:t>
      </w:r>
    </w:p>
    <w:p w:rsidR="00747A58" w:rsidRPr="00D2447F" w:rsidRDefault="00747A58" w:rsidP="00747A58">
      <w:pPr>
        <w:pStyle w:val="af5"/>
        <w:numPr>
          <w:ilvl w:val="0"/>
          <w:numId w:val="32"/>
        </w:numPr>
        <w:tabs>
          <w:tab w:val="clear" w:pos="720"/>
          <w:tab w:val="num" w:pos="799"/>
        </w:tabs>
        <w:spacing w:before="240"/>
        <w:jc w:val="both"/>
        <w:rPr>
          <w:szCs w:val="24"/>
        </w:rPr>
      </w:pPr>
      <w:r w:rsidRPr="00D2447F">
        <w:rPr>
          <w:rFonts w:hint="cs"/>
          <w:szCs w:val="24"/>
          <w:rtl/>
        </w:rPr>
        <w:t xml:space="preserve"> הערכת התנגדויות פוטנציאליות.</w:t>
      </w:r>
    </w:p>
    <w:p w:rsidR="00747A58" w:rsidRPr="00D2447F" w:rsidRDefault="00747A58" w:rsidP="00747A58">
      <w:pPr>
        <w:numPr>
          <w:ilvl w:val="0"/>
          <w:numId w:val="32"/>
        </w:numPr>
        <w:tabs>
          <w:tab w:val="clear" w:pos="720"/>
          <w:tab w:val="num" w:pos="799"/>
          <w:tab w:val="num" w:pos="941"/>
        </w:tabs>
        <w:ind w:left="799" w:hanging="425"/>
        <w:jc w:val="both"/>
        <w:rPr>
          <w:szCs w:val="24"/>
        </w:rPr>
      </w:pPr>
      <w:r w:rsidRPr="00D2447F">
        <w:rPr>
          <w:rFonts w:hint="cs"/>
          <w:szCs w:val="24"/>
          <w:rtl/>
        </w:rPr>
        <w:t>קיום תשתיות ביוב ואפשרות סילוק מי-רכז.</w:t>
      </w:r>
    </w:p>
    <w:p w:rsidR="00747A58" w:rsidRPr="00D2447F" w:rsidRDefault="00747A58" w:rsidP="00747A58">
      <w:pPr>
        <w:numPr>
          <w:ilvl w:val="0"/>
          <w:numId w:val="32"/>
        </w:numPr>
        <w:tabs>
          <w:tab w:val="clear" w:pos="720"/>
          <w:tab w:val="num" w:pos="799"/>
          <w:tab w:val="num" w:pos="941"/>
        </w:tabs>
        <w:ind w:left="799" w:hanging="425"/>
        <w:jc w:val="both"/>
        <w:rPr>
          <w:szCs w:val="24"/>
        </w:rPr>
      </w:pPr>
      <w:r w:rsidRPr="00D2447F">
        <w:rPr>
          <w:rFonts w:hint="cs"/>
          <w:szCs w:val="24"/>
          <w:rtl/>
        </w:rPr>
        <w:t>מכשולים העשויים להתעורר בהליכי הרישוי.</w:t>
      </w:r>
    </w:p>
    <w:p w:rsidR="00747A58" w:rsidRPr="00D2447F" w:rsidRDefault="00747A58" w:rsidP="00747A58">
      <w:pPr>
        <w:numPr>
          <w:ilvl w:val="0"/>
          <w:numId w:val="32"/>
        </w:numPr>
        <w:tabs>
          <w:tab w:val="clear" w:pos="720"/>
          <w:tab w:val="num" w:pos="799"/>
          <w:tab w:val="num" w:pos="941"/>
        </w:tabs>
        <w:ind w:left="799" w:hanging="425"/>
        <w:jc w:val="both"/>
        <w:rPr>
          <w:szCs w:val="24"/>
        </w:rPr>
      </w:pPr>
      <w:r w:rsidRPr="00D2447F">
        <w:rPr>
          <w:rFonts w:hint="cs"/>
          <w:szCs w:val="24"/>
          <w:rtl/>
        </w:rPr>
        <w:t>כל נושא תכנוני אחר שלדעת המציע הינו בעל חשיבות בהתייחס למיקום.</w:t>
      </w:r>
    </w:p>
    <w:p w:rsidR="00747A58" w:rsidRDefault="00747A58" w:rsidP="00747A58">
      <w:pPr>
        <w:numPr>
          <w:ilvl w:val="0"/>
          <w:numId w:val="32"/>
        </w:numPr>
        <w:tabs>
          <w:tab w:val="clear" w:pos="720"/>
          <w:tab w:val="num" w:pos="799"/>
          <w:tab w:val="num" w:pos="941"/>
        </w:tabs>
        <w:ind w:left="799" w:hanging="425"/>
        <w:jc w:val="both"/>
        <w:rPr>
          <w:szCs w:val="24"/>
        </w:rPr>
      </w:pPr>
      <w:r w:rsidRPr="00D2447F">
        <w:rPr>
          <w:rFonts w:hint="cs"/>
          <w:szCs w:val="24"/>
          <w:rtl/>
        </w:rPr>
        <w:t xml:space="preserve">תרומת החלופה למערכת </w:t>
      </w:r>
      <w:r>
        <w:rPr>
          <w:rFonts w:hint="cs"/>
          <w:szCs w:val="24"/>
          <w:rtl/>
        </w:rPr>
        <w:t>ייצור</w:t>
      </w:r>
      <w:r w:rsidRPr="00D2447F">
        <w:rPr>
          <w:rFonts w:hint="cs"/>
          <w:szCs w:val="24"/>
          <w:rtl/>
        </w:rPr>
        <w:t xml:space="preserve"> החשמל ביחס לחלופות האחרות.</w:t>
      </w:r>
    </w:p>
    <w:p w:rsidR="00747A58" w:rsidRPr="00D2447F" w:rsidRDefault="00747A58" w:rsidP="00747A58">
      <w:pPr>
        <w:numPr>
          <w:ilvl w:val="0"/>
          <w:numId w:val="32"/>
        </w:numPr>
        <w:tabs>
          <w:tab w:val="clear" w:pos="720"/>
          <w:tab w:val="num" w:pos="799"/>
          <w:tab w:val="num" w:pos="941"/>
        </w:tabs>
        <w:ind w:left="799" w:hanging="425"/>
        <w:jc w:val="both"/>
        <w:rPr>
          <w:b/>
          <w:bCs/>
          <w:szCs w:val="24"/>
        </w:rPr>
      </w:pPr>
      <w:r w:rsidRPr="00D2447F">
        <w:rPr>
          <w:rFonts w:hint="cs"/>
          <w:b/>
          <w:bCs/>
          <w:szCs w:val="24"/>
          <w:rtl/>
        </w:rPr>
        <w:t>נושאים נוספים כפי שיידר</w:t>
      </w:r>
      <w:r w:rsidRPr="00D2447F">
        <w:rPr>
          <w:rFonts w:hint="eastAsia"/>
          <w:b/>
          <w:bCs/>
          <w:szCs w:val="24"/>
          <w:rtl/>
        </w:rPr>
        <w:t>ש</w:t>
      </w:r>
      <w:r w:rsidRPr="00D2447F">
        <w:rPr>
          <w:rFonts w:hint="cs"/>
          <w:b/>
          <w:bCs/>
          <w:szCs w:val="24"/>
          <w:rtl/>
        </w:rPr>
        <w:t xml:space="preserve"> על ידי גופי התכנון ונציג מינהל החשמל.</w:t>
      </w:r>
    </w:p>
    <w:p w:rsidR="00747A58" w:rsidRPr="00D2447F" w:rsidRDefault="00747A58" w:rsidP="00747A58">
      <w:pPr>
        <w:ind w:left="720"/>
        <w:jc w:val="both"/>
        <w:rPr>
          <w:szCs w:val="24"/>
          <w:rtl/>
        </w:rPr>
      </w:pPr>
    </w:p>
    <w:p w:rsidR="00747A58" w:rsidRPr="00D2447F" w:rsidRDefault="00747A58" w:rsidP="00747A58">
      <w:pPr>
        <w:ind w:left="720"/>
        <w:jc w:val="both"/>
        <w:rPr>
          <w:szCs w:val="24"/>
          <w:rtl/>
        </w:rPr>
      </w:pPr>
    </w:p>
    <w:p w:rsidR="00747A58" w:rsidRPr="00D2447F" w:rsidRDefault="00747A58" w:rsidP="00747A58">
      <w:pPr>
        <w:ind w:left="374"/>
        <w:jc w:val="both"/>
        <w:rPr>
          <w:szCs w:val="24"/>
          <w:rtl/>
        </w:rPr>
      </w:pPr>
      <w:r w:rsidRPr="00D2447F">
        <w:rPr>
          <w:rFonts w:hint="cs"/>
          <w:szCs w:val="24"/>
          <w:rtl/>
        </w:rPr>
        <w:t>על בסיס בחינות אלה יגיש המציע פירוט של תוצאות הבחינה, ש</w:t>
      </w:r>
      <w:r>
        <w:rPr>
          <w:rFonts w:hint="cs"/>
          <w:szCs w:val="24"/>
          <w:rtl/>
        </w:rPr>
        <w:t>י</w:t>
      </w:r>
      <w:r w:rsidRPr="00D2447F">
        <w:rPr>
          <w:rFonts w:hint="cs"/>
          <w:szCs w:val="24"/>
          <w:rtl/>
        </w:rPr>
        <w:t xml:space="preserve">כלול </w:t>
      </w:r>
      <w:r w:rsidRPr="00D2447F">
        <w:rPr>
          <w:rFonts w:hint="cs"/>
          <w:b/>
          <w:bCs/>
          <w:szCs w:val="24"/>
          <w:rtl/>
        </w:rPr>
        <w:t>בין היתר</w:t>
      </w:r>
      <w:r w:rsidRPr="00D2447F">
        <w:rPr>
          <w:rFonts w:hint="cs"/>
          <w:szCs w:val="24"/>
          <w:rtl/>
        </w:rPr>
        <w:t xml:space="preserve"> את ה</w:t>
      </w:r>
      <w:r>
        <w:rPr>
          <w:rFonts w:hint="cs"/>
          <w:szCs w:val="24"/>
          <w:rtl/>
        </w:rPr>
        <w:t>נתונים</w:t>
      </w:r>
      <w:r w:rsidRPr="00D2447F">
        <w:rPr>
          <w:rFonts w:hint="cs"/>
          <w:szCs w:val="24"/>
          <w:rtl/>
        </w:rPr>
        <w:t xml:space="preserve"> הבאים:</w:t>
      </w:r>
    </w:p>
    <w:p w:rsidR="00747A58" w:rsidRPr="00D2447F" w:rsidRDefault="00747A58" w:rsidP="00747A58">
      <w:pPr>
        <w:pStyle w:val="af5"/>
        <w:numPr>
          <w:ilvl w:val="1"/>
          <w:numId w:val="33"/>
        </w:numPr>
        <w:jc w:val="both"/>
        <w:rPr>
          <w:szCs w:val="24"/>
        </w:rPr>
      </w:pPr>
      <w:r w:rsidRPr="00D2447F">
        <w:rPr>
          <w:rFonts w:hint="cs"/>
          <w:szCs w:val="24"/>
          <w:rtl/>
        </w:rPr>
        <w:t xml:space="preserve">רשימת המתחמים שנמצאו מתאימים בהתאם לתנאי הסף, וכן תאור מצב קיים לגבי כל מתחם, פירוט קשיים נצפים לרישוי המתחמים כאתרים לתחנות כוח סולאריות בטכנולוגיות שונות, תוך הציון הטכנולוגיה המומלצת לכל מתחם, והצעה לפתרון הבעיות הצפויות. </w:t>
      </w:r>
    </w:p>
    <w:p w:rsidR="00747A58" w:rsidRPr="00D2447F" w:rsidRDefault="00747A58" w:rsidP="00747A58">
      <w:pPr>
        <w:pStyle w:val="af5"/>
        <w:numPr>
          <w:ilvl w:val="1"/>
          <w:numId w:val="33"/>
        </w:numPr>
        <w:jc w:val="both"/>
        <w:rPr>
          <w:szCs w:val="24"/>
        </w:rPr>
      </w:pPr>
      <w:r w:rsidRPr="00D2447F">
        <w:rPr>
          <w:rFonts w:hint="cs"/>
          <w:szCs w:val="24"/>
          <w:rtl/>
        </w:rPr>
        <w:t>דירוג המתחמים לפי סדר עדיפויות עפ"י שקלול הגורמים הרלוונטיים, בהתאם למתודולוגיה ולתנאי הסף.</w:t>
      </w:r>
    </w:p>
    <w:p w:rsidR="00747A58" w:rsidRPr="00D2447F" w:rsidRDefault="00747A58" w:rsidP="00747A58">
      <w:pPr>
        <w:pStyle w:val="af5"/>
        <w:numPr>
          <w:ilvl w:val="1"/>
          <w:numId w:val="33"/>
        </w:numPr>
        <w:jc w:val="both"/>
        <w:rPr>
          <w:szCs w:val="24"/>
        </w:rPr>
      </w:pPr>
      <w:r w:rsidRPr="00D2447F">
        <w:rPr>
          <w:rFonts w:hint="cs"/>
          <w:szCs w:val="24"/>
          <w:rtl/>
        </w:rPr>
        <w:t>הצגת התייחסות מפורטת לסעיפים הנ"ל.</w:t>
      </w:r>
    </w:p>
    <w:p w:rsidR="00747A58" w:rsidRPr="00D2447F" w:rsidRDefault="00747A58" w:rsidP="00747A58">
      <w:pPr>
        <w:pStyle w:val="af5"/>
        <w:numPr>
          <w:ilvl w:val="1"/>
          <w:numId w:val="33"/>
        </w:numPr>
        <w:jc w:val="both"/>
        <w:rPr>
          <w:szCs w:val="24"/>
        </w:rPr>
      </w:pPr>
      <w:r w:rsidRPr="00D2447F">
        <w:rPr>
          <w:rFonts w:hint="cs"/>
          <w:szCs w:val="24"/>
          <w:rtl/>
        </w:rPr>
        <w:t>פירוט מתחמים שנבחנו ושנמצאו בלתי מתאימים להקמת תחנות כוח סולאריות ופירוט סיבת פסילתם.</w:t>
      </w:r>
    </w:p>
    <w:p w:rsidR="00747A58" w:rsidRPr="00D2447F" w:rsidRDefault="00747A58" w:rsidP="00747A58">
      <w:pPr>
        <w:pStyle w:val="af5"/>
        <w:numPr>
          <w:ilvl w:val="1"/>
          <w:numId w:val="33"/>
        </w:numPr>
        <w:jc w:val="both"/>
        <w:rPr>
          <w:szCs w:val="24"/>
        </w:rPr>
      </w:pPr>
      <w:r w:rsidRPr="00D2447F">
        <w:rPr>
          <w:rFonts w:hint="cs"/>
          <w:szCs w:val="24"/>
          <w:rtl/>
        </w:rPr>
        <w:t>סימון גבולות כל האתרים שנסקרו תוך ציון האתרים על גבי מפה בקנ"מ 1:50,000, ואבחנה בין אתרים מומלצים לאלה שנפסלו.</w:t>
      </w:r>
    </w:p>
    <w:p w:rsidR="00747A58" w:rsidRPr="00D2447F" w:rsidRDefault="00747A58" w:rsidP="00747A58">
      <w:pPr>
        <w:pStyle w:val="af5"/>
        <w:numPr>
          <w:ilvl w:val="1"/>
          <w:numId w:val="33"/>
        </w:numPr>
        <w:jc w:val="both"/>
        <w:rPr>
          <w:szCs w:val="24"/>
          <w:rtl/>
        </w:rPr>
      </w:pPr>
      <w:r w:rsidRPr="00D2447F">
        <w:rPr>
          <w:rFonts w:hint="cs"/>
          <w:szCs w:val="24"/>
          <w:rtl/>
        </w:rPr>
        <w:t xml:space="preserve">קובץ עם סימון האתרים על רקע שימושי קרקע ותכניות מתאר תקפות בפורמט </w:t>
      </w:r>
      <w:r w:rsidRPr="00D2447F">
        <w:rPr>
          <w:rFonts w:hint="cs"/>
          <w:szCs w:val="24"/>
        </w:rPr>
        <w:t>DWG</w:t>
      </w:r>
      <w:r w:rsidRPr="00D2447F">
        <w:rPr>
          <w:rFonts w:hint="cs"/>
          <w:szCs w:val="24"/>
          <w:rtl/>
        </w:rPr>
        <w:t xml:space="preserve"> של </w:t>
      </w:r>
      <w:r w:rsidRPr="00D2447F">
        <w:rPr>
          <w:rFonts w:hint="cs"/>
          <w:szCs w:val="24"/>
        </w:rPr>
        <w:t>A</w:t>
      </w:r>
      <w:r w:rsidRPr="00D2447F">
        <w:rPr>
          <w:szCs w:val="24"/>
        </w:rPr>
        <w:t>uto Cad</w:t>
      </w:r>
      <w:r w:rsidRPr="00D2447F">
        <w:rPr>
          <w:rFonts w:hint="cs"/>
          <w:szCs w:val="24"/>
          <w:rtl/>
        </w:rPr>
        <w:t xml:space="preserve"> או </w:t>
      </w:r>
      <w:r w:rsidRPr="00D2447F">
        <w:rPr>
          <w:rFonts w:hint="cs"/>
          <w:szCs w:val="24"/>
        </w:rPr>
        <w:t>S</w:t>
      </w:r>
      <w:r w:rsidRPr="00D2447F">
        <w:rPr>
          <w:szCs w:val="24"/>
        </w:rPr>
        <w:t>hapefile</w:t>
      </w:r>
      <w:r w:rsidRPr="00D2447F">
        <w:rPr>
          <w:rFonts w:hint="cs"/>
          <w:szCs w:val="24"/>
          <w:rtl/>
        </w:rPr>
        <w:t xml:space="preserve"> של</w:t>
      </w:r>
      <w:r w:rsidRPr="00D2447F">
        <w:rPr>
          <w:szCs w:val="24"/>
        </w:rPr>
        <w:t>Arc View</w:t>
      </w:r>
      <w:r w:rsidRPr="00D2447F">
        <w:rPr>
          <w:rFonts w:hint="cs"/>
          <w:szCs w:val="24"/>
          <w:rtl/>
        </w:rPr>
        <w:t xml:space="preserve"> וסימון אוריינטטיבי של תוואי חיבור לקווי תשתית (חשמל, גז, סולר).</w:t>
      </w:r>
    </w:p>
    <w:p w:rsidR="00747A58" w:rsidRPr="00D2447F" w:rsidRDefault="00747A58" w:rsidP="00747A58">
      <w:pPr>
        <w:ind w:left="720"/>
        <w:jc w:val="both"/>
        <w:rPr>
          <w:szCs w:val="24"/>
          <w:rtl/>
        </w:rPr>
      </w:pPr>
    </w:p>
    <w:p w:rsidR="00747A58" w:rsidRPr="00D2447F" w:rsidRDefault="00747A58" w:rsidP="00747A58">
      <w:pPr>
        <w:spacing w:before="240"/>
        <w:ind w:left="360"/>
        <w:jc w:val="both"/>
        <w:rPr>
          <w:b/>
          <w:bCs/>
          <w:szCs w:val="24"/>
          <w:rtl/>
        </w:rPr>
      </w:pPr>
      <w:r w:rsidRPr="00D2447F">
        <w:rPr>
          <w:rFonts w:hint="cs"/>
          <w:b/>
          <w:bCs/>
          <w:szCs w:val="24"/>
          <w:u w:val="single"/>
          <w:rtl/>
        </w:rPr>
        <w:t>תוצר מבוקש</w:t>
      </w:r>
      <w:r w:rsidRPr="00D2447F">
        <w:rPr>
          <w:rFonts w:hint="cs"/>
          <w:b/>
          <w:bCs/>
          <w:szCs w:val="24"/>
          <w:rtl/>
        </w:rPr>
        <w:t xml:space="preserve">: הגשת טיוטת דו"ח לממונה במשרד לצורך אישורו. הטיוטא תתוקן בהתאם להערות הממונה במשרד </w:t>
      </w:r>
      <w:r w:rsidRPr="00D2447F">
        <w:rPr>
          <w:rFonts w:hint="cs"/>
          <w:b/>
          <w:bCs/>
          <w:szCs w:val="24"/>
          <w:u w:val="single"/>
          <w:rtl/>
        </w:rPr>
        <w:t>בתוך 20 יום</w:t>
      </w:r>
      <w:r w:rsidRPr="00D2447F">
        <w:rPr>
          <w:rFonts w:hint="cs"/>
          <w:b/>
          <w:bCs/>
          <w:szCs w:val="24"/>
          <w:rtl/>
        </w:rPr>
        <w:t xml:space="preserve">. </w:t>
      </w:r>
    </w:p>
    <w:p w:rsidR="00747A58" w:rsidRPr="00D2447F" w:rsidRDefault="00747A58" w:rsidP="00747A58">
      <w:pPr>
        <w:ind w:left="357"/>
        <w:jc w:val="both"/>
        <w:rPr>
          <w:szCs w:val="24"/>
          <w:rtl/>
        </w:rPr>
      </w:pPr>
      <w:r w:rsidRPr="00D2447F">
        <w:rPr>
          <w:rFonts w:hint="cs"/>
          <w:b/>
          <w:bCs/>
          <w:szCs w:val="24"/>
          <w:rtl/>
        </w:rPr>
        <w:t>עמידה בשלב זה תהא רק לאחר קבלת אישור וועדת עורכי תמ"א 10 וולנת"ע והשלמת דרישותיהם ככל שתהיינה, ולאחר קבלת אישורו המפורש בכתב של הממונה במשרד.</w:t>
      </w:r>
    </w:p>
    <w:p w:rsidR="00747A58" w:rsidRDefault="00747A58" w:rsidP="00747A58">
      <w:pPr>
        <w:ind w:left="357"/>
        <w:jc w:val="both"/>
        <w:rPr>
          <w:b/>
          <w:bCs/>
          <w:szCs w:val="24"/>
          <w:rtl/>
        </w:rPr>
      </w:pPr>
      <w:r w:rsidRPr="00D2447F">
        <w:rPr>
          <w:rFonts w:hint="cs"/>
          <w:b/>
          <w:bCs/>
          <w:szCs w:val="24"/>
          <w:u w:val="single"/>
          <w:rtl/>
        </w:rPr>
        <w:t>לו"ז לביצוע שלב זה (עד להגשת הטיוטא):</w:t>
      </w:r>
      <w:r w:rsidRPr="00D2447F">
        <w:rPr>
          <w:rFonts w:hint="cs"/>
          <w:b/>
          <w:bCs/>
          <w:szCs w:val="24"/>
          <w:rtl/>
        </w:rPr>
        <w:t xml:space="preserve"> עד 6 חודשים מיום אישור הממונה לתוצרי חלק 1, שלב א' </w:t>
      </w:r>
      <w:r>
        <w:rPr>
          <w:rFonts w:hint="cs"/>
          <w:b/>
          <w:bCs/>
          <w:szCs w:val="24"/>
          <w:rtl/>
        </w:rPr>
        <w:t xml:space="preserve"> </w:t>
      </w:r>
      <w:r w:rsidRPr="00D2447F">
        <w:rPr>
          <w:rFonts w:hint="cs"/>
          <w:b/>
          <w:bCs/>
          <w:szCs w:val="24"/>
          <w:rtl/>
        </w:rPr>
        <w:t>לעיל, או כל מועד מאוחר יותר שיאשר בכתב הממונה במשרד.</w:t>
      </w:r>
    </w:p>
    <w:p w:rsidR="00747A58" w:rsidRPr="00D2447F" w:rsidRDefault="00747A58" w:rsidP="00747A58">
      <w:pPr>
        <w:spacing w:before="240"/>
        <w:ind w:left="360"/>
        <w:jc w:val="both"/>
        <w:rPr>
          <w:b/>
          <w:bCs/>
          <w:szCs w:val="24"/>
          <w:u w:val="single"/>
          <w:rtl/>
        </w:rPr>
      </w:pPr>
    </w:p>
    <w:p w:rsidR="00747A58" w:rsidRPr="00D2447F" w:rsidRDefault="00747A58" w:rsidP="00747A58">
      <w:pPr>
        <w:spacing w:before="240"/>
        <w:ind w:left="360"/>
        <w:jc w:val="both"/>
        <w:rPr>
          <w:b/>
          <w:bCs/>
          <w:szCs w:val="24"/>
          <w:u w:val="single"/>
          <w:rtl/>
        </w:rPr>
      </w:pPr>
      <w:r w:rsidRPr="00D2447F">
        <w:rPr>
          <w:rFonts w:hint="cs"/>
          <w:b/>
          <w:bCs/>
          <w:szCs w:val="24"/>
          <w:u w:val="single"/>
          <w:rtl/>
        </w:rPr>
        <w:t xml:space="preserve">חלק 1, שלב ג': בדיקת המתחמים שנמצאו מתאימים ושאושרו ע"י המשרד. </w:t>
      </w:r>
    </w:p>
    <w:p w:rsidR="00747A58" w:rsidRPr="00D2447F" w:rsidRDefault="00747A58" w:rsidP="00747A58">
      <w:pPr>
        <w:spacing w:before="240"/>
        <w:ind w:left="360"/>
        <w:jc w:val="both"/>
        <w:rPr>
          <w:szCs w:val="24"/>
          <w:rtl/>
        </w:rPr>
      </w:pPr>
      <w:r w:rsidRPr="00D2447F">
        <w:rPr>
          <w:rFonts w:hint="cs"/>
          <w:szCs w:val="24"/>
          <w:rtl/>
        </w:rPr>
        <w:t xml:space="preserve">לאחר אישור בדיקת התאמת המתחמים ע"י הממונה במשרד, תתבצע בדיקה של פרמטרים תכנוניים בעלי חשיבות להיתכנות הקמת תחנת כוח סולארית באתר. </w:t>
      </w:r>
    </w:p>
    <w:p w:rsidR="00747A58" w:rsidRPr="00D2447F" w:rsidRDefault="00747A58" w:rsidP="00747A58">
      <w:pPr>
        <w:ind w:left="357"/>
        <w:jc w:val="both"/>
        <w:rPr>
          <w:szCs w:val="24"/>
          <w:rtl/>
        </w:rPr>
      </w:pPr>
    </w:p>
    <w:p w:rsidR="00747A58" w:rsidRPr="00D2447F" w:rsidRDefault="00747A58" w:rsidP="00747A58">
      <w:pPr>
        <w:ind w:left="357"/>
        <w:jc w:val="both"/>
        <w:rPr>
          <w:szCs w:val="24"/>
          <w:rtl/>
        </w:rPr>
      </w:pPr>
      <w:r w:rsidRPr="00D2447F">
        <w:rPr>
          <w:rFonts w:hint="cs"/>
          <w:szCs w:val="24"/>
          <w:rtl/>
        </w:rPr>
        <w:t xml:space="preserve">הבדיקה תכלול </w:t>
      </w:r>
      <w:r w:rsidRPr="00D2447F">
        <w:rPr>
          <w:rFonts w:hint="cs"/>
          <w:b/>
          <w:bCs/>
          <w:szCs w:val="24"/>
          <w:rtl/>
        </w:rPr>
        <w:t>בין היתר</w:t>
      </w:r>
      <w:r w:rsidRPr="00D2447F">
        <w:rPr>
          <w:rFonts w:hint="cs"/>
          <w:szCs w:val="24"/>
          <w:rtl/>
        </w:rPr>
        <w:t xml:space="preserve"> את הנקודות הבאות:</w:t>
      </w:r>
    </w:p>
    <w:p w:rsidR="00747A58" w:rsidRPr="00D2447F" w:rsidRDefault="00747A58" w:rsidP="00747A58">
      <w:pPr>
        <w:pStyle w:val="af5"/>
        <w:numPr>
          <w:ilvl w:val="0"/>
          <w:numId w:val="34"/>
        </w:numPr>
        <w:jc w:val="both"/>
        <w:rPr>
          <w:szCs w:val="24"/>
        </w:rPr>
      </w:pPr>
      <w:r w:rsidRPr="00D2447F">
        <w:rPr>
          <w:rFonts w:hint="cs"/>
          <w:szCs w:val="24"/>
          <w:rtl/>
        </w:rPr>
        <w:t xml:space="preserve">לגבי מתחמים המתאימים גם לתחנת כוח סולארית תרמית - עמידה בתקני איכות הסביבה (תקני איכות אוויר, רעש וכיו"ב) </w:t>
      </w:r>
      <w:r w:rsidRPr="00D2447F">
        <w:rPr>
          <w:szCs w:val="24"/>
          <w:rtl/>
        </w:rPr>
        <w:t>–</w:t>
      </w:r>
      <w:r w:rsidRPr="00D2447F">
        <w:rPr>
          <w:rFonts w:hint="cs"/>
          <w:szCs w:val="24"/>
          <w:rtl/>
        </w:rPr>
        <w:t xml:space="preserve"> על המציע לבצע ניתוח ראשוני של פיזור מזהמים משריפת גז טבעי וסולר, וכן להציג את עמדת המשרד להגנת הסביבה בקשר להקמת תחנת כוח באתר המוצע.</w:t>
      </w:r>
    </w:p>
    <w:p w:rsidR="00747A58" w:rsidRPr="00D2447F" w:rsidRDefault="00747A58" w:rsidP="00747A58">
      <w:pPr>
        <w:pStyle w:val="af5"/>
        <w:numPr>
          <w:ilvl w:val="0"/>
          <w:numId w:val="34"/>
        </w:numPr>
        <w:jc w:val="both"/>
        <w:rPr>
          <w:szCs w:val="24"/>
        </w:rPr>
      </w:pPr>
      <w:r w:rsidRPr="00D2447F">
        <w:rPr>
          <w:rFonts w:hint="cs"/>
          <w:szCs w:val="24"/>
          <w:rtl/>
        </w:rPr>
        <w:t>הצגת תיאומים עם בעלי עניין רלוונטיים לרבות:</w:t>
      </w:r>
    </w:p>
    <w:p w:rsidR="00747A58" w:rsidRPr="00D2447F" w:rsidRDefault="00747A58" w:rsidP="00747A58">
      <w:pPr>
        <w:pStyle w:val="af5"/>
        <w:numPr>
          <w:ilvl w:val="0"/>
          <w:numId w:val="39"/>
        </w:numPr>
        <w:jc w:val="both"/>
        <w:rPr>
          <w:szCs w:val="24"/>
        </w:rPr>
      </w:pPr>
      <w:r w:rsidRPr="00D2447F">
        <w:rPr>
          <w:rFonts w:hint="cs"/>
          <w:szCs w:val="24"/>
          <w:rtl/>
        </w:rPr>
        <w:t>קבלת חוות דעת של רשות המים (רגישות הידרולוגית).</w:t>
      </w:r>
    </w:p>
    <w:p w:rsidR="00747A58" w:rsidRPr="00D2447F" w:rsidRDefault="00747A58" w:rsidP="00747A58">
      <w:pPr>
        <w:pStyle w:val="af5"/>
        <w:numPr>
          <w:ilvl w:val="0"/>
          <w:numId w:val="39"/>
        </w:numPr>
        <w:jc w:val="both"/>
        <w:rPr>
          <w:szCs w:val="24"/>
        </w:rPr>
      </w:pPr>
      <w:r w:rsidRPr="00D2447F">
        <w:rPr>
          <w:rFonts w:hint="cs"/>
          <w:szCs w:val="24"/>
          <w:rtl/>
        </w:rPr>
        <w:t xml:space="preserve">הצגת עמדת רשויות מקומיות/ אזוריות רלוונטיות. </w:t>
      </w:r>
    </w:p>
    <w:p w:rsidR="00747A58" w:rsidRPr="00D2447F" w:rsidRDefault="00747A58" w:rsidP="00747A58">
      <w:pPr>
        <w:pStyle w:val="af5"/>
        <w:numPr>
          <w:ilvl w:val="0"/>
          <w:numId w:val="39"/>
        </w:numPr>
        <w:jc w:val="both"/>
        <w:rPr>
          <w:szCs w:val="24"/>
        </w:rPr>
      </w:pPr>
      <w:r w:rsidRPr="00D2447F">
        <w:rPr>
          <w:rFonts w:hint="cs"/>
          <w:szCs w:val="24"/>
          <w:rtl/>
        </w:rPr>
        <w:t>הצגת עמדת לשכות התכנון וועדות התכנון הרלוונטיות.</w:t>
      </w:r>
    </w:p>
    <w:p w:rsidR="00747A58" w:rsidRPr="00D2447F" w:rsidRDefault="00747A58" w:rsidP="00747A58">
      <w:pPr>
        <w:pStyle w:val="af5"/>
        <w:numPr>
          <w:ilvl w:val="0"/>
          <w:numId w:val="39"/>
        </w:numPr>
        <w:jc w:val="both"/>
        <w:rPr>
          <w:szCs w:val="24"/>
        </w:rPr>
      </w:pPr>
      <w:r w:rsidRPr="00D2447F">
        <w:rPr>
          <w:rFonts w:hint="cs"/>
          <w:szCs w:val="24"/>
          <w:rtl/>
        </w:rPr>
        <w:t>הצגת עמדת משרד החקלאות.</w:t>
      </w:r>
    </w:p>
    <w:p w:rsidR="00747A58" w:rsidRPr="00D2447F" w:rsidRDefault="00747A58" w:rsidP="00747A58">
      <w:pPr>
        <w:pStyle w:val="af5"/>
        <w:numPr>
          <w:ilvl w:val="0"/>
          <w:numId w:val="39"/>
        </w:numPr>
        <w:jc w:val="both"/>
        <w:rPr>
          <w:szCs w:val="24"/>
        </w:rPr>
      </w:pPr>
      <w:r w:rsidRPr="00D2447F">
        <w:rPr>
          <w:rFonts w:hint="cs"/>
          <w:szCs w:val="24"/>
          <w:rtl/>
        </w:rPr>
        <w:t>הצגת עמדת רט"ג.</w:t>
      </w:r>
    </w:p>
    <w:p w:rsidR="00747A58" w:rsidRPr="00D2447F" w:rsidRDefault="00747A58" w:rsidP="00747A58">
      <w:pPr>
        <w:pStyle w:val="af5"/>
        <w:numPr>
          <w:ilvl w:val="0"/>
          <w:numId w:val="39"/>
        </w:numPr>
        <w:jc w:val="both"/>
        <w:rPr>
          <w:szCs w:val="24"/>
        </w:rPr>
      </w:pPr>
      <w:r w:rsidRPr="00D2447F">
        <w:rPr>
          <w:rFonts w:hint="cs"/>
          <w:szCs w:val="24"/>
          <w:rtl/>
        </w:rPr>
        <w:t>הצגת עמדת משרד הביטחון.</w:t>
      </w:r>
    </w:p>
    <w:p w:rsidR="00747A58" w:rsidRPr="00D2447F" w:rsidRDefault="00747A58" w:rsidP="00747A58">
      <w:pPr>
        <w:pStyle w:val="af5"/>
        <w:numPr>
          <w:ilvl w:val="0"/>
          <w:numId w:val="39"/>
        </w:numPr>
        <w:jc w:val="both"/>
        <w:rPr>
          <w:szCs w:val="24"/>
        </w:rPr>
      </w:pPr>
      <w:r w:rsidRPr="00D2447F">
        <w:rPr>
          <w:rFonts w:hint="cs"/>
          <w:szCs w:val="24"/>
          <w:rtl/>
        </w:rPr>
        <w:t xml:space="preserve">הצגת עמדת היחידה לאזורי פיתוח במשרד </w:t>
      </w:r>
      <w:r>
        <w:rPr>
          <w:rFonts w:hint="cs"/>
          <w:szCs w:val="24"/>
          <w:rtl/>
        </w:rPr>
        <w:t>התמ"ת</w:t>
      </w:r>
      <w:r w:rsidRPr="00D2447F">
        <w:rPr>
          <w:rFonts w:hint="cs"/>
          <w:szCs w:val="24"/>
          <w:rtl/>
        </w:rPr>
        <w:t xml:space="preserve"> לגבי אתרים המוצעים באזורי תעשייה.</w:t>
      </w:r>
    </w:p>
    <w:p w:rsidR="00747A58" w:rsidRPr="00D2447F" w:rsidRDefault="00747A58" w:rsidP="00747A58">
      <w:pPr>
        <w:pStyle w:val="af5"/>
        <w:numPr>
          <w:ilvl w:val="0"/>
          <w:numId w:val="39"/>
        </w:numPr>
        <w:jc w:val="both"/>
        <w:rPr>
          <w:szCs w:val="24"/>
        </w:rPr>
      </w:pPr>
      <w:r w:rsidRPr="00D2447F">
        <w:rPr>
          <w:rFonts w:hint="cs"/>
          <w:szCs w:val="24"/>
          <w:rtl/>
        </w:rPr>
        <w:t>הצגת עמדת חברת החשמל לגבי אפשרויות חיבור האתר המוצע למערכת הולכת החשמל.</w:t>
      </w:r>
    </w:p>
    <w:p w:rsidR="00747A58" w:rsidRPr="00D2447F" w:rsidRDefault="00747A58" w:rsidP="00747A58">
      <w:pPr>
        <w:pStyle w:val="af5"/>
        <w:numPr>
          <w:ilvl w:val="0"/>
          <w:numId w:val="39"/>
        </w:numPr>
        <w:jc w:val="both"/>
        <w:rPr>
          <w:szCs w:val="24"/>
        </w:rPr>
      </w:pPr>
      <w:r w:rsidRPr="00D2447F">
        <w:rPr>
          <w:rFonts w:hint="cs"/>
          <w:szCs w:val="24"/>
          <w:rtl/>
        </w:rPr>
        <w:lastRenderedPageBreak/>
        <w:t>הצגת עמדת רשות הגז הטבעי/ נתג"ז לגבי אפשרות חיבור למערכת הגז הטבעי.</w:t>
      </w:r>
    </w:p>
    <w:p w:rsidR="00747A58" w:rsidRPr="00D2447F" w:rsidRDefault="00747A58" w:rsidP="00747A58">
      <w:pPr>
        <w:ind w:left="357"/>
        <w:jc w:val="both"/>
        <w:rPr>
          <w:szCs w:val="24"/>
          <w:rtl/>
        </w:rPr>
      </w:pPr>
    </w:p>
    <w:p w:rsidR="00747A58" w:rsidRPr="00D2447F" w:rsidRDefault="00747A58" w:rsidP="00747A58">
      <w:pPr>
        <w:ind w:left="720"/>
        <w:jc w:val="both"/>
        <w:rPr>
          <w:szCs w:val="24"/>
          <w:rtl/>
        </w:rPr>
      </w:pPr>
    </w:p>
    <w:p w:rsidR="00747A58" w:rsidRPr="00D2447F" w:rsidRDefault="00747A58" w:rsidP="00747A58">
      <w:pPr>
        <w:ind w:left="357"/>
        <w:jc w:val="both"/>
        <w:rPr>
          <w:b/>
          <w:bCs/>
          <w:szCs w:val="24"/>
          <w:rtl/>
        </w:rPr>
      </w:pPr>
      <w:r w:rsidRPr="00D2447F">
        <w:rPr>
          <w:rFonts w:hint="cs"/>
          <w:b/>
          <w:bCs/>
          <w:szCs w:val="24"/>
          <w:rtl/>
        </w:rPr>
        <w:t xml:space="preserve">הממצאים יוגשו בדו"ח שיכלול המלצה לקידום הליכי </w:t>
      </w:r>
      <w:r>
        <w:rPr>
          <w:rFonts w:hint="cs"/>
          <w:b/>
          <w:bCs/>
          <w:szCs w:val="24"/>
          <w:rtl/>
        </w:rPr>
        <w:t>תכנון</w:t>
      </w:r>
      <w:r w:rsidRPr="00D2447F">
        <w:rPr>
          <w:rFonts w:hint="cs"/>
          <w:b/>
          <w:bCs/>
          <w:szCs w:val="24"/>
          <w:rtl/>
        </w:rPr>
        <w:t xml:space="preserve"> להכנת תכניות מתאר ארציות מפורטות </w:t>
      </w:r>
      <w:r w:rsidRPr="00D2447F">
        <w:rPr>
          <w:rFonts w:hint="cs"/>
          <w:b/>
          <w:bCs/>
          <w:szCs w:val="24"/>
          <w:u w:val="single"/>
          <w:rtl/>
        </w:rPr>
        <w:t>לכל אתר בנפרד</w:t>
      </w:r>
      <w:r w:rsidRPr="00D2447F">
        <w:rPr>
          <w:rFonts w:hint="cs"/>
          <w:b/>
          <w:bCs/>
          <w:szCs w:val="24"/>
          <w:rtl/>
        </w:rPr>
        <w:t>. כן יכלול הדו"ח את ההיבטים</w:t>
      </w:r>
      <w:r>
        <w:rPr>
          <w:rFonts w:hint="cs"/>
          <w:b/>
          <w:bCs/>
          <w:szCs w:val="24"/>
          <w:rtl/>
        </w:rPr>
        <w:t xml:space="preserve"> והנתונים</w:t>
      </w:r>
      <w:r w:rsidRPr="00D2447F">
        <w:rPr>
          <w:rFonts w:hint="cs"/>
          <w:b/>
          <w:bCs/>
          <w:szCs w:val="24"/>
          <w:rtl/>
        </w:rPr>
        <w:t xml:space="preserve"> הבאים:</w:t>
      </w:r>
    </w:p>
    <w:p w:rsidR="00747A58" w:rsidRPr="00145E77" w:rsidRDefault="00747A58" w:rsidP="00747A58">
      <w:pPr>
        <w:pStyle w:val="af5"/>
        <w:numPr>
          <w:ilvl w:val="0"/>
          <w:numId w:val="49"/>
        </w:numPr>
        <w:jc w:val="both"/>
        <w:rPr>
          <w:szCs w:val="24"/>
        </w:rPr>
      </w:pPr>
      <w:r w:rsidRPr="00145E77">
        <w:rPr>
          <w:rFonts w:hint="cs"/>
          <w:szCs w:val="24"/>
          <w:rtl/>
        </w:rPr>
        <w:t xml:space="preserve">פרוט ממצאים לכל אתר. </w:t>
      </w:r>
    </w:p>
    <w:p w:rsidR="00747A58" w:rsidRPr="00D2447F" w:rsidRDefault="00747A58" w:rsidP="00747A58">
      <w:pPr>
        <w:pStyle w:val="af5"/>
        <w:numPr>
          <w:ilvl w:val="0"/>
          <w:numId w:val="49"/>
        </w:numPr>
        <w:jc w:val="both"/>
        <w:rPr>
          <w:szCs w:val="24"/>
        </w:rPr>
      </w:pPr>
      <w:r w:rsidRPr="00D2447F">
        <w:rPr>
          <w:rFonts w:hint="cs"/>
          <w:szCs w:val="24"/>
          <w:rtl/>
        </w:rPr>
        <w:t xml:space="preserve">רשימת אתרים מומלצים להקמת תחנות כוח וטכנולוגיה מומלצת בהם, וכן דירוגם לפי סדר עדיפות עפ"י שקלול גורמים רלוונטיים </w:t>
      </w:r>
      <w:r w:rsidRPr="00D2447F">
        <w:rPr>
          <w:szCs w:val="24"/>
          <w:rtl/>
        </w:rPr>
        <w:t>–</w:t>
      </w:r>
      <w:r w:rsidRPr="00D2447F">
        <w:rPr>
          <w:rFonts w:hint="cs"/>
          <w:szCs w:val="24"/>
          <w:rtl/>
        </w:rPr>
        <w:t xml:space="preserve"> וזאת בהתאם למתודולוגיה המוצעת ולהנמקות מפורטות.</w:t>
      </w:r>
    </w:p>
    <w:p w:rsidR="00747A58" w:rsidRPr="00D2447F" w:rsidRDefault="00747A58" w:rsidP="00747A58">
      <w:pPr>
        <w:pStyle w:val="af5"/>
        <w:numPr>
          <w:ilvl w:val="0"/>
          <w:numId w:val="49"/>
        </w:numPr>
        <w:jc w:val="both"/>
        <w:rPr>
          <w:szCs w:val="24"/>
        </w:rPr>
      </w:pPr>
      <w:r w:rsidRPr="00D2447F">
        <w:rPr>
          <w:rFonts w:hint="cs"/>
          <w:szCs w:val="24"/>
          <w:rtl/>
        </w:rPr>
        <w:t>רשימת אתרים שאינם מומלצים והסיבות לכך.</w:t>
      </w:r>
    </w:p>
    <w:p w:rsidR="00747A58" w:rsidRPr="00D2447F" w:rsidRDefault="00747A58" w:rsidP="00747A58">
      <w:pPr>
        <w:pStyle w:val="af5"/>
        <w:numPr>
          <w:ilvl w:val="0"/>
          <w:numId w:val="49"/>
        </w:numPr>
        <w:jc w:val="both"/>
        <w:rPr>
          <w:szCs w:val="24"/>
        </w:rPr>
      </w:pPr>
      <w:r w:rsidRPr="00D2447F">
        <w:rPr>
          <w:rFonts w:hint="cs"/>
          <w:szCs w:val="24"/>
          <w:rtl/>
        </w:rPr>
        <w:t>פרוט היתרונות והחסרונות של האתרים המומלצים לגבי כל נושא רלוונטי להקמת תחנות הכ</w:t>
      </w:r>
      <w:r>
        <w:rPr>
          <w:rFonts w:hint="cs"/>
          <w:szCs w:val="24"/>
          <w:rtl/>
        </w:rPr>
        <w:t>ו</w:t>
      </w:r>
      <w:r w:rsidRPr="00D2447F">
        <w:rPr>
          <w:rFonts w:hint="cs"/>
          <w:szCs w:val="24"/>
          <w:rtl/>
        </w:rPr>
        <w:t>ח, בהתייחס ליתרונות וחסרונות של הטכנולוגיות הסולאריות השונות ולהליכי הרישוי.</w:t>
      </w:r>
    </w:p>
    <w:p w:rsidR="00747A58" w:rsidRPr="00D2447F" w:rsidRDefault="00747A58" w:rsidP="00747A58">
      <w:pPr>
        <w:pStyle w:val="af5"/>
        <w:numPr>
          <w:ilvl w:val="0"/>
          <w:numId w:val="49"/>
        </w:numPr>
        <w:jc w:val="both"/>
        <w:rPr>
          <w:szCs w:val="24"/>
        </w:rPr>
      </w:pPr>
      <w:r w:rsidRPr="00D2447F">
        <w:rPr>
          <w:rFonts w:hint="cs"/>
          <w:szCs w:val="24"/>
          <w:rtl/>
        </w:rPr>
        <w:t>הצגת קשיים נצפים בהליכי הרישוי לאתרים המומלצים.</w:t>
      </w:r>
    </w:p>
    <w:p w:rsidR="00747A58" w:rsidRPr="00D2447F" w:rsidRDefault="00747A58" w:rsidP="00747A58">
      <w:pPr>
        <w:pStyle w:val="af5"/>
        <w:numPr>
          <w:ilvl w:val="0"/>
          <w:numId w:val="49"/>
        </w:numPr>
        <w:jc w:val="both"/>
        <w:rPr>
          <w:szCs w:val="24"/>
        </w:rPr>
      </w:pPr>
      <w:r w:rsidRPr="00D2447F">
        <w:rPr>
          <w:rFonts w:hint="cs"/>
          <w:szCs w:val="24"/>
          <w:rtl/>
        </w:rPr>
        <w:t>תשריט בקנ"מ 1:10,000 הכולל סימון גבולות האתר על רקע גושים וחלקות, ציון יעודי קרקע בתחום התכנית וסביבתה הקרובה, וסימון אוריינטטיבי של מיקום מתקני התחנה ותוואי קווי החיבור לתשתיות דלק וחשמל.</w:t>
      </w:r>
    </w:p>
    <w:p w:rsidR="00747A58" w:rsidRPr="00D2447F" w:rsidRDefault="00747A58" w:rsidP="00747A58">
      <w:pPr>
        <w:pStyle w:val="af5"/>
        <w:numPr>
          <w:ilvl w:val="0"/>
          <w:numId w:val="49"/>
        </w:numPr>
        <w:jc w:val="both"/>
        <w:rPr>
          <w:szCs w:val="24"/>
          <w:rtl/>
        </w:rPr>
      </w:pPr>
      <w:r w:rsidRPr="00D2447F">
        <w:rPr>
          <w:rFonts w:hint="cs"/>
          <w:szCs w:val="24"/>
          <w:rtl/>
        </w:rPr>
        <w:t xml:space="preserve">קובץ עם סימון גבולות האתרים על רקע גושים וחלקות בפורמט </w:t>
      </w:r>
      <w:r>
        <w:rPr>
          <w:szCs w:val="24"/>
        </w:rPr>
        <w:t xml:space="preserve"> </w:t>
      </w:r>
      <w:r w:rsidRPr="00D2447F">
        <w:rPr>
          <w:rFonts w:hint="cs"/>
          <w:szCs w:val="24"/>
        </w:rPr>
        <w:t xml:space="preserve">DWG </w:t>
      </w:r>
      <w:r w:rsidRPr="00D2447F">
        <w:rPr>
          <w:rFonts w:hint="cs"/>
          <w:szCs w:val="24"/>
          <w:rtl/>
        </w:rPr>
        <w:t xml:space="preserve">של </w:t>
      </w:r>
      <w:r w:rsidRPr="00D2447F">
        <w:rPr>
          <w:szCs w:val="24"/>
        </w:rPr>
        <w:t xml:space="preserve">  Auto Cad </w:t>
      </w:r>
      <w:r w:rsidRPr="00D2447F">
        <w:rPr>
          <w:rFonts w:hint="cs"/>
          <w:szCs w:val="24"/>
          <w:rtl/>
        </w:rPr>
        <w:t xml:space="preserve">  או</w:t>
      </w:r>
      <w:r w:rsidRPr="00D2447F">
        <w:rPr>
          <w:szCs w:val="24"/>
        </w:rPr>
        <w:t xml:space="preserve">Shapefile  </w:t>
      </w:r>
      <w:r w:rsidRPr="00D2447F">
        <w:rPr>
          <w:rFonts w:hint="cs"/>
          <w:szCs w:val="24"/>
          <w:rtl/>
        </w:rPr>
        <w:t xml:space="preserve"> של </w:t>
      </w:r>
      <w:r w:rsidRPr="00D2447F">
        <w:rPr>
          <w:szCs w:val="24"/>
        </w:rPr>
        <w:t>Arc View</w:t>
      </w:r>
      <w:r w:rsidRPr="00D2447F">
        <w:rPr>
          <w:rFonts w:hint="cs"/>
          <w:szCs w:val="24"/>
          <w:rtl/>
        </w:rPr>
        <w:t>.</w:t>
      </w:r>
    </w:p>
    <w:p w:rsidR="00747A58" w:rsidRPr="00D2447F" w:rsidRDefault="00747A58" w:rsidP="00747A58">
      <w:pPr>
        <w:ind w:left="720"/>
        <w:jc w:val="both"/>
        <w:rPr>
          <w:szCs w:val="24"/>
          <w:rtl/>
        </w:rPr>
      </w:pPr>
    </w:p>
    <w:p w:rsidR="00747A58" w:rsidRPr="00D2447F" w:rsidRDefault="00747A58" w:rsidP="00747A58">
      <w:pPr>
        <w:spacing w:before="240"/>
        <w:ind w:left="360"/>
        <w:jc w:val="both"/>
        <w:rPr>
          <w:b/>
          <w:bCs/>
          <w:szCs w:val="24"/>
          <w:rtl/>
        </w:rPr>
      </w:pPr>
      <w:r w:rsidRPr="00D2447F">
        <w:rPr>
          <w:rFonts w:hint="cs"/>
          <w:b/>
          <w:bCs/>
          <w:szCs w:val="24"/>
          <w:u w:val="single"/>
          <w:rtl/>
        </w:rPr>
        <w:t>תוצר מבוקש</w:t>
      </w:r>
      <w:r w:rsidRPr="00D2447F">
        <w:rPr>
          <w:rFonts w:hint="cs"/>
          <w:b/>
          <w:bCs/>
          <w:szCs w:val="24"/>
          <w:rtl/>
        </w:rPr>
        <w:t xml:space="preserve">: הגשת טיוטת דו"ח לממונה במשרד לצורך אישורו. הטיוטה תתוקן בהתאם להערות הממונה במשרד </w:t>
      </w:r>
      <w:r w:rsidRPr="00D2447F">
        <w:rPr>
          <w:rFonts w:hint="cs"/>
          <w:b/>
          <w:bCs/>
          <w:szCs w:val="24"/>
          <w:u w:val="single"/>
          <w:rtl/>
        </w:rPr>
        <w:t>בתוך 20 יום</w:t>
      </w:r>
      <w:r w:rsidRPr="00D2447F">
        <w:rPr>
          <w:rFonts w:hint="cs"/>
          <w:b/>
          <w:bCs/>
          <w:szCs w:val="24"/>
          <w:rtl/>
        </w:rPr>
        <w:t xml:space="preserve">. </w:t>
      </w:r>
    </w:p>
    <w:p w:rsidR="00747A58" w:rsidRPr="00D2447F" w:rsidRDefault="00747A58" w:rsidP="00747A58">
      <w:pPr>
        <w:ind w:left="357"/>
        <w:jc w:val="both"/>
        <w:rPr>
          <w:szCs w:val="24"/>
          <w:rtl/>
        </w:rPr>
      </w:pPr>
      <w:r w:rsidRPr="00D2447F">
        <w:rPr>
          <w:rFonts w:hint="cs"/>
          <w:b/>
          <w:bCs/>
          <w:szCs w:val="24"/>
          <w:rtl/>
        </w:rPr>
        <w:t>עמידה בשלב זה תהא רק לאחר קבלת אישור וועדת עורכי תמ"א 10 וולנת"ע והשלמת דרישותיהם ככל שתהיינה, ולאחר קבלת אישורו המפורש בכתב של הממונה במשרד.</w:t>
      </w:r>
    </w:p>
    <w:p w:rsidR="00747A58" w:rsidRDefault="00747A58" w:rsidP="00747A58">
      <w:pPr>
        <w:spacing w:before="240"/>
        <w:ind w:left="360"/>
        <w:jc w:val="both"/>
        <w:rPr>
          <w:b/>
          <w:bCs/>
          <w:szCs w:val="24"/>
          <w:u w:val="single"/>
          <w:rtl/>
        </w:rPr>
      </w:pPr>
      <w:r w:rsidRPr="00D2447F">
        <w:rPr>
          <w:rFonts w:hint="cs"/>
          <w:b/>
          <w:bCs/>
          <w:szCs w:val="24"/>
          <w:u w:val="single"/>
          <w:rtl/>
        </w:rPr>
        <w:t>לו"ז לביצוע שלב זה (עד להגשת הטיוטא)</w:t>
      </w:r>
      <w:r w:rsidRPr="00D2447F">
        <w:rPr>
          <w:rFonts w:hint="cs"/>
          <w:b/>
          <w:bCs/>
          <w:szCs w:val="24"/>
          <w:rtl/>
        </w:rPr>
        <w:t xml:space="preserve">: עד 4 חודשים מיום אישור הממונה לתוצרי חלק 1, שלב ב' </w:t>
      </w:r>
      <w:r>
        <w:rPr>
          <w:rFonts w:hint="cs"/>
          <w:b/>
          <w:bCs/>
          <w:szCs w:val="24"/>
          <w:rtl/>
        </w:rPr>
        <w:t xml:space="preserve"> </w:t>
      </w:r>
      <w:r w:rsidRPr="00D2447F">
        <w:rPr>
          <w:rFonts w:hint="cs"/>
          <w:b/>
          <w:bCs/>
          <w:szCs w:val="24"/>
          <w:rtl/>
        </w:rPr>
        <w:t xml:space="preserve">לעיל. </w:t>
      </w:r>
    </w:p>
    <w:p w:rsidR="00747A58" w:rsidRPr="00D2447F" w:rsidRDefault="00747A58" w:rsidP="00747A58">
      <w:pPr>
        <w:ind w:left="720"/>
        <w:jc w:val="both"/>
        <w:rPr>
          <w:szCs w:val="24"/>
          <w:rtl/>
        </w:rPr>
      </w:pPr>
    </w:p>
    <w:p w:rsidR="00747A58" w:rsidRPr="00D2447F" w:rsidRDefault="00747A58" w:rsidP="00747A58">
      <w:pPr>
        <w:ind w:left="357"/>
        <w:jc w:val="both"/>
        <w:rPr>
          <w:szCs w:val="24"/>
          <w:rtl/>
        </w:rPr>
      </w:pPr>
    </w:p>
    <w:p w:rsidR="00747A58" w:rsidRPr="00D2447F" w:rsidRDefault="00747A58" w:rsidP="00747A58">
      <w:pPr>
        <w:ind w:left="357"/>
        <w:jc w:val="both"/>
        <w:rPr>
          <w:b/>
          <w:bCs/>
          <w:szCs w:val="24"/>
          <w:u w:val="single"/>
          <w:rtl/>
        </w:rPr>
      </w:pPr>
      <w:r w:rsidRPr="00D2447F">
        <w:rPr>
          <w:rFonts w:hint="cs"/>
          <w:b/>
          <w:bCs/>
          <w:szCs w:val="24"/>
          <w:u w:val="single"/>
          <w:rtl/>
        </w:rPr>
        <w:t>חלק 2: הכנת תכנית מתאר ארצית מפורטת באתרים המומלצים ע"י המשרד והמאושרים ע"י רשויות התכנון.</w:t>
      </w:r>
    </w:p>
    <w:p w:rsidR="00747A58" w:rsidRPr="00D2447F" w:rsidRDefault="00747A58" w:rsidP="00747A58">
      <w:pPr>
        <w:jc w:val="both"/>
        <w:rPr>
          <w:b/>
          <w:bCs/>
          <w:szCs w:val="24"/>
          <w:u w:val="single"/>
          <w:rtl/>
        </w:rPr>
      </w:pPr>
    </w:p>
    <w:p w:rsidR="00747A58" w:rsidRPr="00D2447F" w:rsidRDefault="00747A58" w:rsidP="00747A58">
      <w:pPr>
        <w:ind w:left="357"/>
        <w:jc w:val="both"/>
        <w:rPr>
          <w:szCs w:val="24"/>
          <w:rtl/>
        </w:rPr>
      </w:pPr>
      <w:r w:rsidRPr="00D2447F">
        <w:rPr>
          <w:rFonts w:hint="cs"/>
          <w:szCs w:val="24"/>
          <w:rtl/>
        </w:rPr>
        <w:t xml:space="preserve">למען הסר </w:t>
      </w:r>
      <w:r>
        <w:rPr>
          <w:rFonts w:hint="cs"/>
          <w:szCs w:val="24"/>
          <w:rtl/>
        </w:rPr>
        <w:t>יועץ</w:t>
      </w:r>
      <w:r w:rsidRPr="00D2447F">
        <w:rPr>
          <w:rFonts w:hint="cs"/>
          <w:szCs w:val="24"/>
          <w:rtl/>
        </w:rPr>
        <w:t xml:space="preserve"> וכאמור לעיל, אין המשרד מתחייב להעסיק את הזוכה לצורך ביצוע חלק 2 שלהלן, </w:t>
      </w:r>
      <w:r>
        <w:rPr>
          <w:rFonts w:hint="cs"/>
          <w:szCs w:val="24"/>
          <w:rtl/>
        </w:rPr>
        <w:t xml:space="preserve">ייתכן כי </w:t>
      </w:r>
      <w:r w:rsidRPr="00D2447F">
        <w:rPr>
          <w:rFonts w:hint="cs"/>
          <w:szCs w:val="24"/>
          <w:rtl/>
        </w:rPr>
        <w:t xml:space="preserve"> המשרד ו/או  מוסדות התכנון </w:t>
      </w:r>
      <w:r>
        <w:rPr>
          <w:rFonts w:hint="cs"/>
          <w:szCs w:val="24"/>
          <w:rtl/>
        </w:rPr>
        <w:t>ייקבעו שאין</w:t>
      </w:r>
      <w:r w:rsidRPr="00D2447F">
        <w:rPr>
          <w:rFonts w:hint="cs"/>
          <w:szCs w:val="24"/>
          <w:rtl/>
        </w:rPr>
        <w:t xml:space="preserve"> לקיים תכנון מפורט.</w:t>
      </w:r>
    </w:p>
    <w:p w:rsidR="00747A58" w:rsidRPr="00D2447F" w:rsidRDefault="00747A58" w:rsidP="00747A58">
      <w:pPr>
        <w:ind w:left="357"/>
        <w:jc w:val="both"/>
        <w:rPr>
          <w:szCs w:val="24"/>
          <w:rtl/>
        </w:rPr>
      </w:pPr>
      <w:r w:rsidRPr="00D2447F">
        <w:rPr>
          <w:rFonts w:hint="cs"/>
          <w:szCs w:val="24"/>
          <w:rtl/>
        </w:rPr>
        <w:t>המשרד לא יהא מחויב בתשלומים ביחס לעבודות שבוצעו במסגרת חלק 2 טרם אישור מפורש בכתב ע"י הממונה מטעם המשרד.</w:t>
      </w:r>
    </w:p>
    <w:p w:rsidR="00747A58" w:rsidRPr="00D2447F" w:rsidRDefault="00747A58" w:rsidP="00747A58">
      <w:pPr>
        <w:jc w:val="both"/>
        <w:rPr>
          <w:szCs w:val="24"/>
          <w:u w:val="single"/>
          <w:rtl/>
        </w:rPr>
      </w:pPr>
    </w:p>
    <w:p w:rsidR="00747A58" w:rsidRPr="00D2447F" w:rsidRDefault="00747A58" w:rsidP="00747A58">
      <w:pPr>
        <w:ind w:left="357"/>
        <w:jc w:val="both"/>
        <w:rPr>
          <w:szCs w:val="24"/>
          <w:rtl/>
        </w:rPr>
      </w:pPr>
      <w:r w:rsidRPr="00D2447F">
        <w:rPr>
          <w:rFonts w:hint="cs"/>
          <w:szCs w:val="24"/>
          <w:rtl/>
        </w:rPr>
        <w:t>התוצר המבוקש של שלב זה הינו הכנת תכנית מתאר ארצית מפורטת במסגרת תמ"א 10 או במסלול הועדה לתשתיות לאומיות (ות"ל) עבור אתרים מומלצים ע"י המשרד, החל משלב קבלת הוראה להכנת תכנית מתאר ארצית, ועד לשלב אישור תכנית מתאר מפורטת במוסדות התכנון המתאימים ואישור הממשלה - כל זאת בתיאום ובליווי עורכי תכנית המתאר לתחנות כוח ורשת החשמל הארצית תמ"א 10.</w:t>
      </w:r>
    </w:p>
    <w:p w:rsidR="00747A58" w:rsidRPr="00D2447F" w:rsidRDefault="00747A58" w:rsidP="00747A58">
      <w:pPr>
        <w:ind w:left="357"/>
        <w:jc w:val="both"/>
        <w:rPr>
          <w:szCs w:val="24"/>
          <w:rtl/>
        </w:rPr>
      </w:pPr>
    </w:p>
    <w:p w:rsidR="00747A58" w:rsidRPr="00D2447F" w:rsidRDefault="00747A58" w:rsidP="00747A58">
      <w:pPr>
        <w:ind w:left="357"/>
        <w:jc w:val="both"/>
        <w:rPr>
          <w:szCs w:val="24"/>
          <w:rtl/>
        </w:rPr>
      </w:pPr>
    </w:p>
    <w:p w:rsidR="00747A58" w:rsidRPr="00D2447F" w:rsidRDefault="00747A58" w:rsidP="00747A58">
      <w:pPr>
        <w:ind w:left="357"/>
        <w:jc w:val="both"/>
        <w:rPr>
          <w:szCs w:val="24"/>
          <w:rtl/>
        </w:rPr>
      </w:pPr>
      <w:r w:rsidRPr="00D2447F">
        <w:rPr>
          <w:rFonts w:hint="cs"/>
          <w:szCs w:val="24"/>
          <w:rtl/>
        </w:rPr>
        <w:t>העבודה בחלק זה תתבצע בהתאם לשלבים הבאים:</w:t>
      </w:r>
    </w:p>
    <w:p w:rsidR="00747A58" w:rsidRPr="00D2447F" w:rsidRDefault="00747A58" w:rsidP="00747A58">
      <w:pPr>
        <w:ind w:left="357"/>
        <w:jc w:val="both"/>
        <w:rPr>
          <w:b/>
          <w:bCs/>
          <w:szCs w:val="24"/>
          <w:rtl/>
        </w:rPr>
      </w:pPr>
    </w:p>
    <w:p w:rsidR="00747A58" w:rsidRPr="00D2447F" w:rsidRDefault="00747A58" w:rsidP="00747A58">
      <w:pPr>
        <w:ind w:left="357"/>
        <w:jc w:val="both"/>
        <w:rPr>
          <w:b/>
          <w:bCs/>
          <w:szCs w:val="24"/>
          <w:u w:val="single"/>
          <w:rtl/>
        </w:rPr>
      </w:pPr>
      <w:r w:rsidRPr="00D2447F">
        <w:rPr>
          <w:rFonts w:hint="cs"/>
          <w:b/>
          <w:bCs/>
          <w:szCs w:val="24"/>
          <w:u w:val="single"/>
          <w:rtl/>
        </w:rPr>
        <w:t>חלק 2, שלב א': גיבוש תכנית עבודה לחלק 2 של המכרז.</w:t>
      </w:r>
    </w:p>
    <w:p w:rsidR="00747A58" w:rsidRPr="00D2447F" w:rsidRDefault="00747A58" w:rsidP="00747A58">
      <w:pPr>
        <w:ind w:left="720"/>
        <w:jc w:val="both"/>
        <w:rPr>
          <w:b/>
          <w:bCs/>
          <w:szCs w:val="24"/>
          <w:rtl/>
        </w:rPr>
      </w:pPr>
    </w:p>
    <w:p w:rsidR="00747A58" w:rsidRPr="00D2447F" w:rsidRDefault="00747A58" w:rsidP="00747A58">
      <w:pPr>
        <w:ind w:left="357"/>
        <w:jc w:val="both"/>
        <w:rPr>
          <w:szCs w:val="24"/>
          <w:rtl/>
        </w:rPr>
      </w:pPr>
      <w:r>
        <w:rPr>
          <w:rFonts w:hint="cs"/>
          <w:szCs w:val="24"/>
          <w:rtl/>
        </w:rPr>
        <w:t>הזוכה</w:t>
      </w:r>
      <w:r w:rsidRPr="00D2447F">
        <w:rPr>
          <w:rFonts w:hint="cs"/>
          <w:szCs w:val="24"/>
          <w:rtl/>
        </w:rPr>
        <w:t xml:space="preserve"> נדרש להכין תכנית עבודה כוללת לביצוע העבודה במסגרת חלק 2 של מכרז זה. התכנית תכלול, </w:t>
      </w:r>
      <w:r w:rsidRPr="00D2447F">
        <w:rPr>
          <w:rFonts w:hint="cs"/>
          <w:b/>
          <w:bCs/>
          <w:szCs w:val="24"/>
          <w:rtl/>
        </w:rPr>
        <w:t>בין היתר,</w:t>
      </w:r>
      <w:r w:rsidRPr="00D2447F">
        <w:rPr>
          <w:rFonts w:hint="cs"/>
          <w:szCs w:val="24"/>
          <w:rtl/>
        </w:rPr>
        <w:t xml:space="preserve"> התייחסות לנושאים הבאים:</w:t>
      </w:r>
    </w:p>
    <w:p w:rsidR="00747A58" w:rsidRPr="00D2447F" w:rsidRDefault="00747A58" w:rsidP="00747A58">
      <w:pPr>
        <w:pStyle w:val="af5"/>
        <w:numPr>
          <w:ilvl w:val="0"/>
          <w:numId w:val="35"/>
        </w:numPr>
        <w:jc w:val="both"/>
        <w:rPr>
          <w:szCs w:val="24"/>
        </w:rPr>
      </w:pPr>
      <w:r w:rsidRPr="00D2447F">
        <w:rPr>
          <w:rFonts w:hint="cs"/>
          <w:szCs w:val="24"/>
          <w:rtl/>
        </w:rPr>
        <w:t>הגישה התכנונית המוצעת, עקרונות ראשיים להכנת תכנית המתאר.</w:t>
      </w:r>
    </w:p>
    <w:p w:rsidR="00747A58" w:rsidRPr="00D2447F" w:rsidRDefault="00747A58" w:rsidP="00747A58">
      <w:pPr>
        <w:pStyle w:val="af5"/>
        <w:numPr>
          <w:ilvl w:val="0"/>
          <w:numId w:val="35"/>
        </w:numPr>
        <w:jc w:val="both"/>
        <w:rPr>
          <w:szCs w:val="24"/>
        </w:rPr>
      </w:pPr>
      <w:r w:rsidRPr="00D2447F">
        <w:rPr>
          <w:rFonts w:hint="cs"/>
          <w:szCs w:val="24"/>
          <w:rtl/>
        </w:rPr>
        <w:t>מתודולוגיה המציגה את עקרונות התכנון ושלבי העבודה המוצעים/ הנדרשים, לרבות הגדרת הנתונים, אישורם, עיבודם וניתוחם.</w:t>
      </w:r>
    </w:p>
    <w:p w:rsidR="00747A58" w:rsidRPr="00D2447F" w:rsidRDefault="00747A58" w:rsidP="00747A58">
      <w:pPr>
        <w:pStyle w:val="af5"/>
        <w:numPr>
          <w:ilvl w:val="0"/>
          <w:numId w:val="35"/>
        </w:numPr>
        <w:jc w:val="both"/>
        <w:rPr>
          <w:szCs w:val="24"/>
        </w:rPr>
      </w:pPr>
      <w:r w:rsidRPr="00D2447F">
        <w:rPr>
          <w:rFonts w:hint="cs"/>
          <w:szCs w:val="24"/>
          <w:rtl/>
        </w:rPr>
        <w:t xml:space="preserve">מבנה צוות התכנון וחלוקת התפקידים במסגרתו. </w:t>
      </w:r>
    </w:p>
    <w:p w:rsidR="00747A58" w:rsidRDefault="00747A58" w:rsidP="00747A58">
      <w:pPr>
        <w:spacing w:before="240"/>
        <w:ind w:left="360"/>
        <w:jc w:val="both"/>
        <w:rPr>
          <w:b/>
          <w:bCs/>
          <w:szCs w:val="24"/>
          <w:u w:val="single"/>
          <w:rtl/>
        </w:rPr>
      </w:pPr>
    </w:p>
    <w:p w:rsidR="00747A58" w:rsidRPr="00D2447F" w:rsidRDefault="00747A58" w:rsidP="00747A58">
      <w:pPr>
        <w:spacing w:before="240"/>
        <w:ind w:left="360"/>
        <w:jc w:val="both"/>
        <w:rPr>
          <w:b/>
          <w:bCs/>
          <w:szCs w:val="24"/>
          <w:rtl/>
        </w:rPr>
      </w:pPr>
      <w:r w:rsidRPr="00D2447F">
        <w:rPr>
          <w:rFonts w:hint="cs"/>
          <w:b/>
          <w:bCs/>
          <w:szCs w:val="24"/>
          <w:u w:val="single"/>
          <w:rtl/>
        </w:rPr>
        <w:lastRenderedPageBreak/>
        <w:t>תוצר מבוקש</w:t>
      </w:r>
      <w:r w:rsidRPr="00D2447F">
        <w:rPr>
          <w:rFonts w:hint="cs"/>
          <w:b/>
          <w:bCs/>
          <w:szCs w:val="24"/>
          <w:rtl/>
        </w:rPr>
        <w:t xml:space="preserve">: הגשת טיוטת דו"ח לממונה במשרד לצורך אישורו. הטיוטא תתוקן בהתאם להערות הממונה במשרד </w:t>
      </w:r>
      <w:r w:rsidRPr="00D2447F">
        <w:rPr>
          <w:rFonts w:hint="cs"/>
          <w:b/>
          <w:bCs/>
          <w:szCs w:val="24"/>
          <w:u w:val="single"/>
          <w:rtl/>
        </w:rPr>
        <w:t>בתוך 20 יום</w:t>
      </w:r>
      <w:r w:rsidRPr="00D2447F">
        <w:rPr>
          <w:rFonts w:hint="cs"/>
          <w:b/>
          <w:bCs/>
          <w:szCs w:val="24"/>
          <w:rtl/>
        </w:rPr>
        <w:t xml:space="preserve">. </w:t>
      </w:r>
    </w:p>
    <w:p w:rsidR="00747A58" w:rsidRPr="00D2447F" w:rsidRDefault="00747A58" w:rsidP="00747A58">
      <w:pPr>
        <w:ind w:left="357"/>
        <w:jc w:val="both"/>
        <w:rPr>
          <w:szCs w:val="24"/>
          <w:rtl/>
        </w:rPr>
      </w:pPr>
      <w:r w:rsidRPr="00D2447F">
        <w:rPr>
          <w:rFonts w:hint="cs"/>
          <w:b/>
          <w:bCs/>
          <w:szCs w:val="24"/>
          <w:rtl/>
        </w:rPr>
        <w:t>עמידה בשלב זה תהא רק לאחר קבלת אישורו המפורש בכתב של הממונה לאישור הדו"ח.</w:t>
      </w:r>
    </w:p>
    <w:p w:rsidR="00747A58" w:rsidRPr="00D2447F" w:rsidRDefault="00747A58" w:rsidP="00747A58">
      <w:pPr>
        <w:spacing w:before="240"/>
        <w:ind w:left="360"/>
        <w:jc w:val="both"/>
        <w:rPr>
          <w:b/>
          <w:bCs/>
          <w:szCs w:val="24"/>
          <w:u w:val="single"/>
          <w:rtl/>
        </w:rPr>
      </w:pPr>
      <w:r w:rsidRPr="00D2447F">
        <w:rPr>
          <w:rFonts w:hint="cs"/>
          <w:b/>
          <w:bCs/>
          <w:szCs w:val="24"/>
          <w:u w:val="single"/>
          <w:rtl/>
        </w:rPr>
        <w:t>לו"ז לביצוע שלב זה (עד להגשת הטיוטא):</w:t>
      </w:r>
      <w:r w:rsidRPr="00D2447F">
        <w:rPr>
          <w:rFonts w:hint="cs"/>
          <w:b/>
          <w:bCs/>
          <w:szCs w:val="24"/>
          <w:rtl/>
        </w:rPr>
        <w:t xml:space="preserve"> עד 30 יום מאישור הממונה </w:t>
      </w:r>
      <w:r>
        <w:rPr>
          <w:rFonts w:hint="cs"/>
          <w:b/>
          <w:bCs/>
          <w:szCs w:val="24"/>
          <w:rtl/>
        </w:rPr>
        <w:t>לביצוע עבודה זו.</w:t>
      </w:r>
    </w:p>
    <w:p w:rsidR="00747A58" w:rsidRPr="00D2447F" w:rsidRDefault="00747A58" w:rsidP="00747A58">
      <w:pPr>
        <w:pStyle w:val="af5"/>
        <w:ind w:left="1215"/>
        <w:jc w:val="both"/>
        <w:rPr>
          <w:b/>
          <w:bCs/>
          <w:szCs w:val="24"/>
          <w:rtl/>
        </w:rPr>
      </w:pPr>
    </w:p>
    <w:p w:rsidR="00747A58" w:rsidRPr="00D2447F" w:rsidRDefault="00747A58" w:rsidP="00747A58">
      <w:pPr>
        <w:ind w:left="720"/>
        <w:jc w:val="both"/>
        <w:rPr>
          <w:b/>
          <w:bCs/>
          <w:szCs w:val="24"/>
          <w:rtl/>
        </w:rPr>
      </w:pPr>
    </w:p>
    <w:p w:rsidR="00747A58" w:rsidRPr="00D2447F" w:rsidRDefault="00747A58" w:rsidP="00747A58">
      <w:pPr>
        <w:ind w:left="720"/>
        <w:jc w:val="both"/>
        <w:rPr>
          <w:b/>
          <w:bCs/>
          <w:szCs w:val="24"/>
          <w:rtl/>
        </w:rPr>
      </w:pPr>
    </w:p>
    <w:p w:rsidR="00747A58" w:rsidRDefault="00747A58" w:rsidP="00747A58">
      <w:pPr>
        <w:ind w:left="357"/>
        <w:jc w:val="both"/>
        <w:rPr>
          <w:b/>
          <w:bCs/>
          <w:szCs w:val="24"/>
          <w:rtl/>
        </w:rPr>
      </w:pPr>
      <w:r w:rsidRPr="00D2447F">
        <w:rPr>
          <w:rFonts w:hint="eastAsia"/>
          <w:b/>
          <w:bCs/>
          <w:szCs w:val="24"/>
          <w:u w:val="single"/>
          <w:rtl/>
        </w:rPr>
        <w:t>חלק</w:t>
      </w:r>
      <w:r w:rsidRPr="00D2447F">
        <w:rPr>
          <w:b/>
          <w:bCs/>
          <w:szCs w:val="24"/>
          <w:u w:val="single"/>
          <w:rtl/>
        </w:rPr>
        <w:t xml:space="preserve"> 2</w:t>
      </w:r>
      <w:r w:rsidRPr="00D2447F">
        <w:rPr>
          <w:rFonts w:hint="cs"/>
          <w:b/>
          <w:bCs/>
          <w:szCs w:val="24"/>
          <w:u w:val="single"/>
          <w:rtl/>
        </w:rPr>
        <w:t>,</w:t>
      </w:r>
      <w:r w:rsidRPr="00D2447F">
        <w:rPr>
          <w:b/>
          <w:bCs/>
          <w:szCs w:val="24"/>
          <w:u w:val="single"/>
          <w:rtl/>
        </w:rPr>
        <w:t xml:space="preserve"> </w:t>
      </w:r>
      <w:r w:rsidRPr="00D2447F">
        <w:rPr>
          <w:rFonts w:hint="eastAsia"/>
          <w:b/>
          <w:bCs/>
          <w:szCs w:val="24"/>
          <w:u w:val="single"/>
          <w:rtl/>
        </w:rPr>
        <w:t>שלב</w:t>
      </w:r>
      <w:r w:rsidRPr="00D2447F">
        <w:rPr>
          <w:b/>
          <w:bCs/>
          <w:szCs w:val="24"/>
          <w:u w:val="single"/>
          <w:rtl/>
        </w:rPr>
        <w:t xml:space="preserve"> </w:t>
      </w:r>
      <w:r w:rsidRPr="00D2447F">
        <w:rPr>
          <w:rFonts w:hint="eastAsia"/>
          <w:b/>
          <w:bCs/>
          <w:szCs w:val="24"/>
          <w:u w:val="single"/>
          <w:rtl/>
        </w:rPr>
        <w:t>ב</w:t>
      </w:r>
      <w:r w:rsidRPr="00D2447F">
        <w:rPr>
          <w:rFonts w:hint="cs"/>
          <w:b/>
          <w:bCs/>
          <w:szCs w:val="24"/>
          <w:u w:val="single"/>
          <w:rtl/>
        </w:rPr>
        <w:t xml:space="preserve">': פתיחת הליכי </w:t>
      </w:r>
      <w:r>
        <w:rPr>
          <w:rFonts w:hint="cs"/>
          <w:b/>
          <w:bCs/>
          <w:szCs w:val="24"/>
          <w:u w:val="single"/>
          <w:rtl/>
        </w:rPr>
        <w:t>תכנון</w:t>
      </w:r>
      <w:r w:rsidRPr="00D2447F">
        <w:rPr>
          <w:rFonts w:hint="cs"/>
          <w:b/>
          <w:bCs/>
          <w:szCs w:val="24"/>
          <w:u w:val="single"/>
          <w:rtl/>
        </w:rPr>
        <w:t xml:space="preserve"> הסטטוטורי והכנת פרקים א', ב' בתסקיר ההשפעה על הסביבה</w:t>
      </w:r>
      <w:r w:rsidRPr="00D2447F">
        <w:rPr>
          <w:rFonts w:hint="cs"/>
          <w:b/>
          <w:bCs/>
          <w:szCs w:val="24"/>
          <w:rtl/>
        </w:rPr>
        <w:t>.</w:t>
      </w:r>
    </w:p>
    <w:p w:rsidR="00747A58" w:rsidRDefault="00747A58" w:rsidP="00747A58">
      <w:pPr>
        <w:jc w:val="both"/>
        <w:rPr>
          <w:b/>
          <w:bCs/>
          <w:szCs w:val="24"/>
          <w:rtl/>
        </w:rPr>
      </w:pPr>
    </w:p>
    <w:p w:rsidR="00747A58" w:rsidRPr="00D2447F" w:rsidRDefault="00747A58" w:rsidP="00747A58">
      <w:pPr>
        <w:ind w:firstLine="357"/>
        <w:jc w:val="both"/>
        <w:rPr>
          <w:szCs w:val="24"/>
          <w:rtl/>
        </w:rPr>
      </w:pPr>
      <w:r w:rsidRPr="00D2447F">
        <w:rPr>
          <w:rFonts w:hint="cs"/>
          <w:b/>
          <w:bCs/>
          <w:szCs w:val="24"/>
          <w:rtl/>
        </w:rPr>
        <w:t xml:space="preserve">במסגרת שלב זה יבצע המציע, </w:t>
      </w:r>
      <w:r w:rsidRPr="00D2447F">
        <w:rPr>
          <w:rFonts w:hint="cs"/>
          <w:b/>
          <w:bCs/>
          <w:szCs w:val="24"/>
          <w:u w:val="single"/>
          <w:rtl/>
        </w:rPr>
        <w:t>בין היתר</w:t>
      </w:r>
      <w:r w:rsidRPr="00D2447F">
        <w:rPr>
          <w:rFonts w:hint="cs"/>
          <w:b/>
          <w:bCs/>
          <w:szCs w:val="24"/>
          <w:rtl/>
        </w:rPr>
        <w:t>, את המטלות הבאות:</w:t>
      </w:r>
    </w:p>
    <w:p w:rsidR="00747A58" w:rsidRPr="00D2447F" w:rsidRDefault="00747A58" w:rsidP="00747A58">
      <w:pPr>
        <w:pStyle w:val="af5"/>
        <w:numPr>
          <w:ilvl w:val="0"/>
          <w:numId w:val="35"/>
        </w:numPr>
        <w:jc w:val="both"/>
        <w:rPr>
          <w:szCs w:val="24"/>
        </w:rPr>
      </w:pPr>
      <w:r w:rsidRPr="00D2447F">
        <w:rPr>
          <w:rFonts w:hint="cs"/>
          <w:szCs w:val="24"/>
          <w:rtl/>
        </w:rPr>
        <w:t xml:space="preserve">הכנת מפרטים לתחנת כוח בטכנולוגיה סולארית-תרמית או פוטו-וולטאית כפי שיורה המשרד. מודגש כי </w:t>
      </w:r>
      <w:r w:rsidRPr="00D2447F">
        <w:rPr>
          <w:rFonts w:hint="cs"/>
          <w:b/>
          <w:bCs/>
          <w:szCs w:val="24"/>
          <w:rtl/>
        </w:rPr>
        <w:t>המשרד יקבע את סוג הטכנולוגיה הסולארית שתיועד לאתר</w:t>
      </w:r>
      <w:r w:rsidRPr="00D2447F">
        <w:rPr>
          <w:rFonts w:hint="cs"/>
          <w:szCs w:val="24"/>
          <w:rtl/>
        </w:rPr>
        <w:t>, ובהתאם לכך יוכנו המפרטים ותקודם התכנית.</w:t>
      </w:r>
    </w:p>
    <w:p w:rsidR="00747A58" w:rsidRPr="00D2447F" w:rsidRDefault="00747A58" w:rsidP="00747A58">
      <w:pPr>
        <w:pStyle w:val="af5"/>
        <w:numPr>
          <w:ilvl w:val="0"/>
          <w:numId w:val="35"/>
        </w:numPr>
        <w:jc w:val="both"/>
        <w:rPr>
          <w:szCs w:val="24"/>
        </w:rPr>
      </w:pPr>
      <w:r w:rsidRPr="00D2447F">
        <w:rPr>
          <w:rFonts w:hint="cs"/>
          <w:szCs w:val="24"/>
          <w:rtl/>
        </w:rPr>
        <w:t xml:space="preserve">הצגת </w:t>
      </w:r>
      <w:r w:rsidRPr="00D2447F">
        <w:rPr>
          <w:rFonts w:hint="eastAsia"/>
          <w:szCs w:val="24"/>
          <w:rtl/>
        </w:rPr>
        <w:t>התכנית</w:t>
      </w:r>
      <w:r w:rsidRPr="00D2447F">
        <w:rPr>
          <w:szCs w:val="24"/>
          <w:rtl/>
        </w:rPr>
        <w:t xml:space="preserve"> בפני גורמים שונים ובכלל זה עורכי </w:t>
      </w:r>
      <w:r w:rsidRPr="00D2447F">
        <w:rPr>
          <w:rFonts w:hint="cs"/>
          <w:szCs w:val="24"/>
          <w:rtl/>
        </w:rPr>
        <w:t>תמ"א 10,</w:t>
      </w:r>
      <w:r w:rsidRPr="00D2447F">
        <w:rPr>
          <w:szCs w:val="24"/>
          <w:rtl/>
        </w:rPr>
        <w:t xml:space="preserve"> רשויות התכנון וועדותיה</w:t>
      </w:r>
      <w:r w:rsidRPr="00D2447F">
        <w:rPr>
          <w:rFonts w:hint="cs"/>
          <w:szCs w:val="24"/>
          <w:rtl/>
        </w:rPr>
        <w:t>,</w:t>
      </w:r>
      <w:r w:rsidRPr="00D2447F">
        <w:rPr>
          <w:szCs w:val="24"/>
          <w:rtl/>
        </w:rPr>
        <w:t xml:space="preserve"> </w:t>
      </w:r>
      <w:r w:rsidRPr="00D2447F">
        <w:rPr>
          <w:rFonts w:hint="cs"/>
          <w:szCs w:val="24"/>
          <w:rtl/>
        </w:rPr>
        <w:t>ו/</w:t>
      </w:r>
      <w:r w:rsidRPr="00D2447F">
        <w:rPr>
          <w:szCs w:val="24"/>
          <w:rtl/>
        </w:rPr>
        <w:t>או בפני הועדה לתשתיות לאומיות</w:t>
      </w:r>
      <w:r w:rsidRPr="00D2447F">
        <w:rPr>
          <w:rFonts w:hint="cs"/>
          <w:szCs w:val="24"/>
          <w:rtl/>
        </w:rPr>
        <w:t xml:space="preserve">. </w:t>
      </w:r>
      <w:r w:rsidRPr="00D2447F">
        <w:rPr>
          <w:szCs w:val="24"/>
          <w:rtl/>
        </w:rPr>
        <w:t xml:space="preserve"> </w:t>
      </w:r>
    </w:p>
    <w:p w:rsidR="00747A58" w:rsidRDefault="00747A58" w:rsidP="00747A58">
      <w:pPr>
        <w:pStyle w:val="af5"/>
        <w:numPr>
          <w:ilvl w:val="0"/>
          <w:numId w:val="35"/>
        </w:numPr>
        <w:jc w:val="both"/>
        <w:rPr>
          <w:szCs w:val="24"/>
        </w:rPr>
      </w:pPr>
      <w:r w:rsidRPr="00D2447F">
        <w:rPr>
          <w:rFonts w:hint="eastAsia"/>
          <w:szCs w:val="24"/>
          <w:rtl/>
        </w:rPr>
        <w:t>השתתפות</w:t>
      </w:r>
      <w:r w:rsidRPr="00D2447F">
        <w:rPr>
          <w:szCs w:val="24"/>
          <w:rtl/>
        </w:rPr>
        <w:t xml:space="preserve"> בסיורים </w:t>
      </w:r>
      <w:r w:rsidRPr="00D2447F">
        <w:rPr>
          <w:rFonts w:hint="cs"/>
          <w:szCs w:val="24"/>
          <w:rtl/>
        </w:rPr>
        <w:t>במתחמים.</w:t>
      </w:r>
    </w:p>
    <w:p w:rsidR="00747A58" w:rsidRDefault="00747A58" w:rsidP="00747A58">
      <w:pPr>
        <w:pStyle w:val="af5"/>
        <w:numPr>
          <w:ilvl w:val="0"/>
          <w:numId w:val="35"/>
        </w:numPr>
        <w:jc w:val="both"/>
        <w:rPr>
          <w:szCs w:val="24"/>
        </w:rPr>
      </w:pPr>
      <w:r w:rsidRPr="00D2447F">
        <w:rPr>
          <w:rFonts w:hint="cs"/>
          <w:szCs w:val="24"/>
          <w:rtl/>
        </w:rPr>
        <w:t>השתתפות בישיבות מוסדות תכנון שונים.</w:t>
      </w:r>
    </w:p>
    <w:p w:rsidR="00747A58" w:rsidRDefault="00747A58" w:rsidP="00747A58">
      <w:pPr>
        <w:pStyle w:val="af5"/>
        <w:numPr>
          <w:ilvl w:val="0"/>
          <w:numId w:val="35"/>
        </w:numPr>
        <w:jc w:val="both"/>
        <w:rPr>
          <w:szCs w:val="24"/>
        </w:rPr>
      </w:pPr>
      <w:r w:rsidRPr="00D2447F">
        <w:rPr>
          <w:rFonts w:hint="cs"/>
          <w:szCs w:val="24"/>
          <w:rtl/>
        </w:rPr>
        <w:t>הזמנת סקר חיבור ראשוני מחח"י.</w:t>
      </w:r>
    </w:p>
    <w:p w:rsidR="00747A58" w:rsidRDefault="00747A58" w:rsidP="00747A58">
      <w:pPr>
        <w:pStyle w:val="af5"/>
        <w:numPr>
          <w:ilvl w:val="0"/>
          <w:numId w:val="35"/>
        </w:numPr>
        <w:jc w:val="both"/>
        <w:rPr>
          <w:szCs w:val="24"/>
        </w:rPr>
      </w:pPr>
      <w:r w:rsidRPr="00D2447F">
        <w:rPr>
          <w:rFonts w:hint="cs"/>
          <w:szCs w:val="24"/>
          <w:rtl/>
        </w:rPr>
        <w:t>ליווי עורכי תמ"א 10 בפניה למועצה הארצית למתן הוראה להכנת תכנית מתאר ארצית לאתר, ו/או הכנת מסמכים לפי הנחיית הות"ל, לצורך הכרזה על הפרוייקט/ים כפרויקט/י תשתית לאומית ולצורך קבלת הסמכה מהממשלה להגיש תכנית לוות"ל.</w:t>
      </w:r>
    </w:p>
    <w:p w:rsidR="00747A58" w:rsidRPr="00D2447F" w:rsidRDefault="00747A58" w:rsidP="00747A58">
      <w:pPr>
        <w:pStyle w:val="af5"/>
        <w:numPr>
          <w:ilvl w:val="0"/>
          <w:numId w:val="35"/>
        </w:numPr>
        <w:jc w:val="both"/>
        <w:rPr>
          <w:szCs w:val="24"/>
        </w:rPr>
      </w:pPr>
      <w:r w:rsidRPr="00D2447F">
        <w:rPr>
          <w:rFonts w:hint="cs"/>
          <w:szCs w:val="24"/>
          <w:rtl/>
        </w:rPr>
        <w:t>תחילת הליכי הכנת התכנית.</w:t>
      </w:r>
    </w:p>
    <w:p w:rsidR="00747A58" w:rsidRPr="00D2447F" w:rsidRDefault="00747A58" w:rsidP="00747A58">
      <w:pPr>
        <w:pStyle w:val="af5"/>
        <w:numPr>
          <w:ilvl w:val="0"/>
          <w:numId w:val="35"/>
        </w:numPr>
        <w:jc w:val="both"/>
        <w:rPr>
          <w:szCs w:val="24"/>
        </w:rPr>
      </w:pPr>
      <w:r w:rsidRPr="00D2447F">
        <w:rPr>
          <w:rFonts w:hint="cs"/>
          <w:szCs w:val="24"/>
          <w:rtl/>
        </w:rPr>
        <w:t>ביצוע תסקיר השפעה על הסביבה</w:t>
      </w:r>
      <w:r>
        <w:rPr>
          <w:rFonts w:hint="cs"/>
          <w:szCs w:val="24"/>
          <w:rtl/>
        </w:rPr>
        <w:t>,</w:t>
      </w:r>
      <w:r w:rsidRPr="00D2447F">
        <w:rPr>
          <w:rFonts w:hint="cs"/>
          <w:szCs w:val="24"/>
          <w:rtl/>
        </w:rPr>
        <w:t xml:space="preserve"> פרקים א'+ב', בהתאם להנחיות התסקיר כפי שאושרו על ידי מוסדות התכנון, ואישור מתחמים לתכנון מפורט. </w:t>
      </w:r>
    </w:p>
    <w:p w:rsidR="00747A58" w:rsidRPr="00D2447F" w:rsidRDefault="00747A58" w:rsidP="00747A58">
      <w:pPr>
        <w:pStyle w:val="af5"/>
        <w:ind w:left="717"/>
        <w:jc w:val="both"/>
        <w:rPr>
          <w:szCs w:val="24"/>
        </w:rPr>
      </w:pPr>
    </w:p>
    <w:p w:rsidR="00747A58" w:rsidRPr="00D2447F" w:rsidRDefault="00747A58" w:rsidP="00747A58">
      <w:pPr>
        <w:pStyle w:val="af5"/>
        <w:ind w:left="357"/>
        <w:jc w:val="both"/>
        <w:rPr>
          <w:b/>
          <w:bCs/>
          <w:szCs w:val="24"/>
          <w:rtl/>
        </w:rPr>
      </w:pPr>
      <w:r w:rsidRPr="00D2447F">
        <w:rPr>
          <w:rFonts w:hint="cs"/>
          <w:b/>
          <w:bCs/>
          <w:szCs w:val="24"/>
          <w:u w:val="single"/>
          <w:rtl/>
        </w:rPr>
        <w:t>תוצר</w:t>
      </w:r>
      <w:r w:rsidRPr="00D2447F">
        <w:rPr>
          <w:rFonts w:hint="cs"/>
          <w:szCs w:val="24"/>
          <w:u w:val="single"/>
          <w:rtl/>
        </w:rPr>
        <w:t xml:space="preserve"> </w:t>
      </w:r>
      <w:r w:rsidRPr="00D2447F">
        <w:rPr>
          <w:rFonts w:hint="cs"/>
          <w:b/>
          <w:bCs/>
          <w:szCs w:val="24"/>
          <w:u w:val="single"/>
          <w:rtl/>
        </w:rPr>
        <w:t>מבוקש</w:t>
      </w:r>
      <w:r w:rsidRPr="00D2447F">
        <w:rPr>
          <w:rFonts w:hint="cs"/>
          <w:b/>
          <w:bCs/>
          <w:szCs w:val="24"/>
          <w:rtl/>
        </w:rPr>
        <w:t>:</w:t>
      </w:r>
      <w:r w:rsidRPr="00D2447F">
        <w:rPr>
          <w:rFonts w:hint="cs"/>
          <w:szCs w:val="24"/>
          <w:rtl/>
        </w:rPr>
        <w:t xml:space="preserve"> </w:t>
      </w:r>
      <w:r w:rsidRPr="00D2447F">
        <w:rPr>
          <w:rFonts w:hint="cs"/>
          <w:b/>
          <w:bCs/>
          <w:szCs w:val="24"/>
          <w:rtl/>
        </w:rPr>
        <w:t xml:space="preserve">אישור תוצאות התסקיר על ידי המשרד להגנת הסביבה/ יועץ סביבתי לות"ל, הטמעת המלצות ותוצאות התסקיר ואישור מוסדות התכנון לביצוע תמ"א מפורטת. טיוטת המסמך הראשוני תתוקן בהתאם להערות הממונה במשרד </w:t>
      </w:r>
      <w:r w:rsidRPr="00D2447F">
        <w:rPr>
          <w:rFonts w:hint="cs"/>
          <w:b/>
          <w:bCs/>
          <w:szCs w:val="24"/>
          <w:u w:val="single"/>
          <w:rtl/>
        </w:rPr>
        <w:t>בתוך 20 יום</w:t>
      </w:r>
      <w:r w:rsidRPr="00D2447F">
        <w:rPr>
          <w:rFonts w:hint="cs"/>
          <w:b/>
          <w:bCs/>
          <w:szCs w:val="24"/>
          <w:rtl/>
        </w:rPr>
        <w:t>.</w:t>
      </w:r>
    </w:p>
    <w:p w:rsidR="00747A58" w:rsidRPr="00D2447F" w:rsidRDefault="00747A58" w:rsidP="00747A58">
      <w:pPr>
        <w:ind w:left="357"/>
        <w:jc w:val="both"/>
        <w:rPr>
          <w:b/>
          <w:bCs/>
          <w:szCs w:val="24"/>
          <w:u w:val="single"/>
          <w:rtl/>
        </w:rPr>
      </w:pPr>
      <w:r w:rsidRPr="00D2447F">
        <w:rPr>
          <w:rFonts w:hint="cs"/>
          <w:b/>
          <w:bCs/>
          <w:szCs w:val="24"/>
          <w:rtl/>
        </w:rPr>
        <w:t>עמידה בשלב זה תהא רק לאחר אישור תוצאות התסקיר</w:t>
      </w:r>
      <w:r w:rsidRPr="00D2447F">
        <w:rPr>
          <w:rFonts w:hint="cs"/>
          <w:b/>
          <w:bCs/>
          <w:szCs w:val="24"/>
          <w:u w:val="single"/>
          <w:rtl/>
        </w:rPr>
        <w:t>.</w:t>
      </w:r>
    </w:p>
    <w:p w:rsidR="00747A58" w:rsidRDefault="00747A58" w:rsidP="00747A58">
      <w:pPr>
        <w:spacing w:before="240"/>
        <w:ind w:left="360"/>
        <w:jc w:val="both"/>
        <w:rPr>
          <w:b/>
          <w:bCs/>
          <w:szCs w:val="24"/>
          <w:rtl/>
        </w:rPr>
      </w:pPr>
      <w:r w:rsidRPr="00D2447F">
        <w:rPr>
          <w:rFonts w:hint="cs"/>
          <w:b/>
          <w:bCs/>
          <w:szCs w:val="24"/>
          <w:u w:val="single"/>
          <w:rtl/>
        </w:rPr>
        <w:t>לו"ז לביצוע שלב זה</w:t>
      </w:r>
      <w:r w:rsidRPr="00D2447F">
        <w:rPr>
          <w:rFonts w:hint="cs"/>
          <w:b/>
          <w:bCs/>
          <w:szCs w:val="24"/>
          <w:rtl/>
        </w:rPr>
        <w:t>: עד 6 חודשים מיום אישור הממונה לתוצרי חלק 2, שלב א', או כל מועד מאוחר יותר שיאשר בכתב הממונה במשרד.</w:t>
      </w:r>
    </w:p>
    <w:p w:rsidR="00747A58" w:rsidRPr="00D2447F" w:rsidRDefault="00747A58" w:rsidP="00747A58">
      <w:pPr>
        <w:spacing w:before="240"/>
        <w:ind w:left="360"/>
        <w:rPr>
          <w:b/>
          <w:bCs/>
          <w:szCs w:val="24"/>
          <w:u w:val="single"/>
          <w:rtl/>
        </w:rPr>
      </w:pPr>
    </w:p>
    <w:p w:rsidR="00747A58" w:rsidRDefault="00747A58" w:rsidP="00747A58">
      <w:pPr>
        <w:spacing w:before="240"/>
        <w:ind w:left="360"/>
        <w:jc w:val="both"/>
        <w:rPr>
          <w:b/>
          <w:bCs/>
          <w:szCs w:val="24"/>
          <w:u w:val="single"/>
          <w:rtl/>
        </w:rPr>
      </w:pPr>
      <w:r w:rsidRPr="00D2447F">
        <w:rPr>
          <w:rFonts w:hint="cs"/>
          <w:b/>
          <w:bCs/>
          <w:szCs w:val="24"/>
          <w:u w:val="single"/>
          <w:rtl/>
        </w:rPr>
        <w:t xml:space="preserve">חלק 2, שלב ג': הכנת פרקים ג'-ה בתסקיר ההשפעה על הסביבה ואישור תוכנית מתאר ארצית מפורטת לתחנת כוח. </w:t>
      </w:r>
    </w:p>
    <w:p w:rsidR="00747A58" w:rsidRDefault="00747A58" w:rsidP="00747A58">
      <w:pPr>
        <w:pStyle w:val="af5"/>
        <w:spacing w:before="240"/>
        <w:ind w:left="360"/>
        <w:jc w:val="both"/>
        <w:rPr>
          <w:szCs w:val="24"/>
          <w:rtl/>
        </w:rPr>
      </w:pPr>
      <w:r w:rsidRPr="00D2447F">
        <w:rPr>
          <w:rFonts w:hint="cs"/>
          <w:szCs w:val="24"/>
          <w:rtl/>
        </w:rPr>
        <w:t xml:space="preserve">בהנחיית מוסדות התכנון, ועדת העורכים ומינהל החשמל, יכין המציע תכנית מפורטת הכוללת את מיקומם של כל מתקני תחנת הכוח במתחם/ים שהוצגו בשלב א'. </w:t>
      </w:r>
    </w:p>
    <w:p w:rsidR="00747A58" w:rsidRPr="00D2447F" w:rsidRDefault="00747A58" w:rsidP="00747A58">
      <w:pPr>
        <w:ind w:firstLine="357"/>
        <w:jc w:val="both"/>
        <w:rPr>
          <w:szCs w:val="24"/>
          <w:rtl/>
        </w:rPr>
      </w:pPr>
      <w:r w:rsidRPr="00D2447F">
        <w:rPr>
          <w:rFonts w:hint="cs"/>
          <w:b/>
          <w:bCs/>
          <w:szCs w:val="24"/>
          <w:rtl/>
        </w:rPr>
        <w:t xml:space="preserve">במסגרת זאת יבצע המציע, </w:t>
      </w:r>
      <w:r w:rsidRPr="00D2447F">
        <w:rPr>
          <w:rFonts w:hint="cs"/>
          <w:b/>
          <w:bCs/>
          <w:szCs w:val="24"/>
          <w:u w:val="single"/>
          <w:rtl/>
        </w:rPr>
        <w:t>בין היתר</w:t>
      </w:r>
      <w:r w:rsidRPr="00D2447F">
        <w:rPr>
          <w:rFonts w:hint="cs"/>
          <w:b/>
          <w:bCs/>
          <w:szCs w:val="24"/>
          <w:rtl/>
        </w:rPr>
        <w:t>, את המטלות הבאות:</w:t>
      </w:r>
    </w:p>
    <w:p w:rsidR="00747A58" w:rsidRDefault="00747A58" w:rsidP="00747A58">
      <w:pPr>
        <w:numPr>
          <w:ilvl w:val="1"/>
          <w:numId w:val="8"/>
        </w:numPr>
        <w:spacing w:before="240"/>
        <w:jc w:val="both"/>
        <w:rPr>
          <w:szCs w:val="24"/>
        </w:rPr>
      </w:pPr>
      <w:r>
        <w:rPr>
          <w:rFonts w:hint="cs"/>
          <w:szCs w:val="24"/>
          <w:rtl/>
        </w:rPr>
        <w:t>ביצוע</w:t>
      </w:r>
      <w:r w:rsidRPr="00D2447F">
        <w:rPr>
          <w:rFonts w:hint="cs"/>
          <w:szCs w:val="24"/>
          <w:rtl/>
        </w:rPr>
        <w:t xml:space="preserve"> תסקיר השפעה על הסביבה</w:t>
      </w:r>
      <w:r>
        <w:rPr>
          <w:rFonts w:hint="cs"/>
          <w:szCs w:val="24"/>
          <w:rtl/>
        </w:rPr>
        <w:t>,</w:t>
      </w:r>
      <w:r w:rsidRPr="00D2447F">
        <w:rPr>
          <w:rFonts w:hint="cs"/>
          <w:szCs w:val="24"/>
          <w:rtl/>
        </w:rPr>
        <w:t xml:space="preserve"> פרקים ג' </w:t>
      </w:r>
      <w:r w:rsidRPr="00D2447F">
        <w:rPr>
          <w:szCs w:val="24"/>
          <w:rtl/>
        </w:rPr>
        <w:t>–</w:t>
      </w:r>
      <w:r w:rsidRPr="00D2447F">
        <w:rPr>
          <w:rFonts w:hint="cs"/>
          <w:szCs w:val="24"/>
          <w:rtl/>
        </w:rPr>
        <w:t xml:space="preserve"> ה, </w:t>
      </w:r>
      <w:r>
        <w:rPr>
          <w:rFonts w:hint="cs"/>
          <w:szCs w:val="24"/>
          <w:rtl/>
        </w:rPr>
        <w:t>וצירוף</w:t>
      </w:r>
      <w:r w:rsidRPr="00D2447F">
        <w:rPr>
          <w:rFonts w:hint="cs"/>
          <w:szCs w:val="24"/>
          <w:rtl/>
        </w:rPr>
        <w:t xml:space="preserve"> הנחיותיו ותוצאותיו לתוכנית. המציע יבצע סקר סיכונים ככל שיידר</w:t>
      </w:r>
      <w:r w:rsidRPr="00D2447F">
        <w:rPr>
          <w:rFonts w:hint="eastAsia"/>
          <w:szCs w:val="24"/>
          <w:rtl/>
        </w:rPr>
        <w:t>ש</w:t>
      </w:r>
      <w:r w:rsidRPr="00D2447F">
        <w:rPr>
          <w:rFonts w:hint="cs"/>
          <w:szCs w:val="24"/>
          <w:rtl/>
        </w:rPr>
        <w:t xml:space="preserve"> על ידי מוסדות התכנון. </w:t>
      </w:r>
    </w:p>
    <w:p w:rsidR="00747A58" w:rsidRDefault="00747A58" w:rsidP="00747A58">
      <w:pPr>
        <w:pStyle w:val="a3"/>
        <w:tabs>
          <w:tab w:val="clear" w:pos="4153"/>
          <w:tab w:val="clear" w:pos="8306"/>
        </w:tabs>
        <w:ind w:left="720"/>
        <w:jc w:val="both"/>
        <w:rPr>
          <w:rtl/>
        </w:rPr>
      </w:pPr>
      <w:r w:rsidRPr="00D2447F">
        <w:rPr>
          <w:rFonts w:hint="cs"/>
          <w:rtl/>
        </w:rPr>
        <w:t xml:space="preserve">התסקיר כאמור יוכן בהתאם לדרישה של מוסדות התכנון ו/או המשרד להגנת הסביבה, ובהתאם לדרישות שיקבעו ועל פי כל דין כחלק מעבודת המציע לעניין זה. </w:t>
      </w:r>
    </w:p>
    <w:p w:rsidR="00747A58" w:rsidRDefault="00747A58" w:rsidP="00747A58">
      <w:pPr>
        <w:pStyle w:val="a3"/>
        <w:tabs>
          <w:tab w:val="clear" w:pos="4153"/>
          <w:tab w:val="clear" w:pos="8306"/>
        </w:tabs>
        <w:ind w:left="720"/>
        <w:jc w:val="both"/>
        <w:rPr>
          <w:rtl/>
        </w:rPr>
      </w:pPr>
      <w:r w:rsidRPr="00D2447F">
        <w:rPr>
          <w:rFonts w:hint="cs"/>
          <w:rtl/>
        </w:rPr>
        <w:t>התסקיר יוכן, בהתאם להוראות ולדרישות הספציפיות שתינתנה לתכנית זו,</w:t>
      </w:r>
      <w:r w:rsidRPr="00D2447F">
        <w:t xml:space="preserve"> </w:t>
      </w:r>
      <w:r w:rsidRPr="00D2447F">
        <w:rPr>
          <w:rFonts w:hint="cs"/>
          <w:rtl/>
        </w:rPr>
        <w:t>ויכלול בין השאר את הנושאים הבאים:</w:t>
      </w:r>
    </w:p>
    <w:p w:rsidR="00747A58" w:rsidRPr="00D2447F" w:rsidRDefault="00747A58" w:rsidP="00747A58">
      <w:pPr>
        <w:pStyle w:val="a3"/>
        <w:tabs>
          <w:tab w:val="clear" w:pos="4153"/>
          <w:tab w:val="clear" w:pos="8306"/>
        </w:tabs>
        <w:ind w:left="720"/>
        <w:rPr>
          <w:rtl/>
        </w:rPr>
      </w:pPr>
      <w:r w:rsidRPr="00D2447F">
        <w:rPr>
          <w:rFonts w:hint="cs"/>
          <w:rtl/>
        </w:rPr>
        <w:t xml:space="preserve">- הכנת סקר ערכי טבע ונוף כולל עתיקות ואתרי מורשת. </w:t>
      </w:r>
      <w:r w:rsidRPr="00D2447F">
        <w:rPr>
          <w:rtl/>
        </w:rPr>
        <w:br/>
      </w:r>
      <w:r w:rsidRPr="00D2447F">
        <w:rPr>
          <w:rFonts w:hint="cs"/>
          <w:rtl/>
        </w:rPr>
        <w:t xml:space="preserve">- מתן הנחיות סביבתיות לביצוע העבודה תוך התייחסות לנושאים כמו דרכי גישה, שטחי התארגנות, שמירה על ערכי טבע ונוף וכדומה. </w:t>
      </w:r>
      <w:r w:rsidRPr="00D2447F">
        <w:rPr>
          <w:rFonts w:hint="cs"/>
          <w:rtl/>
        </w:rPr>
        <w:br/>
        <w:t xml:space="preserve">- מתן הנחיות לשיקום נופי, תוך התייחסות לשכבות הקרקע, הצמחייה, הנוף וכדומה. </w:t>
      </w:r>
    </w:p>
    <w:p w:rsidR="00747A58" w:rsidRPr="00D2447F" w:rsidRDefault="00747A58" w:rsidP="00747A58">
      <w:pPr>
        <w:pStyle w:val="a3"/>
        <w:tabs>
          <w:tab w:val="clear" w:pos="4153"/>
          <w:tab w:val="clear" w:pos="8306"/>
        </w:tabs>
        <w:ind w:left="720"/>
        <w:rPr>
          <w:rtl/>
        </w:rPr>
      </w:pPr>
      <w:r w:rsidRPr="00D2447F">
        <w:rPr>
          <w:rFonts w:hint="cs"/>
          <w:rtl/>
        </w:rPr>
        <w:t xml:space="preserve">הצגה מפורטת של התסקיר על חלקיו השונים תוצג בפני כל הגורמים הנדרשים לאשר את התכנית, ובפני כל מי שיקבעו מוסדות התכנון כאמונים על אישור נושא זה. </w:t>
      </w:r>
    </w:p>
    <w:p w:rsidR="00747A58" w:rsidRPr="00D2447F" w:rsidRDefault="00747A58" w:rsidP="00747A58">
      <w:pPr>
        <w:pStyle w:val="a3"/>
        <w:numPr>
          <w:ilvl w:val="1"/>
          <w:numId w:val="8"/>
        </w:numPr>
        <w:tabs>
          <w:tab w:val="clear" w:pos="4153"/>
          <w:tab w:val="clear" w:pos="8306"/>
        </w:tabs>
        <w:spacing w:beforeLines="60"/>
        <w:jc w:val="both"/>
      </w:pPr>
      <w:r w:rsidRPr="00D2447F">
        <w:rPr>
          <w:rFonts w:hint="cs"/>
          <w:rtl/>
        </w:rPr>
        <w:lastRenderedPageBreak/>
        <w:t xml:space="preserve">סקרים גיאולוגים וסיסמולוגים: </w:t>
      </w:r>
    </w:p>
    <w:p w:rsidR="00747A58" w:rsidRPr="00D2447F" w:rsidRDefault="00747A58" w:rsidP="00747A58">
      <w:pPr>
        <w:pStyle w:val="a3"/>
        <w:tabs>
          <w:tab w:val="clear" w:pos="4153"/>
          <w:tab w:val="clear" w:pos="8306"/>
        </w:tabs>
        <w:ind w:left="720"/>
        <w:jc w:val="both"/>
        <w:rPr>
          <w:rtl/>
        </w:rPr>
      </w:pPr>
      <w:r w:rsidRPr="00D2447F">
        <w:rPr>
          <w:rFonts w:hint="cs"/>
          <w:rtl/>
        </w:rPr>
        <w:t>תהליך העבודה יכלול התייחסות לנושאים גיאולוגים ופעילות סיסמי</w:t>
      </w:r>
      <w:r w:rsidRPr="00D2447F">
        <w:rPr>
          <w:rFonts w:hint="eastAsia"/>
          <w:rtl/>
        </w:rPr>
        <w:t>ת</w:t>
      </w:r>
      <w:r w:rsidRPr="00D2447F">
        <w:rPr>
          <w:rFonts w:hint="cs"/>
          <w:rtl/>
        </w:rPr>
        <w:t>, תוך בחינת השפעתם על תחנות הכוח.</w:t>
      </w:r>
    </w:p>
    <w:p w:rsidR="00747A58" w:rsidRDefault="00747A58" w:rsidP="00747A58">
      <w:pPr>
        <w:pStyle w:val="af5"/>
        <w:numPr>
          <w:ilvl w:val="1"/>
          <w:numId w:val="8"/>
        </w:numPr>
        <w:spacing w:before="240"/>
        <w:jc w:val="both"/>
        <w:rPr>
          <w:szCs w:val="24"/>
        </w:rPr>
      </w:pPr>
      <w:r w:rsidRPr="00D2447F">
        <w:rPr>
          <w:rFonts w:hint="cs"/>
          <w:szCs w:val="24"/>
          <w:rtl/>
        </w:rPr>
        <w:t>המציע יכלול בתכנית המפורטת את כל המגבלות למתקן/נים בתחום הקו הכחול של המתחם (גבול התכנית).</w:t>
      </w:r>
    </w:p>
    <w:p w:rsidR="00747A58" w:rsidRDefault="00747A58" w:rsidP="00747A58">
      <w:pPr>
        <w:numPr>
          <w:ilvl w:val="1"/>
          <w:numId w:val="8"/>
        </w:numPr>
        <w:spacing w:before="240"/>
        <w:jc w:val="both"/>
        <w:rPr>
          <w:szCs w:val="24"/>
        </w:rPr>
      </w:pPr>
      <w:r w:rsidRPr="00D2447F">
        <w:rPr>
          <w:rFonts w:hint="cs"/>
          <w:szCs w:val="24"/>
          <w:rtl/>
        </w:rPr>
        <w:t>התכנון יכלול את כל המתקנים הנדרשים עד לחיבור התחנה למערכת הולכת החשמל וחיבור למערכת הולכת הגז הטבעי, ואת יתר המתקנים המתחייבים מתכנון התחנה כדוגמת מתקני אחסון, מבנים, דרכים, גדרות ועוד.</w:t>
      </w:r>
    </w:p>
    <w:p w:rsidR="00747A58" w:rsidRDefault="00747A58" w:rsidP="00747A58">
      <w:pPr>
        <w:numPr>
          <w:ilvl w:val="1"/>
          <w:numId w:val="8"/>
        </w:numPr>
        <w:spacing w:before="240"/>
        <w:jc w:val="both"/>
        <w:rPr>
          <w:szCs w:val="24"/>
        </w:rPr>
      </w:pPr>
      <w:r w:rsidRPr="00D2447F">
        <w:rPr>
          <w:rFonts w:hint="cs"/>
          <w:szCs w:val="24"/>
          <w:rtl/>
        </w:rPr>
        <w:t xml:space="preserve">התוכנית תקבע הנחיות בנוגע למזעור הפגיעה הסביבתית, תקבע הוראות בדבר הקמתו והפעלתו של המתקן, מנגנוני גמישות לתהליכי הקמת התחנה (כגון הקמת התחנה בשלבים), ואפשרויות הגדלת </w:t>
      </w:r>
      <w:r>
        <w:rPr>
          <w:rFonts w:hint="cs"/>
          <w:szCs w:val="24"/>
          <w:rtl/>
        </w:rPr>
        <w:t>הספק</w:t>
      </w:r>
      <w:r w:rsidRPr="00D2447F">
        <w:rPr>
          <w:rFonts w:hint="cs"/>
          <w:szCs w:val="24"/>
          <w:rtl/>
        </w:rPr>
        <w:t xml:space="preserve"> התחנה בשלבים מאוחרים.</w:t>
      </w:r>
    </w:p>
    <w:p w:rsidR="00747A58" w:rsidRDefault="00747A58" w:rsidP="00747A58">
      <w:pPr>
        <w:numPr>
          <w:ilvl w:val="1"/>
          <w:numId w:val="8"/>
        </w:numPr>
        <w:spacing w:before="240"/>
        <w:ind w:left="714" w:hanging="357"/>
        <w:jc w:val="both"/>
        <w:rPr>
          <w:szCs w:val="24"/>
        </w:rPr>
      </w:pPr>
      <w:r w:rsidRPr="00D2447F">
        <w:rPr>
          <w:rFonts w:hint="cs"/>
          <w:szCs w:val="24"/>
          <w:rtl/>
        </w:rPr>
        <w:t xml:space="preserve">המציע אחראי לכל התיאומים והאישורים של התכנית עם </w:t>
      </w:r>
      <w:r>
        <w:rPr>
          <w:rFonts w:hint="cs"/>
          <w:szCs w:val="24"/>
          <w:rtl/>
        </w:rPr>
        <w:t>הגורמים הרלבנטיים</w:t>
      </w:r>
      <w:r w:rsidRPr="00D2447F">
        <w:rPr>
          <w:rFonts w:hint="cs"/>
          <w:szCs w:val="24"/>
          <w:rtl/>
        </w:rPr>
        <w:t xml:space="preserve"> ו/או לפי הנחיות ועדת העורכים, ועדת ההיגוי ומוסדות התכנון, עד לאישורה של התכנית על ידי הממשלה.</w:t>
      </w:r>
    </w:p>
    <w:p w:rsidR="00747A58" w:rsidRPr="00D2447F" w:rsidRDefault="00747A58" w:rsidP="00747A58">
      <w:pPr>
        <w:ind w:left="714"/>
        <w:rPr>
          <w:szCs w:val="24"/>
        </w:rPr>
      </w:pPr>
    </w:p>
    <w:p w:rsidR="00747A58" w:rsidRPr="00D2447F" w:rsidRDefault="00747A58" w:rsidP="00747A58">
      <w:pPr>
        <w:pStyle w:val="af5"/>
        <w:ind w:left="357"/>
        <w:contextualSpacing w:val="0"/>
        <w:jc w:val="both"/>
        <w:rPr>
          <w:b/>
          <w:bCs/>
          <w:szCs w:val="24"/>
          <w:rtl/>
        </w:rPr>
      </w:pPr>
      <w:r w:rsidRPr="00D2447F">
        <w:rPr>
          <w:rFonts w:hint="cs"/>
          <w:b/>
          <w:bCs/>
          <w:szCs w:val="24"/>
          <w:u w:val="single"/>
          <w:rtl/>
        </w:rPr>
        <w:t>תוצר</w:t>
      </w:r>
      <w:r w:rsidRPr="00D2447F">
        <w:rPr>
          <w:rFonts w:hint="cs"/>
          <w:szCs w:val="24"/>
          <w:u w:val="single"/>
          <w:rtl/>
        </w:rPr>
        <w:t xml:space="preserve"> </w:t>
      </w:r>
      <w:r w:rsidRPr="00D2447F">
        <w:rPr>
          <w:rFonts w:hint="cs"/>
          <w:b/>
          <w:bCs/>
          <w:szCs w:val="24"/>
          <w:u w:val="single"/>
          <w:rtl/>
        </w:rPr>
        <w:t>מבוקש</w:t>
      </w:r>
      <w:r w:rsidRPr="00D2447F">
        <w:rPr>
          <w:rFonts w:hint="cs"/>
          <w:b/>
          <w:bCs/>
          <w:szCs w:val="24"/>
          <w:rtl/>
        </w:rPr>
        <w:t>:</w:t>
      </w:r>
      <w:r w:rsidRPr="00D2447F">
        <w:rPr>
          <w:rFonts w:hint="cs"/>
          <w:szCs w:val="24"/>
          <w:rtl/>
        </w:rPr>
        <w:t xml:space="preserve"> </w:t>
      </w:r>
      <w:r w:rsidRPr="00D2447F">
        <w:rPr>
          <w:rFonts w:hint="cs"/>
          <w:b/>
          <w:bCs/>
          <w:szCs w:val="24"/>
          <w:rtl/>
        </w:rPr>
        <w:t xml:space="preserve">אישור תכנית מתאר ארצית מפורטת. </w:t>
      </w:r>
    </w:p>
    <w:p w:rsidR="00747A58" w:rsidRPr="005D3301" w:rsidRDefault="00747A58" w:rsidP="00747A58">
      <w:pPr>
        <w:pStyle w:val="af5"/>
        <w:ind w:left="360"/>
        <w:jc w:val="both"/>
        <w:rPr>
          <w:szCs w:val="24"/>
          <w:rtl/>
        </w:rPr>
      </w:pPr>
      <w:r w:rsidRPr="00D2447F">
        <w:rPr>
          <w:rFonts w:hint="cs"/>
          <w:b/>
          <w:bCs/>
          <w:szCs w:val="24"/>
          <w:rtl/>
        </w:rPr>
        <w:t>עמידה בשלב זה תהא רק לאחר אישור התכנית ע"י הממשלה</w:t>
      </w:r>
      <w:r>
        <w:rPr>
          <w:rFonts w:hint="cs"/>
          <w:szCs w:val="24"/>
          <w:rtl/>
        </w:rPr>
        <w:t>.</w:t>
      </w:r>
    </w:p>
    <w:p w:rsidR="00747A58" w:rsidRPr="00D2447F" w:rsidRDefault="00747A58" w:rsidP="00747A58">
      <w:pPr>
        <w:ind w:left="357"/>
        <w:jc w:val="both"/>
        <w:rPr>
          <w:b/>
          <w:bCs/>
          <w:szCs w:val="24"/>
          <w:rtl/>
        </w:rPr>
      </w:pPr>
      <w:r w:rsidRPr="00D2447F">
        <w:rPr>
          <w:rFonts w:hint="cs"/>
          <w:b/>
          <w:bCs/>
          <w:szCs w:val="24"/>
          <w:u w:val="single"/>
          <w:rtl/>
        </w:rPr>
        <w:t>לו"ז לביצוע שלב זה</w:t>
      </w:r>
      <w:r w:rsidRPr="00D2447F">
        <w:rPr>
          <w:rFonts w:hint="cs"/>
          <w:b/>
          <w:bCs/>
          <w:szCs w:val="24"/>
          <w:rtl/>
        </w:rPr>
        <w:t>: עד 6 חודשים מיום אישור תוצאות התסקיר, או כל מועד מאוחר יותר שיאשר בכתב הממונה במשרד.</w:t>
      </w:r>
    </w:p>
    <w:p w:rsidR="00747A58" w:rsidRDefault="00747A58" w:rsidP="00747A58">
      <w:pPr>
        <w:pStyle w:val="a3"/>
        <w:tabs>
          <w:tab w:val="clear" w:pos="4153"/>
          <w:tab w:val="clear" w:pos="8306"/>
        </w:tabs>
        <w:spacing w:line="360" w:lineRule="auto"/>
        <w:rPr>
          <w:b/>
          <w:bCs/>
          <w:rtl/>
        </w:rPr>
      </w:pPr>
    </w:p>
    <w:p w:rsidR="00747A58" w:rsidRPr="00D2447F" w:rsidRDefault="00747A58" w:rsidP="00747A58">
      <w:pPr>
        <w:pStyle w:val="af5"/>
        <w:ind w:left="360"/>
        <w:jc w:val="both"/>
        <w:rPr>
          <w:b/>
          <w:bCs/>
          <w:szCs w:val="24"/>
          <w:u w:val="single"/>
        </w:rPr>
      </w:pPr>
    </w:p>
    <w:p w:rsidR="00747A58" w:rsidRPr="00D2447F" w:rsidRDefault="00747A58" w:rsidP="00747A58">
      <w:pPr>
        <w:pStyle w:val="af5"/>
        <w:numPr>
          <w:ilvl w:val="0"/>
          <w:numId w:val="36"/>
        </w:numPr>
        <w:jc w:val="both"/>
        <w:rPr>
          <w:b/>
          <w:bCs/>
          <w:szCs w:val="24"/>
          <w:u w:val="single"/>
          <w:rtl/>
        </w:rPr>
      </w:pPr>
      <w:r w:rsidRPr="00D2447F">
        <w:rPr>
          <w:rFonts w:hint="cs"/>
          <w:b/>
          <w:bCs/>
          <w:szCs w:val="24"/>
          <w:u w:val="single"/>
          <w:rtl/>
        </w:rPr>
        <w:t>תנאים כלליים לביצוע מטלות ההתקשרות:</w:t>
      </w:r>
    </w:p>
    <w:p w:rsidR="00747A58" w:rsidRPr="00D2447F" w:rsidRDefault="00747A58" w:rsidP="00747A58">
      <w:pPr>
        <w:rPr>
          <w:b/>
          <w:bCs/>
          <w:szCs w:val="24"/>
          <w:u w:val="single"/>
          <w:rtl/>
        </w:rPr>
      </w:pPr>
    </w:p>
    <w:p w:rsidR="00747A58" w:rsidRPr="00D2447F" w:rsidRDefault="00747A58" w:rsidP="00747A58">
      <w:pPr>
        <w:ind w:left="374"/>
        <w:rPr>
          <w:b/>
          <w:bCs/>
          <w:szCs w:val="24"/>
          <w:u w:val="single"/>
          <w:rtl/>
        </w:rPr>
      </w:pPr>
      <w:r w:rsidRPr="00D2447F">
        <w:rPr>
          <w:rFonts w:hint="cs"/>
          <w:b/>
          <w:bCs/>
          <w:szCs w:val="24"/>
          <w:u w:val="single"/>
          <w:rtl/>
        </w:rPr>
        <w:t>פירוט תשריטי ומסמכי התכנית:</w:t>
      </w:r>
    </w:p>
    <w:p w:rsidR="00747A58" w:rsidRPr="00D2447F" w:rsidRDefault="00747A58" w:rsidP="00747A58">
      <w:pPr>
        <w:spacing w:before="240"/>
        <w:ind w:left="360"/>
        <w:jc w:val="both"/>
        <w:rPr>
          <w:szCs w:val="24"/>
          <w:rtl/>
        </w:rPr>
      </w:pPr>
      <w:r w:rsidRPr="00D2447F">
        <w:rPr>
          <w:rFonts w:hint="cs"/>
          <w:szCs w:val="24"/>
          <w:rtl/>
        </w:rPr>
        <w:t>מסמכי התכנית (כולל נספחים וחומר רקע) יכללו, בין היתר, הכנת הוראות ותשריטים בהתאם להנחיות הגורמים המוסמכים, תקני הבטיחות הרלוונטיי</w:t>
      </w:r>
      <w:r w:rsidRPr="00D2447F">
        <w:rPr>
          <w:rFonts w:hint="eastAsia"/>
          <w:szCs w:val="24"/>
          <w:rtl/>
        </w:rPr>
        <w:t>ם</w:t>
      </w:r>
      <w:r w:rsidRPr="00D2447F">
        <w:rPr>
          <w:rFonts w:hint="cs"/>
          <w:szCs w:val="24"/>
          <w:rtl/>
        </w:rPr>
        <w:t xml:space="preserve"> והוראות נוהל מבא"ת. </w:t>
      </w:r>
    </w:p>
    <w:p w:rsidR="00747A58" w:rsidRPr="00D2447F" w:rsidRDefault="00747A58" w:rsidP="00747A58">
      <w:pPr>
        <w:pStyle w:val="a3"/>
        <w:tabs>
          <w:tab w:val="clear" w:pos="4153"/>
          <w:tab w:val="clear" w:pos="8306"/>
        </w:tabs>
        <w:ind w:left="374"/>
        <w:jc w:val="both"/>
        <w:rPr>
          <w:b/>
          <w:bCs/>
          <w:rtl/>
        </w:rPr>
      </w:pPr>
      <w:r w:rsidRPr="00D2447F">
        <w:rPr>
          <w:rFonts w:hint="cs"/>
          <w:rtl/>
        </w:rPr>
        <w:t>התשריטים יוצגו בקנ"מ מפורט של 1:2500 לפחות</w:t>
      </w:r>
      <w:r w:rsidRPr="00D2447F">
        <w:rPr>
          <w:rFonts w:hint="cs"/>
        </w:rPr>
        <w:t xml:space="preserve"> </w:t>
      </w:r>
      <w:r w:rsidRPr="00D2447F">
        <w:rPr>
          <w:rFonts w:hint="cs"/>
          <w:rtl/>
        </w:rPr>
        <w:t>או כל דרישה לקנ"מ אחר, כפי שיקבעו מוסדות התכנון שאמורים לאשר את התכנית.</w:t>
      </w:r>
    </w:p>
    <w:p w:rsidR="00747A58" w:rsidRPr="00D2447F" w:rsidRDefault="00747A58" w:rsidP="00747A58">
      <w:pPr>
        <w:pStyle w:val="a3"/>
        <w:tabs>
          <w:tab w:val="clear" w:pos="4153"/>
          <w:tab w:val="clear" w:pos="8306"/>
        </w:tabs>
        <w:ind w:left="374"/>
        <w:jc w:val="both"/>
        <w:rPr>
          <w:b/>
          <w:bCs/>
        </w:rPr>
      </w:pPr>
    </w:p>
    <w:p w:rsidR="00747A58" w:rsidRPr="00D2447F" w:rsidRDefault="00747A58" w:rsidP="00747A58">
      <w:pPr>
        <w:ind w:left="374"/>
        <w:rPr>
          <w:b/>
          <w:bCs/>
          <w:szCs w:val="24"/>
          <w:u w:val="single"/>
        </w:rPr>
      </w:pPr>
      <w:r w:rsidRPr="00D2447F">
        <w:rPr>
          <w:rFonts w:hint="cs"/>
          <w:b/>
          <w:bCs/>
          <w:szCs w:val="24"/>
          <w:u w:val="single"/>
          <w:rtl/>
        </w:rPr>
        <w:t>ליווי התכנית:</w:t>
      </w:r>
    </w:p>
    <w:p w:rsidR="00747A58" w:rsidRPr="00D2447F" w:rsidRDefault="00747A58" w:rsidP="00747A58">
      <w:pPr>
        <w:pStyle w:val="a3"/>
        <w:tabs>
          <w:tab w:val="clear" w:pos="4153"/>
          <w:tab w:val="clear" w:pos="8306"/>
        </w:tabs>
        <w:ind w:left="374"/>
        <w:rPr>
          <w:rtl/>
        </w:rPr>
      </w:pPr>
    </w:p>
    <w:p w:rsidR="00747A58" w:rsidRDefault="00747A58" w:rsidP="00747A58">
      <w:pPr>
        <w:pStyle w:val="a3"/>
        <w:tabs>
          <w:tab w:val="clear" w:pos="4153"/>
          <w:tab w:val="clear" w:pos="8306"/>
        </w:tabs>
        <w:ind w:left="374"/>
        <w:jc w:val="both"/>
      </w:pPr>
      <w:r w:rsidRPr="00D2447F">
        <w:rPr>
          <w:rFonts w:hint="cs"/>
          <w:rtl/>
        </w:rPr>
        <w:t>תוצרי התכנון לאחר אישור ועדת העורכים, ולנת"ע והמועצה הארצית ובהתאם להנחיות שינתנו יהיו בין היתר: מסמכים מלאים של התכנית, כשהם מוכנים להעברה להערות הוועדות המחוזיות. התכנית תכלול בין השאר הוראות, תשריטים (ברמת פירוט שת</w:t>
      </w:r>
      <w:r>
        <w:rPr>
          <w:rFonts w:hint="cs"/>
          <w:rtl/>
        </w:rPr>
        <w:t>י</w:t>
      </w:r>
      <w:r w:rsidRPr="00D2447F">
        <w:rPr>
          <w:rFonts w:hint="cs"/>
          <w:rtl/>
        </w:rPr>
        <w:t xml:space="preserve">קבע), סקרים </w:t>
      </w:r>
      <w:r>
        <w:rPr>
          <w:rFonts w:hint="cs"/>
          <w:rtl/>
        </w:rPr>
        <w:t>ו</w:t>
      </w:r>
      <w:r w:rsidRPr="00D2447F">
        <w:rPr>
          <w:rFonts w:hint="cs"/>
          <w:rtl/>
        </w:rPr>
        <w:t>מסמכים סביבתיים ותלווה בדברי הסבר ובמסמכים נוספים על פי הצורך והדרישה</w:t>
      </w:r>
      <w:r>
        <w:rPr>
          <w:rFonts w:hint="cs"/>
          <w:rtl/>
        </w:rPr>
        <w:t>,</w:t>
      </w:r>
      <w:r w:rsidRPr="00D2447F">
        <w:rPr>
          <w:rFonts w:hint="cs"/>
          <w:rtl/>
        </w:rPr>
        <w:t xml:space="preserve"> התייחסות להערות הוועדות המחוזיות ולהשגות הציבור, הטמעתן בהתאם להחלטות מוסדות התכנון והכנת מסמכי תכנית מאושרת לממשלה.</w:t>
      </w:r>
    </w:p>
    <w:p w:rsidR="00747A58" w:rsidRPr="00D2447F" w:rsidRDefault="00747A58" w:rsidP="00747A58">
      <w:pPr>
        <w:pStyle w:val="a3"/>
        <w:tabs>
          <w:tab w:val="clear" w:pos="4153"/>
          <w:tab w:val="clear" w:pos="8306"/>
        </w:tabs>
        <w:ind w:left="374"/>
        <w:rPr>
          <w:rtl/>
        </w:rPr>
      </w:pPr>
    </w:p>
    <w:p w:rsidR="00747A58" w:rsidRDefault="00747A58" w:rsidP="00747A58">
      <w:pPr>
        <w:pStyle w:val="a3"/>
        <w:tabs>
          <w:tab w:val="clear" w:pos="4153"/>
          <w:tab w:val="clear" w:pos="8306"/>
        </w:tabs>
        <w:ind w:left="374"/>
        <w:jc w:val="both"/>
        <w:rPr>
          <w:b/>
          <w:bCs/>
          <w:rtl/>
        </w:rPr>
      </w:pPr>
      <w:r w:rsidRPr="00D2447F">
        <w:rPr>
          <w:rFonts w:hint="cs"/>
          <w:rtl/>
        </w:rPr>
        <w:t>המציע שייבחר ילווה את התכנית עד לאישורה בממשלה, תוך ביצוע התיקונים והשינויים שיידרשו.</w:t>
      </w:r>
      <w:r w:rsidRPr="00D2447F">
        <w:rPr>
          <w:rFonts w:hint="cs"/>
          <w:b/>
          <w:bCs/>
          <w:rtl/>
        </w:rPr>
        <w:t xml:space="preserve"> </w:t>
      </w:r>
    </w:p>
    <w:p w:rsidR="00747A58" w:rsidRDefault="00747A58" w:rsidP="00747A58">
      <w:pPr>
        <w:pStyle w:val="a3"/>
        <w:tabs>
          <w:tab w:val="clear" w:pos="4153"/>
          <w:tab w:val="clear" w:pos="8306"/>
        </w:tabs>
        <w:ind w:left="374"/>
        <w:jc w:val="both"/>
      </w:pPr>
      <w:r w:rsidRPr="00D2447F">
        <w:rPr>
          <w:rFonts w:hint="cs"/>
          <w:rtl/>
        </w:rPr>
        <w:t>צוות החברה המייעצת יעמוד לרשות מוסדות התכנון והממונה מטעם מינהל החשמל בכל עת שיידר</w:t>
      </w:r>
      <w:r w:rsidRPr="00D2447F">
        <w:rPr>
          <w:rFonts w:hint="eastAsia"/>
          <w:rtl/>
        </w:rPr>
        <w:t>ש</w:t>
      </w:r>
      <w:r w:rsidRPr="00D2447F">
        <w:rPr>
          <w:rFonts w:hint="cs"/>
          <w:rtl/>
        </w:rPr>
        <w:t xml:space="preserve"> להם, ויהיה זמין לביצוע כל פעולה מקצועית רלוונטית למקצועו במסגרת העבודה.</w:t>
      </w:r>
    </w:p>
    <w:p w:rsidR="00747A58" w:rsidRDefault="00747A58" w:rsidP="00747A58">
      <w:pPr>
        <w:pStyle w:val="a3"/>
        <w:tabs>
          <w:tab w:val="clear" w:pos="4153"/>
          <w:tab w:val="clear" w:pos="8306"/>
        </w:tabs>
        <w:ind w:left="374"/>
        <w:jc w:val="both"/>
        <w:rPr>
          <w:rtl/>
        </w:rPr>
      </w:pPr>
      <w:r w:rsidRPr="00D2447F">
        <w:rPr>
          <w:rFonts w:hint="cs"/>
          <w:rtl/>
        </w:rPr>
        <w:t xml:space="preserve">במידה והאתרים שיבחרו יחייבו תכנון קו/וי הולכה לצורך חיבור המיתקן למערכות ההולכה של הגז הטבעי והחשמל, יבצע הזוכה תכנון של קווי ההולכה כאמור כחלק מתכנית זו. </w:t>
      </w:r>
    </w:p>
    <w:p w:rsidR="00747A58" w:rsidRPr="00D2447F" w:rsidRDefault="00747A58" w:rsidP="00747A58">
      <w:pPr>
        <w:spacing w:before="240"/>
        <w:ind w:left="360"/>
        <w:rPr>
          <w:b/>
          <w:bCs/>
          <w:szCs w:val="24"/>
          <w:u w:val="single"/>
        </w:rPr>
      </w:pPr>
      <w:r w:rsidRPr="00D2447F">
        <w:rPr>
          <w:rFonts w:hint="cs"/>
          <w:b/>
          <w:bCs/>
          <w:szCs w:val="24"/>
          <w:u w:val="single"/>
          <w:rtl/>
        </w:rPr>
        <w:t xml:space="preserve">הצגת התכנית: </w:t>
      </w:r>
    </w:p>
    <w:p w:rsidR="00747A58" w:rsidRPr="00D2447F" w:rsidRDefault="00747A58" w:rsidP="00747A58">
      <w:pPr>
        <w:ind w:left="357"/>
        <w:jc w:val="both"/>
        <w:rPr>
          <w:szCs w:val="24"/>
          <w:rtl/>
        </w:rPr>
      </w:pPr>
      <w:r w:rsidRPr="00D2447F">
        <w:rPr>
          <w:rFonts w:hint="cs"/>
          <w:szCs w:val="24"/>
          <w:rtl/>
        </w:rPr>
        <w:t>המציע שייבחר</w:t>
      </w:r>
      <w:r>
        <w:rPr>
          <w:rFonts w:hint="cs"/>
          <w:szCs w:val="24"/>
          <w:rtl/>
        </w:rPr>
        <w:t>, בתיאום עם הממונה מטעם המשרד,</w:t>
      </w:r>
      <w:r w:rsidRPr="00D2447F">
        <w:rPr>
          <w:rFonts w:hint="cs"/>
          <w:szCs w:val="24"/>
          <w:rtl/>
        </w:rPr>
        <w:t xml:space="preserve"> יהיה </w:t>
      </w:r>
      <w:r>
        <w:rPr>
          <w:rFonts w:hint="cs"/>
          <w:szCs w:val="24"/>
          <w:rtl/>
        </w:rPr>
        <w:t>שותף</w:t>
      </w:r>
      <w:r w:rsidRPr="00D2447F">
        <w:rPr>
          <w:rFonts w:hint="cs"/>
          <w:szCs w:val="24"/>
          <w:rtl/>
        </w:rPr>
        <w:t xml:space="preserve"> להצגת התוכנית וכל חומר רלוונטי בפני פורומים שונים הכוללים את ועדת העורכים, ועדת היגוי, הוועדה לשמירת הסביבה החופית, מועצה ארצית, הועדה לתשתיות לאומיות, ועדות תכנון, רשויות מקומית מוסדות תכנון, ועדה לאישור תקני בטיחות, וכן ישיבות תיאום וכל ישיבה שתידר</w:t>
      </w:r>
      <w:r w:rsidRPr="00D2447F">
        <w:rPr>
          <w:rFonts w:hint="eastAsia"/>
          <w:szCs w:val="24"/>
          <w:rtl/>
        </w:rPr>
        <w:t>ש</w:t>
      </w:r>
      <w:r w:rsidRPr="00D2447F">
        <w:rPr>
          <w:rFonts w:hint="cs"/>
          <w:szCs w:val="24"/>
          <w:rtl/>
        </w:rPr>
        <w:t xml:space="preserve"> לצורך אישור כל השלבים המפורטים  בנספח א'.</w:t>
      </w:r>
    </w:p>
    <w:p w:rsidR="00747A58" w:rsidRPr="00D2447F" w:rsidRDefault="00747A58" w:rsidP="00747A58">
      <w:pPr>
        <w:spacing w:before="240"/>
        <w:ind w:left="360"/>
        <w:rPr>
          <w:b/>
          <w:bCs/>
          <w:szCs w:val="24"/>
          <w:u w:val="single"/>
          <w:rtl/>
        </w:rPr>
      </w:pPr>
      <w:r w:rsidRPr="00D2447F">
        <w:rPr>
          <w:rFonts w:hint="cs"/>
          <w:b/>
          <w:bCs/>
          <w:szCs w:val="24"/>
          <w:u w:val="single"/>
          <w:rtl/>
        </w:rPr>
        <w:t>תיאומים:</w:t>
      </w:r>
    </w:p>
    <w:p w:rsidR="00747A58" w:rsidRPr="00D2447F" w:rsidRDefault="00747A58" w:rsidP="00747A58">
      <w:pPr>
        <w:ind w:left="357"/>
        <w:jc w:val="both"/>
        <w:rPr>
          <w:szCs w:val="24"/>
          <w:rtl/>
        </w:rPr>
      </w:pPr>
      <w:r w:rsidRPr="00D2447F">
        <w:rPr>
          <w:rFonts w:hint="cs"/>
          <w:szCs w:val="24"/>
          <w:rtl/>
        </w:rPr>
        <w:lastRenderedPageBreak/>
        <w:t>המציע שייבחר יהיה אחראי לתאם את התכנית לכל אורכה עם בעלי עניין וגופים רלוונטיים.</w:t>
      </w:r>
    </w:p>
    <w:p w:rsidR="00747A58" w:rsidRPr="00D2447F" w:rsidRDefault="00747A58" w:rsidP="00747A58">
      <w:pPr>
        <w:spacing w:before="240"/>
        <w:ind w:left="360"/>
        <w:rPr>
          <w:b/>
          <w:bCs/>
          <w:szCs w:val="24"/>
          <w:u w:val="single"/>
        </w:rPr>
      </w:pPr>
      <w:r w:rsidRPr="00D2447F">
        <w:rPr>
          <w:rFonts w:hint="cs"/>
          <w:b/>
          <w:bCs/>
          <w:szCs w:val="24"/>
          <w:u w:val="single"/>
          <w:rtl/>
        </w:rPr>
        <w:t xml:space="preserve">סיורים: </w:t>
      </w:r>
    </w:p>
    <w:p w:rsidR="00747A58" w:rsidRPr="00D2447F" w:rsidRDefault="00747A58" w:rsidP="00747A58">
      <w:pPr>
        <w:ind w:left="357"/>
        <w:jc w:val="both"/>
        <w:rPr>
          <w:szCs w:val="24"/>
          <w:rtl/>
        </w:rPr>
      </w:pPr>
      <w:r w:rsidRPr="00D2447F">
        <w:rPr>
          <w:rFonts w:hint="cs"/>
          <w:szCs w:val="24"/>
          <w:rtl/>
        </w:rPr>
        <w:t>המציע יבצע סיורים בשטח לצורך בדיקתו האישית, וכן עבור אנשי התכנון או כל גורם אחר, על פי הנדרש כחלק מעבודה זו.</w:t>
      </w:r>
    </w:p>
    <w:p w:rsidR="00747A58" w:rsidRPr="00D2447F" w:rsidRDefault="00747A58" w:rsidP="00747A58">
      <w:pPr>
        <w:ind w:left="357"/>
        <w:jc w:val="both"/>
        <w:rPr>
          <w:szCs w:val="24"/>
          <w:rtl/>
        </w:rPr>
      </w:pPr>
    </w:p>
    <w:p w:rsidR="00747A58" w:rsidRPr="00D2447F" w:rsidRDefault="00747A58" w:rsidP="00747A58">
      <w:pPr>
        <w:spacing w:before="240"/>
        <w:ind w:left="360"/>
        <w:rPr>
          <w:b/>
          <w:bCs/>
          <w:szCs w:val="24"/>
          <w:u w:val="single"/>
        </w:rPr>
      </w:pPr>
      <w:r w:rsidRPr="00D2447F">
        <w:rPr>
          <w:rFonts w:hint="cs"/>
          <w:b/>
          <w:bCs/>
          <w:szCs w:val="24"/>
          <w:u w:val="single"/>
          <w:rtl/>
        </w:rPr>
        <w:t xml:space="preserve">מחשוב, תוצרים ועותקים: </w:t>
      </w:r>
    </w:p>
    <w:p w:rsidR="00747A58" w:rsidRPr="00D2447F" w:rsidRDefault="00747A58" w:rsidP="00747A58">
      <w:pPr>
        <w:pStyle w:val="a3"/>
        <w:numPr>
          <w:ilvl w:val="0"/>
          <w:numId w:val="40"/>
        </w:numPr>
        <w:tabs>
          <w:tab w:val="clear" w:pos="4153"/>
          <w:tab w:val="clear" w:pos="8306"/>
        </w:tabs>
        <w:spacing w:line="360" w:lineRule="auto"/>
        <w:rPr>
          <w:b/>
          <w:bCs/>
          <w:u w:val="single"/>
          <w:rtl/>
        </w:rPr>
      </w:pPr>
      <w:r w:rsidRPr="00D2447F">
        <w:rPr>
          <w:rFonts w:hint="cs"/>
          <w:b/>
          <w:bCs/>
          <w:u w:val="single"/>
          <w:rtl/>
        </w:rPr>
        <w:t>מחשוב:</w:t>
      </w:r>
    </w:p>
    <w:p w:rsidR="00747A58" w:rsidRDefault="00747A58" w:rsidP="00747A58">
      <w:pPr>
        <w:pStyle w:val="a3"/>
        <w:numPr>
          <w:ilvl w:val="0"/>
          <w:numId w:val="38"/>
        </w:numPr>
        <w:tabs>
          <w:tab w:val="clear" w:pos="4153"/>
          <w:tab w:val="clear" w:pos="8306"/>
        </w:tabs>
        <w:jc w:val="both"/>
      </w:pPr>
      <w:r w:rsidRPr="00D2447F">
        <w:rPr>
          <w:rFonts w:hint="cs"/>
          <w:rtl/>
        </w:rPr>
        <w:t>מסמכי התכנית המפורטת יוגשו על פי נוהל מבא"ת, או על פי דרישות מינהל התכנון.</w:t>
      </w:r>
    </w:p>
    <w:p w:rsidR="00747A58" w:rsidRDefault="00747A58" w:rsidP="00747A58">
      <w:pPr>
        <w:pStyle w:val="a3"/>
        <w:numPr>
          <w:ilvl w:val="0"/>
          <w:numId w:val="38"/>
        </w:numPr>
        <w:tabs>
          <w:tab w:val="clear" w:pos="4153"/>
          <w:tab w:val="clear" w:pos="8306"/>
        </w:tabs>
        <w:jc w:val="both"/>
      </w:pPr>
      <w:r w:rsidRPr="00D2447F">
        <w:rPr>
          <w:rFonts w:hint="cs"/>
          <w:rtl/>
        </w:rPr>
        <w:t xml:space="preserve">קבצים של שכבות גיאוגרפיות ומפות: </w:t>
      </w:r>
    </w:p>
    <w:p w:rsidR="00747A58" w:rsidRDefault="00747A58" w:rsidP="00747A58">
      <w:pPr>
        <w:pStyle w:val="a3"/>
        <w:numPr>
          <w:ilvl w:val="1"/>
          <w:numId w:val="38"/>
        </w:numPr>
        <w:tabs>
          <w:tab w:val="clear" w:pos="4153"/>
          <w:tab w:val="clear" w:pos="8306"/>
        </w:tabs>
        <w:jc w:val="both"/>
      </w:pPr>
      <w:r w:rsidRPr="00D2447F">
        <w:rPr>
          <w:rFonts w:hint="cs"/>
          <w:rtl/>
        </w:rPr>
        <w:t xml:space="preserve">קבצים בפורמט </w:t>
      </w:r>
      <w:r w:rsidRPr="00D2447F">
        <w:t>Shape File</w:t>
      </w:r>
      <w:r w:rsidRPr="00D2447F">
        <w:rPr>
          <w:rFonts w:hint="cs"/>
          <w:rtl/>
        </w:rPr>
        <w:t xml:space="preserve"> של תכנת </w:t>
      </w:r>
      <w:r w:rsidRPr="00D2447F">
        <w:t>ARC VIEW</w:t>
      </w:r>
      <w:r w:rsidRPr="00D2447F">
        <w:rPr>
          <w:rFonts w:hint="cs"/>
          <w:rtl/>
        </w:rPr>
        <w:t xml:space="preserve"> בהתאם לדרישות המשרד ולדרישות יח'    ענ"א במשרד הפנים.</w:t>
      </w:r>
    </w:p>
    <w:p w:rsidR="00747A58" w:rsidRDefault="00747A58" w:rsidP="00747A58">
      <w:pPr>
        <w:pStyle w:val="a3"/>
        <w:numPr>
          <w:ilvl w:val="1"/>
          <w:numId w:val="38"/>
        </w:numPr>
        <w:tabs>
          <w:tab w:val="clear" w:pos="4153"/>
          <w:tab w:val="clear" w:pos="8306"/>
        </w:tabs>
        <w:jc w:val="both"/>
      </w:pPr>
      <w:r w:rsidRPr="00D2447F">
        <w:rPr>
          <w:rFonts w:hint="cs"/>
          <w:rtl/>
        </w:rPr>
        <w:t xml:space="preserve">קבצי </w:t>
      </w:r>
      <w:r w:rsidRPr="00D2447F">
        <w:t xml:space="preserve">plt </w:t>
      </w:r>
      <w:r w:rsidRPr="00D2447F">
        <w:rPr>
          <w:rFonts w:hint="cs"/>
          <w:rtl/>
        </w:rPr>
        <w:t xml:space="preserve">  ו- </w:t>
      </w:r>
      <w:r w:rsidRPr="00D2447F">
        <w:t>dwg</w:t>
      </w:r>
      <w:r w:rsidRPr="00D2447F">
        <w:rPr>
          <w:rFonts w:hint="cs"/>
          <w:rtl/>
        </w:rPr>
        <w:t xml:space="preserve"> של כל תשריטי התכנית בפורמט אוטוקאד 2000 ומעלה.</w:t>
      </w:r>
    </w:p>
    <w:p w:rsidR="00747A58" w:rsidRDefault="00747A58" w:rsidP="00747A58">
      <w:pPr>
        <w:pStyle w:val="a3"/>
        <w:numPr>
          <w:ilvl w:val="1"/>
          <w:numId w:val="38"/>
        </w:numPr>
        <w:tabs>
          <w:tab w:val="clear" w:pos="4153"/>
          <w:tab w:val="clear" w:pos="8306"/>
        </w:tabs>
        <w:jc w:val="both"/>
      </w:pPr>
      <w:r w:rsidRPr="00D2447F">
        <w:rPr>
          <w:rFonts w:hint="cs"/>
          <w:rtl/>
        </w:rPr>
        <w:t>כל השכבות הגיאוגרפיות והמפות שיוכנו יהיו לפי רשת ישראל החדשה.</w:t>
      </w:r>
    </w:p>
    <w:p w:rsidR="00747A58" w:rsidRDefault="00747A58" w:rsidP="00747A58">
      <w:pPr>
        <w:pStyle w:val="a3"/>
        <w:numPr>
          <w:ilvl w:val="1"/>
          <w:numId w:val="38"/>
        </w:numPr>
        <w:tabs>
          <w:tab w:val="clear" w:pos="4153"/>
          <w:tab w:val="clear" w:pos="8306"/>
        </w:tabs>
        <w:jc w:val="both"/>
      </w:pPr>
      <w:r w:rsidRPr="00D2447F">
        <w:rPr>
          <w:rFonts w:hint="cs"/>
          <w:rtl/>
        </w:rPr>
        <w:t xml:space="preserve">יש לבצע בדיקות טופולוגיה על שכבות ה- </w:t>
      </w:r>
      <w:r w:rsidRPr="00D2447F">
        <w:t>Shape File</w:t>
      </w:r>
      <w:r w:rsidRPr="00D2447F">
        <w:rPr>
          <w:rFonts w:hint="cs"/>
          <w:rtl/>
        </w:rPr>
        <w:t xml:space="preserve"> וה-</w:t>
      </w:r>
      <w:r w:rsidRPr="00D2447F">
        <w:t>dwg</w:t>
      </w:r>
    </w:p>
    <w:p w:rsidR="00747A58" w:rsidRDefault="00747A58" w:rsidP="00747A58">
      <w:pPr>
        <w:pStyle w:val="a3"/>
        <w:numPr>
          <w:ilvl w:val="1"/>
          <w:numId w:val="38"/>
        </w:numPr>
        <w:tabs>
          <w:tab w:val="clear" w:pos="4153"/>
          <w:tab w:val="clear" w:pos="8306"/>
        </w:tabs>
        <w:jc w:val="both"/>
      </w:pPr>
      <w:r w:rsidRPr="00D2447F">
        <w:rPr>
          <w:rFonts w:hint="cs"/>
          <w:rtl/>
        </w:rPr>
        <w:t xml:space="preserve">יש </w:t>
      </w:r>
      <w:r w:rsidRPr="00D2447F">
        <w:rPr>
          <w:rFonts w:hint="cs"/>
          <w:u w:val="single"/>
          <w:rtl/>
        </w:rPr>
        <w:t>לתאם מראש</w:t>
      </w:r>
      <w:r w:rsidRPr="00D2447F">
        <w:rPr>
          <w:rFonts w:hint="cs"/>
          <w:rtl/>
        </w:rPr>
        <w:t xml:space="preserve"> פרטים טכניים נוספים הקשורים לנושא עם יחידת ה- </w:t>
      </w:r>
      <w:r w:rsidRPr="00D2447F">
        <w:t>GIS</w:t>
      </w:r>
      <w:r w:rsidRPr="00D2447F">
        <w:rPr>
          <w:rFonts w:hint="cs"/>
          <w:rtl/>
        </w:rPr>
        <w:t xml:space="preserve"> </w:t>
      </w:r>
      <w:r w:rsidRPr="00D2447F">
        <w:rPr>
          <w:rFonts w:hint="cs"/>
          <w:rtl/>
        </w:rPr>
        <w:br/>
        <w:t>של המשרד.</w:t>
      </w:r>
    </w:p>
    <w:p w:rsidR="00747A58" w:rsidRDefault="00747A58" w:rsidP="00747A58">
      <w:pPr>
        <w:pStyle w:val="a3"/>
        <w:numPr>
          <w:ilvl w:val="0"/>
          <w:numId w:val="38"/>
        </w:numPr>
        <w:tabs>
          <w:tab w:val="clear" w:pos="4153"/>
          <w:tab w:val="clear" w:pos="8306"/>
        </w:tabs>
        <w:jc w:val="both"/>
      </w:pPr>
      <w:r w:rsidRPr="00D2447F">
        <w:rPr>
          <w:rFonts w:hint="cs"/>
          <w:rtl/>
        </w:rPr>
        <w:t>המשרד שומר לעצמו את הזכות</w:t>
      </w:r>
      <w:r>
        <w:rPr>
          <w:rFonts w:hint="cs"/>
          <w:rtl/>
        </w:rPr>
        <w:t xml:space="preserve"> לדרוש</w:t>
      </w:r>
      <w:r w:rsidRPr="00D2447F">
        <w:rPr>
          <w:rFonts w:hint="cs"/>
          <w:rtl/>
        </w:rPr>
        <w:t xml:space="preserve"> שהתכניות יוגשו בפורמט אחר במידה וזה יידרש ע"י מוסדות התכנון. </w:t>
      </w:r>
    </w:p>
    <w:p w:rsidR="00747A58" w:rsidRPr="00D2447F" w:rsidRDefault="00747A58" w:rsidP="00747A58">
      <w:pPr>
        <w:pStyle w:val="a3"/>
        <w:tabs>
          <w:tab w:val="clear" w:pos="4153"/>
          <w:tab w:val="clear" w:pos="8306"/>
        </w:tabs>
        <w:ind w:left="1080"/>
        <w:rPr>
          <w:rtl/>
        </w:rPr>
      </w:pPr>
    </w:p>
    <w:p w:rsidR="00747A58" w:rsidRPr="00D2447F" w:rsidRDefault="00747A58" w:rsidP="00747A58">
      <w:pPr>
        <w:pStyle w:val="a3"/>
        <w:numPr>
          <w:ilvl w:val="0"/>
          <w:numId w:val="40"/>
        </w:numPr>
        <w:tabs>
          <w:tab w:val="clear" w:pos="4153"/>
          <w:tab w:val="clear" w:pos="8306"/>
        </w:tabs>
        <w:rPr>
          <w:b/>
          <w:bCs/>
          <w:strike/>
          <w:u w:val="single"/>
        </w:rPr>
      </w:pPr>
      <w:r w:rsidRPr="00D2447F">
        <w:rPr>
          <w:rFonts w:hint="cs"/>
          <w:b/>
          <w:bCs/>
          <w:u w:val="single"/>
          <w:rtl/>
        </w:rPr>
        <w:t xml:space="preserve">קבצים אחרים: </w:t>
      </w:r>
      <w:r w:rsidRPr="00D2447F">
        <w:rPr>
          <w:rFonts w:hint="cs"/>
          <w:b/>
          <w:bCs/>
          <w:u w:val="single"/>
          <w:rtl/>
        </w:rPr>
        <w:br/>
      </w:r>
      <w:r w:rsidRPr="00D2447F">
        <w:rPr>
          <w:rFonts w:hint="cs"/>
          <w:rtl/>
        </w:rPr>
        <w:t xml:space="preserve">מסמכים, נתוני גיליונות אלקטרוניים, מצגות וכו' המהווים חלק מהתכנית, בשלבי ההכנה השונים, יועברו במדיה מגנטית בהתאם להנחיות שינתנו. </w:t>
      </w:r>
      <w:r w:rsidRPr="00D2447F">
        <w:rPr>
          <w:rFonts w:hint="cs"/>
          <w:b/>
          <w:bCs/>
          <w:strike/>
          <w:u w:val="single"/>
          <w:rtl/>
        </w:rPr>
        <w:t xml:space="preserve"> </w:t>
      </w:r>
    </w:p>
    <w:p w:rsidR="00747A58" w:rsidRPr="00D2447F" w:rsidRDefault="00747A58" w:rsidP="00747A58">
      <w:pPr>
        <w:pStyle w:val="a3"/>
        <w:tabs>
          <w:tab w:val="clear" w:pos="4153"/>
          <w:tab w:val="clear" w:pos="8306"/>
        </w:tabs>
        <w:ind w:left="720"/>
        <w:rPr>
          <w:b/>
          <w:bCs/>
          <w:strike/>
          <w:u w:val="single"/>
          <w:rtl/>
        </w:rPr>
      </w:pPr>
    </w:p>
    <w:p w:rsidR="00747A58" w:rsidRPr="00AB2020" w:rsidRDefault="00747A58" w:rsidP="00747A58">
      <w:pPr>
        <w:pStyle w:val="a3"/>
        <w:numPr>
          <w:ilvl w:val="0"/>
          <w:numId w:val="40"/>
        </w:numPr>
        <w:tabs>
          <w:tab w:val="clear" w:pos="4153"/>
          <w:tab w:val="clear" w:pos="8306"/>
        </w:tabs>
        <w:jc w:val="both"/>
      </w:pPr>
      <w:r w:rsidRPr="00D2447F">
        <w:rPr>
          <w:rFonts w:hint="cs"/>
          <w:b/>
          <w:bCs/>
          <w:u w:val="single"/>
          <w:rtl/>
        </w:rPr>
        <w:t xml:space="preserve">מועדים להעברת קבצים: </w:t>
      </w:r>
      <w:r>
        <w:rPr>
          <w:rFonts w:hint="cs"/>
          <w:b/>
          <w:bCs/>
          <w:u w:val="single"/>
          <w:rtl/>
        </w:rPr>
        <w:t xml:space="preserve"> </w:t>
      </w:r>
    </w:p>
    <w:p w:rsidR="00747A58" w:rsidRPr="00D2447F" w:rsidRDefault="00747A58" w:rsidP="00747A58">
      <w:pPr>
        <w:pStyle w:val="a3"/>
        <w:ind w:left="720"/>
        <w:jc w:val="both"/>
      </w:pPr>
      <w:r w:rsidRPr="00D2447F">
        <w:rPr>
          <w:rFonts w:hint="cs"/>
          <w:rtl/>
        </w:rPr>
        <w:t>המציע יעביר בהתאם לנדרש עותקים של התכנית בתום  כל אחת מאבני הדרך לתכנון או לעת שיידרש וכן נתונים נוספים אשר נאספו ו/או עובדו ו/או הוכנו במסגרת העבודה. עותקים יועברו בהתאם לנדרש במכרז במדיה דיגיטלית ובעותקים קשיחים.</w:t>
      </w:r>
    </w:p>
    <w:p w:rsidR="00747A58" w:rsidRPr="00D2447F" w:rsidRDefault="00747A58" w:rsidP="00747A58">
      <w:pPr>
        <w:pStyle w:val="af5"/>
        <w:rPr>
          <w:szCs w:val="24"/>
          <w:rtl/>
        </w:rPr>
      </w:pPr>
    </w:p>
    <w:p w:rsidR="00747A58" w:rsidRPr="00D2447F" w:rsidRDefault="00747A58" w:rsidP="00747A58">
      <w:pPr>
        <w:pStyle w:val="a3"/>
        <w:numPr>
          <w:ilvl w:val="0"/>
          <w:numId w:val="40"/>
        </w:numPr>
        <w:tabs>
          <w:tab w:val="clear" w:pos="4153"/>
          <w:tab w:val="clear" w:pos="8306"/>
        </w:tabs>
        <w:rPr>
          <w:u w:val="single"/>
          <w:rtl/>
        </w:rPr>
      </w:pPr>
      <w:r w:rsidRPr="00D2447F">
        <w:rPr>
          <w:rFonts w:hint="cs"/>
          <w:b/>
          <w:bCs/>
          <w:u w:val="single"/>
          <w:rtl/>
        </w:rPr>
        <w:t>הגשת תוצרים:</w:t>
      </w:r>
    </w:p>
    <w:p w:rsidR="00747A58" w:rsidRPr="00D2447F" w:rsidRDefault="00747A58" w:rsidP="00747A58">
      <w:pPr>
        <w:ind w:left="720"/>
        <w:jc w:val="both"/>
        <w:rPr>
          <w:szCs w:val="24"/>
        </w:rPr>
      </w:pPr>
      <w:r w:rsidRPr="00D2447F">
        <w:rPr>
          <w:rFonts w:hint="cs"/>
          <w:szCs w:val="24"/>
          <w:rtl/>
        </w:rPr>
        <w:t>המציע יגיש כל חומר גראפי ומילולי, שיידרש לצורך ביצוע העבודה, בהתאם להנחיות ועדות התכנון ועפ"י דרישת הממונים לרבות, ומבלי לגרוע מכלליות האמור לעיל, תשריטים, הוראות, דוחות, מצגות, סקרים ותצלומי אוויר.</w:t>
      </w:r>
    </w:p>
    <w:p w:rsidR="00747A58" w:rsidRPr="00D2447F" w:rsidRDefault="00747A58" w:rsidP="00747A58">
      <w:pPr>
        <w:ind w:left="720"/>
        <w:jc w:val="both"/>
        <w:rPr>
          <w:szCs w:val="24"/>
          <w:rtl/>
        </w:rPr>
      </w:pPr>
      <w:r w:rsidRPr="00D2447F">
        <w:rPr>
          <w:rFonts w:hint="cs"/>
          <w:szCs w:val="24"/>
          <w:rtl/>
        </w:rPr>
        <w:t>המציע יגיש את החומרים כמפורט בס"ק 5.1 לעיל בעותק קשיח ובעותק ממוחשב, בכל עת שיידרש ובמספר העותקים שיידרש ע"י הממונים.</w:t>
      </w:r>
    </w:p>
    <w:p w:rsidR="00747A58" w:rsidRPr="00D2447F" w:rsidRDefault="00747A58" w:rsidP="00747A58">
      <w:pPr>
        <w:pStyle w:val="a3"/>
        <w:tabs>
          <w:tab w:val="clear" w:pos="4153"/>
          <w:tab w:val="clear" w:pos="8306"/>
        </w:tabs>
        <w:spacing w:before="240"/>
        <w:ind w:left="360"/>
        <w:jc w:val="both"/>
        <w:rPr>
          <w:b/>
          <w:bCs/>
          <w:u w:val="single"/>
        </w:rPr>
      </w:pPr>
      <w:r w:rsidRPr="00D2447F">
        <w:rPr>
          <w:rFonts w:hint="cs"/>
          <w:b/>
          <w:bCs/>
          <w:u w:val="single"/>
          <w:rtl/>
        </w:rPr>
        <w:t>זכויות יוצרים:</w:t>
      </w:r>
    </w:p>
    <w:p w:rsidR="00747A58" w:rsidRPr="00D2447F" w:rsidRDefault="00747A58" w:rsidP="00747A58">
      <w:pPr>
        <w:pStyle w:val="a3"/>
        <w:tabs>
          <w:tab w:val="clear" w:pos="4153"/>
          <w:tab w:val="clear" w:pos="8306"/>
        </w:tabs>
        <w:spacing w:before="60"/>
        <w:ind w:left="357"/>
        <w:jc w:val="both"/>
        <w:rPr>
          <w:rtl/>
        </w:rPr>
      </w:pPr>
      <w:r w:rsidRPr="00D2447F">
        <w:rPr>
          <w:rFonts w:hint="cs"/>
          <w:b/>
          <w:bCs/>
          <w:rtl/>
        </w:rPr>
        <w:t xml:space="preserve">זכויות היוצרים של כל תוצרי העבודה </w:t>
      </w:r>
      <w:r w:rsidRPr="008D625B">
        <w:rPr>
          <w:rFonts w:hint="eastAsia"/>
          <w:b/>
          <w:bCs/>
          <w:u w:val="single"/>
          <w:rtl/>
        </w:rPr>
        <w:t>יהיו</w:t>
      </w:r>
      <w:r w:rsidRPr="008D625B">
        <w:rPr>
          <w:b/>
          <w:bCs/>
          <w:u w:val="single"/>
          <w:rtl/>
        </w:rPr>
        <w:t xml:space="preserve"> </w:t>
      </w:r>
      <w:r w:rsidRPr="008D625B">
        <w:rPr>
          <w:rFonts w:hint="eastAsia"/>
          <w:b/>
          <w:bCs/>
          <w:u w:val="single"/>
          <w:rtl/>
        </w:rPr>
        <w:t>של</w:t>
      </w:r>
      <w:r w:rsidRPr="008D625B">
        <w:rPr>
          <w:b/>
          <w:bCs/>
          <w:u w:val="single"/>
          <w:rtl/>
        </w:rPr>
        <w:t xml:space="preserve"> </w:t>
      </w:r>
      <w:r w:rsidRPr="008D625B">
        <w:rPr>
          <w:rFonts w:hint="eastAsia"/>
          <w:b/>
          <w:bCs/>
          <w:u w:val="single"/>
          <w:rtl/>
        </w:rPr>
        <w:t>המשרד</w:t>
      </w:r>
      <w:r w:rsidRPr="008D625B">
        <w:rPr>
          <w:b/>
          <w:bCs/>
          <w:u w:val="single"/>
          <w:rtl/>
        </w:rPr>
        <w:t xml:space="preserve"> בלבד</w:t>
      </w:r>
      <w:r w:rsidRPr="00D2447F">
        <w:rPr>
          <w:rFonts w:hint="cs"/>
          <w:rtl/>
        </w:rPr>
        <w:t xml:space="preserve">, כולל בסיסי הנתונים, הקבצים הממוחשבים וכל חומר שייאסף ע"י המתכננים לצורך ביצוע עבודה זו. </w:t>
      </w:r>
    </w:p>
    <w:p w:rsidR="00747A58" w:rsidRPr="00D2447F" w:rsidRDefault="00747A58" w:rsidP="00747A58">
      <w:pPr>
        <w:pStyle w:val="a3"/>
        <w:tabs>
          <w:tab w:val="clear" w:pos="4153"/>
          <w:tab w:val="clear" w:pos="8306"/>
        </w:tabs>
        <w:spacing w:before="60"/>
        <w:ind w:left="357"/>
        <w:jc w:val="both"/>
        <w:rPr>
          <w:b/>
          <w:bCs/>
          <w:rtl/>
        </w:rPr>
      </w:pPr>
      <w:r w:rsidRPr="00D2447F">
        <w:rPr>
          <w:rFonts w:hint="cs"/>
          <w:b/>
          <w:bCs/>
          <w:rtl/>
        </w:rPr>
        <w:t>תוצרים אלה לא יועברו לגורם שלישי ללא אישור הממונה מטעם המשרד</w:t>
      </w:r>
      <w:r w:rsidRPr="00D2447F">
        <w:rPr>
          <w:rFonts w:hint="cs"/>
          <w:rtl/>
        </w:rPr>
        <w:t>.</w:t>
      </w:r>
    </w:p>
    <w:p w:rsidR="00747A58" w:rsidRPr="00D2447F" w:rsidRDefault="00747A58" w:rsidP="00747A58">
      <w:pPr>
        <w:pStyle w:val="a3"/>
        <w:tabs>
          <w:tab w:val="clear" w:pos="4153"/>
          <w:tab w:val="clear" w:pos="8306"/>
        </w:tabs>
        <w:spacing w:before="60"/>
        <w:ind w:left="357"/>
        <w:jc w:val="both"/>
        <w:rPr>
          <w:b/>
          <w:bCs/>
          <w:rtl/>
        </w:rPr>
      </w:pPr>
    </w:p>
    <w:p w:rsidR="00747A58" w:rsidRPr="00D2447F" w:rsidRDefault="00747A58" w:rsidP="00747A58">
      <w:pPr>
        <w:pStyle w:val="af5"/>
        <w:spacing w:before="240"/>
        <w:ind w:left="360"/>
        <w:rPr>
          <w:b/>
          <w:bCs/>
          <w:szCs w:val="24"/>
          <w:rtl/>
        </w:rPr>
      </w:pPr>
      <w:r w:rsidRPr="00D2447F">
        <w:rPr>
          <w:rFonts w:hint="cs"/>
          <w:b/>
          <w:bCs/>
          <w:szCs w:val="24"/>
          <w:u w:val="single"/>
          <w:rtl/>
        </w:rPr>
        <w:t>ניגוד עניינים:</w:t>
      </w:r>
    </w:p>
    <w:p w:rsidR="00747A58" w:rsidRPr="00D2447F" w:rsidRDefault="00747A58" w:rsidP="00747A58">
      <w:pPr>
        <w:pStyle w:val="a3"/>
        <w:tabs>
          <w:tab w:val="clear" w:pos="4153"/>
          <w:tab w:val="clear" w:pos="8306"/>
        </w:tabs>
        <w:spacing w:before="60"/>
        <w:ind w:left="357"/>
        <w:jc w:val="both"/>
        <w:rPr>
          <w:rtl/>
        </w:rPr>
      </w:pPr>
      <w:r w:rsidRPr="00D2447F">
        <w:rPr>
          <w:rFonts w:hint="cs"/>
          <w:rtl/>
        </w:rPr>
        <w:t>המציע מצהיר ומתחייב כי אין הוא נמצא כיום, וכי ימנע</w:t>
      </w:r>
      <w:r w:rsidRPr="00D2447F">
        <w:rPr>
          <w:rtl/>
        </w:rPr>
        <w:t xml:space="preserve"> מלהימצא </w:t>
      </w:r>
      <w:r w:rsidRPr="00D2447F">
        <w:rPr>
          <w:rFonts w:hint="cs"/>
          <w:rtl/>
        </w:rPr>
        <w:t xml:space="preserve">בעתיד, </w:t>
      </w:r>
      <w:r w:rsidRPr="00D2447F">
        <w:rPr>
          <w:rtl/>
        </w:rPr>
        <w:t xml:space="preserve">במצב של ניגוד </w:t>
      </w:r>
      <w:r w:rsidRPr="00D2447F">
        <w:rPr>
          <w:rFonts w:hint="cs"/>
          <w:rtl/>
        </w:rPr>
        <w:t>עניינים</w:t>
      </w:r>
      <w:r w:rsidRPr="00D2447F">
        <w:rPr>
          <w:rtl/>
        </w:rPr>
        <w:t xml:space="preserve"> בין מתן שירות במסגרת הסכם זה</w:t>
      </w:r>
      <w:r w:rsidRPr="00D2447F">
        <w:rPr>
          <w:rFonts w:hint="cs"/>
          <w:rtl/>
        </w:rPr>
        <w:t>,</w:t>
      </w:r>
      <w:r w:rsidRPr="00D2447F">
        <w:rPr>
          <w:rtl/>
        </w:rPr>
        <w:t xml:space="preserve"> לבין עיסוקים אחרים של</w:t>
      </w:r>
      <w:r w:rsidRPr="00D2447F">
        <w:rPr>
          <w:rFonts w:hint="cs"/>
          <w:rtl/>
        </w:rPr>
        <w:t>ו או של גורמים הקשורים אליו.</w:t>
      </w:r>
      <w:r w:rsidRPr="00D2447F">
        <w:rPr>
          <w:rtl/>
        </w:rPr>
        <w:t xml:space="preserve"> </w:t>
      </w:r>
      <w:r w:rsidRPr="00D2447F">
        <w:rPr>
          <w:rFonts w:hint="cs"/>
          <w:rtl/>
        </w:rPr>
        <w:t>ה</w:t>
      </w:r>
      <w:r>
        <w:rPr>
          <w:rFonts w:hint="cs"/>
          <w:rtl/>
        </w:rPr>
        <w:t>זוכה</w:t>
      </w:r>
      <w:r w:rsidRPr="00D2447F">
        <w:rPr>
          <w:rFonts w:hint="cs"/>
          <w:rtl/>
        </w:rPr>
        <w:t xml:space="preserve"> יודיע לממונה על כל חשש להיווצרות מצב של ניגוד עניינים כאמור.</w:t>
      </w:r>
    </w:p>
    <w:p w:rsidR="00747A58" w:rsidRPr="00D2447F" w:rsidRDefault="00747A58" w:rsidP="00747A58">
      <w:pPr>
        <w:pStyle w:val="a3"/>
        <w:tabs>
          <w:tab w:val="clear" w:pos="4153"/>
          <w:tab w:val="clear" w:pos="8306"/>
        </w:tabs>
        <w:spacing w:before="60"/>
        <w:ind w:left="357"/>
        <w:jc w:val="both"/>
        <w:rPr>
          <w:rtl/>
        </w:rPr>
      </w:pPr>
      <w:r w:rsidRPr="00D2447F">
        <w:rPr>
          <w:rFonts w:hint="cs"/>
          <w:rtl/>
        </w:rPr>
        <w:t>מבלי לגרוע מכלליות האמור לעיל, לא יבצע המציע שתזכה (או גורמים הקשורים אליו), לרבות החברה המייעצת, עבודות עבור בעלי רישיונות במשק החשמל, אלא באישור מנהל מינהל החשמל.</w:t>
      </w:r>
    </w:p>
    <w:p w:rsidR="00747A58" w:rsidRPr="00D2447F" w:rsidRDefault="00747A58" w:rsidP="00747A58">
      <w:pPr>
        <w:pStyle w:val="a3"/>
        <w:tabs>
          <w:tab w:val="clear" w:pos="4153"/>
          <w:tab w:val="clear" w:pos="8306"/>
        </w:tabs>
        <w:spacing w:before="60"/>
        <w:ind w:left="357"/>
        <w:jc w:val="both"/>
        <w:rPr>
          <w:rtl/>
        </w:rPr>
      </w:pPr>
    </w:p>
    <w:p w:rsidR="00747A58" w:rsidRDefault="00747A58" w:rsidP="00747A58">
      <w:pPr>
        <w:pStyle w:val="a3"/>
        <w:tabs>
          <w:tab w:val="clear" w:pos="4153"/>
          <w:tab w:val="clear" w:pos="8306"/>
        </w:tabs>
        <w:spacing w:before="60"/>
        <w:ind w:left="357"/>
        <w:jc w:val="both"/>
        <w:rPr>
          <w:rtl/>
        </w:rPr>
      </w:pPr>
    </w:p>
    <w:p w:rsidR="00747A58" w:rsidRDefault="00747A58" w:rsidP="00747A58">
      <w:pPr>
        <w:pStyle w:val="a3"/>
        <w:tabs>
          <w:tab w:val="clear" w:pos="4153"/>
          <w:tab w:val="clear" w:pos="8306"/>
        </w:tabs>
        <w:spacing w:before="60"/>
        <w:ind w:left="357"/>
        <w:jc w:val="both"/>
        <w:rPr>
          <w:rtl/>
        </w:rPr>
      </w:pPr>
    </w:p>
    <w:p w:rsidR="00747A58" w:rsidRDefault="00747A58" w:rsidP="00747A58">
      <w:pPr>
        <w:pStyle w:val="a3"/>
        <w:tabs>
          <w:tab w:val="clear" w:pos="4153"/>
          <w:tab w:val="clear" w:pos="8306"/>
        </w:tabs>
        <w:spacing w:before="60"/>
        <w:ind w:left="357"/>
        <w:jc w:val="both"/>
        <w:rPr>
          <w:rtl/>
        </w:rPr>
      </w:pPr>
    </w:p>
    <w:p w:rsidR="00747A58" w:rsidRPr="00D2447F" w:rsidRDefault="00747A58" w:rsidP="00747A58">
      <w:pPr>
        <w:pStyle w:val="a3"/>
        <w:tabs>
          <w:tab w:val="clear" w:pos="4153"/>
          <w:tab w:val="clear" w:pos="8306"/>
        </w:tabs>
        <w:spacing w:before="60"/>
        <w:ind w:left="357"/>
        <w:jc w:val="both"/>
        <w:rPr>
          <w:rtl/>
        </w:rPr>
      </w:pPr>
    </w:p>
    <w:p w:rsidR="00747A58" w:rsidRPr="00D2447F" w:rsidRDefault="00747A58" w:rsidP="00747A58">
      <w:pPr>
        <w:pStyle w:val="a3"/>
        <w:tabs>
          <w:tab w:val="clear" w:pos="4153"/>
          <w:tab w:val="clear" w:pos="8306"/>
        </w:tabs>
        <w:spacing w:before="60"/>
        <w:ind w:left="357"/>
        <w:jc w:val="both"/>
        <w:rPr>
          <w:color w:val="FF0000"/>
          <w:rtl/>
        </w:rPr>
      </w:pPr>
      <w:r w:rsidRPr="00D2447F">
        <w:rPr>
          <w:rFonts w:hint="cs"/>
          <w:rtl/>
        </w:rPr>
        <w:t xml:space="preserve">  </w:t>
      </w:r>
    </w:p>
    <w:p w:rsidR="00747A58" w:rsidRPr="00D2447F" w:rsidRDefault="00747A58" w:rsidP="00747A58">
      <w:pPr>
        <w:pStyle w:val="af5"/>
        <w:ind w:left="357"/>
        <w:rPr>
          <w:b/>
          <w:bCs/>
          <w:szCs w:val="24"/>
          <w:u w:val="single"/>
        </w:rPr>
      </w:pPr>
      <w:r w:rsidRPr="00D2447F">
        <w:rPr>
          <w:rFonts w:hint="cs"/>
          <w:b/>
          <w:bCs/>
          <w:szCs w:val="24"/>
          <w:u w:val="single"/>
          <w:rtl/>
        </w:rPr>
        <w:t>שמירת סודיות:</w:t>
      </w:r>
    </w:p>
    <w:p w:rsidR="00747A58" w:rsidRPr="00D2447F" w:rsidRDefault="00747A58" w:rsidP="00747A58">
      <w:pPr>
        <w:pStyle w:val="a3"/>
        <w:tabs>
          <w:tab w:val="clear" w:pos="4153"/>
          <w:tab w:val="clear" w:pos="8306"/>
        </w:tabs>
        <w:spacing w:before="60"/>
        <w:ind w:left="357"/>
        <w:jc w:val="both"/>
        <w:rPr>
          <w:b/>
          <w:bCs/>
          <w:rtl/>
        </w:rPr>
      </w:pPr>
      <w:r w:rsidRPr="00D2447F">
        <w:rPr>
          <w:rFonts w:hint="cs"/>
          <w:rtl/>
        </w:rPr>
        <w:t xml:space="preserve">מובא לידיעת המתכנן כי הזוכה במכרז אינו רשאי להעביר מידע שיגיע לידיו תוך כדי עבודתו. </w:t>
      </w:r>
    </w:p>
    <w:p w:rsidR="00747A58" w:rsidRPr="00D2447F" w:rsidRDefault="00747A58" w:rsidP="00747A58">
      <w:pPr>
        <w:pStyle w:val="a3"/>
        <w:tabs>
          <w:tab w:val="clear" w:pos="4153"/>
          <w:tab w:val="clear" w:pos="8306"/>
          <w:tab w:val="num" w:pos="392"/>
        </w:tabs>
        <w:jc w:val="both"/>
        <w:rPr>
          <w:b/>
          <w:bCs/>
          <w:u w:val="single"/>
          <w:rtl/>
        </w:rPr>
      </w:pPr>
    </w:p>
    <w:p w:rsidR="00747A58" w:rsidRPr="00D2447F" w:rsidRDefault="00747A58" w:rsidP="00747A58">
      <w:pPr>
        <w:pStyle w:val="a3"/>
        <w:tabs>
          <w:tab w:val="clear" w:pos="4153"/>
          <w:tab w:val="clear" w:pos="8306"/>
          <w:tab w:val="num" w:pos="392"/>
        </w:tabs>
        <w:jc w:val="both"/>
        <w:rPr>
          <w:b/>
          <w:bCs/>
          <w:u w:val="single"/>
          <w:rtl/>
        </w:rPr>
      </w:pPr>
    </w:p>
    <w:p w:rsidR="00747A58" w:rsidRPr="00D2447F" w:rsidRDefault="00747A58" w:rsidP="00747A58">
      <w:pPr>
        <w:pStyle w:val="af5"/>
        <w:numPr>
          <w:ilvl w:val="0"/>
          <w:numId w:val="40"/>
        </w:numPr>
        <w:jc w:val="both"/>
        <w:rPr>
          <w:b/>
          <w:bCs/>
          <w:szCs w:val="24"/>
          <w:u w:val="single"/>
        </w:rPr>
      </w:pPr>
      <w:r w:rsidRPr="00D2447F">
        <w:rPr>
          <w:rFonts w:hint="cs"/>
          <w:b/>
          <w:bCs/>
          <w:szCs w:val="24"/>
          <w:u w:val="single"/>
          <w:rtl/>
        </w:rPr>
        <w:t xml:space="preserve">תשלומים: </w:t>
      </w:r>
    </w:p>
    <w:p w:rsidR="00747A58" w:rsidRPr="00D2447F" w:rsidRDefault="00747A58" w:rsidP="00747A58">
      <w:pPr>
        <w:pStyle w:val="a3"/>
        <w:numPr>
          <w:ilvl w:val="0"/>
          <w:numId w:val="7"/>
        </w:numPr>
        <w:tabs>
          <w:tab w:val="clear" w:pos="4153"/>
          <w:tab w:val="clear" w:pos="8306"/>
        </w:tabs>
        <w:spacing w:before="240"/>
        <w:jc w:val="both"/>
      </w:pPr>
      <w:r w:rsidRPr="00D2447F">
        <w:rPr>
          <w:rFonts w:hint="cs"/>
          <w:rtl/>
        </w:rPr>
        <w:t xml:space="preserve">התשלום בכל שלב ישולם לאחר השלמת כל המטלות והפקת כל החומרים הנדרשים בכל שלב, בכפוף לאישור בכתב של הממונה מטעם המשרד, שיאשר כי מטלות כל שלב בוצעו עפ"י הנדרש והוגשו לשביעות רצונו. </w:t>
      </w:r>
    </w:p>
    <w:p w:rsidR="00747A58" w:rsidRPr="00D2447F" w:rsidRDefault="00747A58" w:rsidP="00747A58">
      <w:pPr>
        <w:pStyle w:val="a3"/>
        <w:numPr>
          <w:ilvl w:val="0"/>
          <w:numId w:val="7"/>
        </w:numPr>
        <w:tabs>
          <w:tab w:val="clear" w:pos="4153"/>
          <w:tab w:val="clear" w:pos="8306"/>
        </w:tabs>
        <w:spacing w:before="240"/>
        <w:jc w:val="both"/>
        <w:rPr>
          <w:rtl/>
        </w:rPr>
      </w:pPr>
      <w:r w:rsidRPr="00D2447F">
        <w:rPr>
          <w:rFonts w:hint="cs"/>
          <w:rtl/>
        </w:rPr>
        <w:t xml:space="preserve"> התשלום יבוצע בהתאם לאבני הדרך כפי שנקבעו בטבלה המצורפת: </w:t>
      </w:r>
    </w:p>
    <w:p w:rsidR="00747A58" w:rsidRPr="00D2447F" w:rsidRDefault="00747A58" w:rsidP="00747A58">
      <w:pPr>
        <w:pStyle w:val="a3"/>
        <w:tabs>
          <w:tab w:val="clear" w:pos="4153"/>
          <w:tab w:val="clear" w:pos="8306"/>
          <w:tab w:val="num" w:pos="392"/>
        </w:tabs>
        <w:jc w:val="both"/>
        <w:rPr>
          <w:b/>
          <w:bCs/>
          <w:u w:val="single"/>
          <w:rtl/>
        </w:rPr>
      </w:pPr>
    </w:p>
    <w:tbl>
      <w:tblPr>
        <w:bidiVisual/>
        <w:tblW w:w="6662"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7"/>
        <w:gridCol w:w="2835"/>
      </w:tblGrid>
      <w:tr w:rsidR="00747A58" w:rsidRPr="00D2447F" w:rsidTr="00DA2B6C">
        <w:tc>
          <w:tcPr>
            <w:tcW w:w="3827" w:type="dxa"/>
          </w:tcPr>
          <w:p w:rsidR="00747A58" w:rsidRPr="009B7577" w:rsidRDefault="00747A58" w:rsidP="00DA2B6C">
            <w:pPr>
              <w:pStyle w:val="a3"/>
              <w:tabs>
                <w:tab w:val="clear" w:pos="4153"/>
                <w:tab w:val="clear" w:pos="8306"/>
                <w:tab w:val="num" w:pos="392"/>
              </w:tabs>
              <w:ind w:left="176" w:hanging="176"/>
              <w:jc w:val="both"/>
              <w:rPr>
                <w:b/>
                <w:bCs/>
                <w:u w:val="single"/>
                <w:rtl/>
                <w:lang w:val="en-GB" w:eastAsia="en-GB"/>
              </w:rPr>
            </w:pPr>
            <w:r w:rsidRPr="009B7577">
              <w:rPr>
                <w:rFonts w:hint="cs"/>
                <w:b/>
                <w:bCs/>
                <w:u w:val="single"/>
                <w:rtl/>
                <w:lang w:val="en-GB" w:eastAsia="en-GB"/>
              </w:rPr>
              <w:t xml:space="preserve">המועד לתשלום </w:t>
            </w:r>
          </w:p>
        </w:tc>
        <w:tc>
          <w:tcPr>
            <w:tcW w:w="2835" w:type="dxa"/>
          </w:tcPr>
          <w:p w:rsidR="00747A58" w:rsidRPr="009B7577" w:rsidRDefault="00747A58" w:rsidP="00DA2B6C">
            <w:pPr>
              <w:pStyle w:val="a3"/>
              <w:tabs>
                <w:tab w:val="clear" w:pos="4153"/>
                <w:tab w:val="clear" w:pos="8306"/>
                <w:tab w:val="num" w:pos="392"/>
              </w:tabs>
              <w:ind w:left="176" w:hanging="176"/>
              <w:jc w:val="center"/>
              <w:rPr>
                <w:b/>
                <w:bCs/>
                <w:u w:val="single"/>
                <w:rtl/>
                <w:lang w:val="en-GB" w:eastAsia="en-GB"/>
              </w:rPr>
            </w:pPr>
            <w:r w:rsidRPr="009B7577">
              <w:rPr>
                <w:rFonts w:hint="cs"/>
                <w:b/>
                <w:bCs/>
                <w:u w:val="single"/>
                <w:rtl/>
                <w:lang w:val="en-GB" w:eastAsia="en-GB"/>
              </w:rPr>
              <w:t>שיעור התשלום</w:t>
            </w:r>
          </w:p>
        </w:tc>
      </w:tr>
      <w:tr w:rsidR="00747A58" w:rsidRPr="00D2447F" w:rsidTr="00DA2B6C">
        <w:tc>
          <w:tcPr>
            <w:tcW w:w="3827" w:type="dxa"/>
          </w:tcPr>
          <w:p w:rsidR="00747A58" w:rsidRPr="009B7577" w:rsidRDefault="00747A58" w:rsidP="00DA2B6C">
            <w:pPr>
              <w:pStyle w:val="a3"/>
              <w:tabs>
                <w:tab w:val="clear" w:pos="4153"/>
                <w:tab w:val="clear" w:pos="8306"/>
                <w:tab w:val="num" w:pos="392"/>
              </w:tabs>
              <w:jc w:val="both"/>
              <w:rPr>
                <w:b/>
                <w:bCs/>
                <w:u w:val="single"/>
                <w:rtl/>
                <w:lang w:val="en-GB" w:eastAsia="en-GB"/>
              </w:rPr>
            </w:pPr>
            <w:r w:rsidRPr="009B7577">
              <w:rPr>
                <w:rFonts w:hint="cs"/>
                <w:b/>
                <w:bCs/>
                <w:u w:val="single"/>
                <w:rtl/>
                <w:lang w:val="en-GB" w:eastAsia="en-GB"/>
              </w:rPr>
              <w:t>עם השלמת חלק 1, שלב ב'</w:t>
            </w:r>
          </w:p>
        </w:tc>
        <w:tc>
          <w:tcPr>
            <w:tcW w:w="2835" w:type="dxa"/>
          </w:tcPr>
          <w:p w:rsidR="00747A58" w:rsidRPr="009B7577" w:rsidRDefault="00747A58" w:rsidP="00DA2B6C">
            <w:pPr>
              <w:pStyle w:val="a3"/>
              <w:tabs>
                <w:tab w:val="clear" w:pos="4153"/>
                <w:tab w:val="clear" w:pos="8306"/>
                <w:tab w:val="num" w:pos="392"/>
              </w:tabs>
              <w:jc w:val="center"/>
              <w:rPr>
                <w:b/>
                <w:bCs/>
                <w:u w:val="single"/>
                <w:rtl/>
                <w:lang w:val="en-GB" w:eastAsia="en-GB"/>
              </w:rPr>
            </w:pPr>
            <w:r w:rsidRPr="009B7577">
              <w:rPr>
                <w:rFonts w:hint="cs"/>
                <w:b/>
                <w:bCs/>
                <w:u w:val="single"/>
                <w:rtl/>
                <w:lang w:val="en-GB" w:eastAsia="en-GB"/>
              </w:rPr>
              <w:t>50% מהצעת המחיר לחלק 1</w:t>
            </w:r>
          </w:p>
        </w:tc>
      </w:tr>
      <w:tr w:rsidR="00747A58" w:rsidRPr="00D2447F" w:rsidTr="00DA2B6C">
        <w:tc>
          <w:tcPr>
            <w:tcW w:w="3827" w:type="dxa"/>
          </w:tcPr>
          <w:p w:rsidR="00747A58" w:rsidRPr="009B7577" w:rsidRDefault="00747A58" w:rsidP="00DA2B6C">
            <w:pPr>
              <w:pStyle w:val="a3"/>
              <w:tabs>
                <w:tab w:val="clear" w:pos="4153"/>
                <w:tab w:val="clear" w:pos="8306"/>
                <w:tab w:val="num" w:pos="392"/>
              </w:tabs>
              <w:jc w:val="both"/>
              <w:rPr>
                <w:b/>
                <w:bCs/>
                <w:u w:val="single"/>
                <w:rtl/>
                <w:lang w:val="en-GB" w:eastAsia="en-GB"/>
              </w:rPr>
            </w:pPr>
            <w:r w:rsidRPr="009B7577">
              <w:rPr>
                <w:rFonts w:hint="cs"/>
                <w:b/>
                <w:bCs/>
                <w:u w:val="single"/>
                <w:rtl/>
                <w:lang w:val="en-GB" w:eastAsia="en-GB"/>
              </w:rPr>
              <w:t>עם השלמת חלק 1, שלב ג'</w:t>
            </w:r>
          </w:p>
        </w:tc>
        <w:tc>
          <w:tcPr>
            <w:tcW w:w="2835" w:type="dxa"/>
          </w:tcPr>
          <w:p w:rsidR="00747A58" w:rsidRPr="009B7577" w:rsidRDefault="00747A58" w:rsidP="00DA2B6C">
            <w:pPr>
              <w:pStyle w:val="a3"/>
              <w:tabs>
                <w:tab w:val="clear" w:pos="4153"/>
                <w:tab w:val="clear" w:pos="8306"/>
                <w:tab w:val="num" w:pos="392"/>
              </w:tabs>
              <w:jc w:val="center"/>
              <w:rPr>
                <w:b/>
                <w:bCs/>
                <w:u w:val="single"/>
                <w:rtl/>
                <w:lang w:val="en-GB" w:eastAsia="en-GB"/>
              </w:rPr>
            </w:pPr>
            <w:r w:rsidRPr="009B7577">
              <w:rPr>
                <w:rFonts w:hint="cs"/>
                <w:b/>
                <w:bCs/>
                <w:u w:val="single"/>
                <w:rtl/>
                <w:lang w:val="en-GB" w:eastAsia="en-GB"/>
              </w:rPr>
              <w:t>50% מהצעת המחיר לחלק 1</w:t>
            </w:r>
          </w:p>
        </w:tc>
      </w:tr>
      <w:tr w:rsidR="00747A58" w:rsidRPr="00D2447F" w:rsidTr="00DA2B6C">
        <w:tc>
          <w:tcPr>
            <w:tcW w:w="3827" w:type="dxa"/>
          </w:tcPr>
          <w:p w:rsidR="00747A58" w:rsidRPr="009B7577" w:rsidRDefault="00747A58" w:rsidP="00DA2B6C">
            <w:pPr>
              <w:pStyle w:val="a3"/>
              <w:tabs>
                <w:tab w:val="clear" w:pos="4153"/>
                <w:tab w:val="clear" w:pos="8306"/>
                <w:tab w:val="num" w:pos="392"/>
              </w:tabs>
              <w:jc w:val="both"/>
              <w:rPr>
                <w:b/>
                <w:bCs/>
                <w:u w:val="single"/>
                <w:rtl/>
                <w:lang w:val="en-GB" w:eastAsia="en-GB"/>
              </w:rPr>
            </w:pPr>
            <w:r w:rsidRPr="009B7577">
              <w:rPr>
                <w:rFonts w:hint="cs"/>
                <w:b/>
                <w:bCs/>
                <w:u w:val="single"/>
                <w:rtl/>
                <w:lang w:val="en-GB" w:eastAsia="en-GB"/>
              </w:rPr>
              <w:t>עם השלמת חלק 2, שלב ב' עבור כל אתר</w:t>
            </w:r>
          </w:p>
        </w:tc>
        <w:tc>
          <w:tcPr>
            <w:tcW w:w="2835" w:type="dxa"/>
          </w:tcPr>
          <w:p w:rsidR="00747A58" w:rsidRPr="009B7577" w:rsidRDefault="00747A58" w:rsidP="00DA2B6C">
            <w:pPr>
              <w:pStyle w:val="a3"/>
              <w:tabs>
                <w:tab w:val="clear" w:pos="4153"/>
                <w:tab w:val="clear" w:pos="8306"/>
                <w:tab w:val="num" w:pos="392"/>
              </w:tabs>
              <w:jc w:val="center"/>
              <w:rPr>
                <w:b/>
                <w:bCs/>
                <w:u w:val="single"/>
                <w:rtl/>
                <w:lang w:val="en-GB" w:eastAsia="en-GB"/>
              </w:rPr>
            </w:pPr>
            <w:r w:rsidRPr="009B7577">
              <w:rPr>
                <w:rFonts w:hint="cs"/>
                <w:b/>
                <w:bCs/>
                <w:u w:val="single"/>
                <w:rtl/>
                <w:lang w:val="en-GB" w:eastAsia="en-GB"/>
              </w:rPr>
              <w:t>40% מהצעת המחיר לחלק 2</w:t>
            </w:r>
          </w:p>
        </w:tc>
      </w:tr>
      <w:tr w:rsidR="00747A58" w:rsidRPr="00D2447F" w:rsidTr="00DA2B6C">
        <w:tc>
          <w:tcPr>
            <w:tcW w:w="3827" w:type="dxa"/>
          </w:tcPr>
          <w:p w:rsidR="00747A58" w:rsidRPr="009B7577" w:rsidRDefault="00747A58" w:rsidP="00DA2B6C">
            <w:pPr>
              <w:pStyle w:val="a3"/>
              <w:tabs>
                <w:tab w:val="clear" w:pos="4153"/>
                <w:tab w:val="clear" w:pos="8306"/>
                <w:tab w:val="num" w:pos="392"/>
              </w:tabs>
              <w:jc w:val="both"/>
              <w:rPr>
                <w:b/>
                <w:bCs/>
                <w:u w:val="single"/>
                <w:rtl/>
                <w:lang w:val="en-GB" w:eastAsia="en-GB"/>
              </w:rPr>
            </w:pPr>
            <w:r w:rsidRPr="009B7577">
              <w:rPr>
                <w:rFonts w:hint="cs"/>
                <w:b/>
                <w:bCs/>
                <w:u w:val="single"/>
                <w:rtl/>
                <w:lang w:val="en-GB" w:eastAsia="en-GB"/>
              </w:rPr>
              <w:t>עם השלמת חלק 2, שלב ג' עבור כל אתר</w:t>
            </w:r>
          </w:p>
        </w:tc>
        <w:tc>
          <w:tcPr>
            <w:tcW w:w="2835" w:type="dxa"/>
          </w:tcPr>
          <w:p w:rsidR="00747A58" w:rsidRPr="009B7577" w:rsidRDefault="00747A58" w:rsidP="00DA2B6C">
            <w:pPr>
              <w:pStyle w:val="a3"/>
              <w:tabs>
                <w:tab w:val="clear" w:pos="4153"/>
                <w:tab w:val="clear" w:pos="8306"/>
                <w:tab w:val="num" w:pos="392"/>
              </w:tabs>
              <w:jc w:val="center"/>
              <w:rPr>
                <w:b/>
                <w:bCs/>
                <w:u w:val="single"/>
                <w:rtl/>
                <w:lang w:val="en-GB" w:eastAsia="en-GB"/>
              </w:rPr>
            </w:pPr>
            <w:r w:rsidRPr="009B7577">
              <w:rPr>
                <w:rFonts w:hint="cs"/>
                <w:b/>
                <w:bCs/>
                <w:u w:val="single"/>
                <w:rtl/>
                <w:lang w:val="en-GB" w:eastAsia="en-GB"/>
              </w:rPr>
              <w:t>60% מהצעת המחיר לחלק 2</w:t>
            </w:r>
          </w:p>
        </w:tc>
      </w:tr>
    </w:tbl>
    <w:p w:rsidR="00747A58" w:rsidRPr="00D2447F" w:rsidRDefault="00747A58" w:rsidP="00747A58">
      <w:pPr>
        <w:pStyle w:val="a3"/>
        <w:tabs>
          <w:tab w:val="clear" w:pos="4153"/>
          <w:tab w:val="clear" w:pos="8306"/>
          <w:tab w:val="num" w:pos="392"/>
        </w:tabs>
        <w:jc w:val="both"/>
        <w:rPr>
          <w:b/>
          <w:bCs/>
          <w:u w:val="single"/>
          <w:rtl/>
        </w:rPr>
      </w:pPr>
    </w:p>
    <w:p w:rsidR="00747A58" w:rsidRPr="00D2447F" w:rsidRDefault="00747A58" w:rsidP="00747A58">
      <w:pPr>
        <w:pStyle w:val="af5"/>
        <w:ind w:left="357"/>
        <w:rPr>
          <w:b/>
          <w:bCs/>
          <w:szCs w:val="24"/>
          <w:rtl/>
        </w:rPr>
      </w:pPr>
      <w:r w:rsidRPr="00D2447F">
        <w:rPr>
          <w:rFonts w:hint="cs"/>
          <w:b/>
          <w:bCs/>
          <w:szCs w:val="24"/>
          <w:rtl/>
        </w:rPr>
        <w:t>מובהר בזאת כי אין המשרד מתחייב לביצוע כל חלקי העבודה, וכי לא ישולם כל תשלום בגין חלק שלא בוצע. בסמכות הממונה במשרד בלבד להחליט על מעבר לשלב הבא, הכ</w:t>
      </w:r>
      <w:r>
        <w:rPr>
          <w:rFonts w:hint="cs"/>
          <w:b/>
          <w:bCs/>
          <w:szCs w:val="24"/>
          <w:rtl/>
        </w:rPr>
        <w:t>ו</w:t>
      </w:r>
      <w:r w:rsidRPr="00D2447F">
        <w:rPr>
          <w:rFonts w:hint="cs"/>
          <w:b/>
          <w:bCs/>
          <w:szCs w:val="24"/>
          <w:rtl/>
        </w:rPr>
        <w:t>ל בהתאם לחוות דעתו המקצועית ולקיום תקציבי.</w:t>
      </w:r>
    </w:p>
    <w:p w:rsidR="00747A58" w:rsidRPr="00D2447F" w:rsidRDefault="00747A58" w:rsidP="00747A58">
      <w:pPr>
        <w:pStyle w:val="af5"/>
        <w:ind w:left="357"/>
        <w:rPr>
          <w:b/>
          <w:bCs/>
          <w:szCs w:val="24"/>
          <w:rtl/>
        </w:rPr>
      </w:pPr>
    </w:p>
    <w:p w:rsidR="00747A58" w:rsidRPr="00D2447F" w:rsidRDefault="00747A58" w:rsidP="00747A58">
      <w:pPr>
        <w:pStyle w:val="af5"/>
        <w:ind w:left="357"/>
        <w:rPr>
          <w:b/>
          <w:bCs/>
          <w:szCs w:val="24"/>
          <w:rtl/>
        </w:rPr>
      </w:pPr>
    </w:p>
    <w:p w:rsidR="00747A58" w:rsidRPr="00D2447F" w:rsidRDefault="00747A58" w:rsidP="00747A58">
      <w:pPr>
        <w:pStyle w:val="af5"/>
        <w:ind w:left="357"/>
        <w:rPr>
          <w:b/>
          <w:bCs/>
          <w:szCs w:val="24"/>
          <w:rtl/>
        </w:rPr>
      </w:pPr>
    </w:p>
    <w:p w:rsidR="00747A58" w:rsidRPr="00D2447F" w:rsidRDefault="00747A58" w:rsidP="00747A58">
      <w:pPr>
        <w:pStyle w:val="af5"/>
        <w:ind w:left="357"/>
        <w:rPr>
          <w:b/>
          <w:bCs/>
          <w:szCs w:val="24"/>
          <w:rtl/>
        </w:rPr>
      </w:pPr>
    </w:p>
    <w:p w:rsidR="00747A58" w:rsidRPr="00D2447F" w:rsidRDefault="00747A58" w:rsidP="00747A58">
      <w:pPr>
        <w:pStyle w:val="af5"/>
        <w:ind w:left="357"/>
        <w:rPr>
          <w:b/>
          <w:bCs/>
          <w:szCs w:val="24"/>
          <w:rtl/>
        </w:rPr>
      </w:pPr>
    </w:p>
    <w:p w:rsidR="00747A58" w:rsidRPr="00D2447F" w:rsidRDefault="00747A58" w:rsidP="00747A58">
      <w:pPr>
        <w:pStyle w:val="af5"/>
        <w:ind w:left="357"/>
        <w:rPr>
          <w:b/>
          <w:bCs/>
          <w:szCs w:val="24"/>
          <w:rtl/>
        </w:rPr>
      </w:pPr>
    </w:p>
    <w:p w:rsidR="00747A58" w:rsidRPr="00D2447F" w:rsidRDefault="00747A58" w:rsidP="00747A58">
      <w:pPr>
        <w:pStyle w:val="af5"/>
        <w:ind w:left="357"/>
        <w:rPr>
          <w:b/>
          <w:bCs/>
          <w:szCs w:val="24"/>
          <w:rtl/>
        </w:rPr>
      </w:pPr>
    </w:p>
    <w:p w:rsidR="00747A58" w:rsidRPr="00D2447F" w:rsidRDefault="00747A58" w:rsidP="00747A58">
      <w:pPr>
        <w:pStyle w:val="af5"/>
        <w:ind w:left="357"/>
        <w:rPr>
          <w:b/>
          <w:bCs/>
          <w:szCs w:val="24"/>
          <w:rtl/>
        </w:rPr>
      </w:pPr>
    </w:p>
    <w:p w:rsidR="00747A58" w:rsidRPr="00D2447F" w:rsidRDefault="00747A58" w:rsidP="00747A58">
      <w:pPr>
        <w:pStyle w:val="af5"/>
        <w:ind w:left="357"/>
        <w:rPr>
          <w:b/>
          <w:bCs/>
          <w:szCs w:val="24"/>
          <w:rtl/>
        </w:rPr>
      </w:pPr>
    </w:p>
    <w:p w:rsidR="00747A58" w:rsidRPr="00D2447F" w:rsidRDefault="00747A58" w:rsidP="00747A58">
      <w:pPr>
        <w:pStyle w:val="af5"/>
        <w:ind w:left="357"/>
        <w:rPr>
          <w:b/>
          <w:bCs/>
          <w:szCs w:val="24"/>
          <w:rtl/>
        </w:rPr>
      </w:pPr>
    </w:p>
    <w:p w:rsidR="00747A58" w:rsidRPr="00D2447F" w:rsidRDefault="00747A58" w:rsidP="00747A58">
      <w:pPr>
        <w:pStyle w:val="af5"/>
        <w:ind w:left="357"/>
        <w:rPr>
          <w:b/>
          <w:bCs/>
          <w:szCs w:val="24"/>
          <w:rtl/>
        </w:rPr>
      </w:pPr>
    </w:p>
    <w:p w:rsidR="00747A58" w:rsidRPr="00D2447F" w:rsidRDefault="00747A58" w:rsidP="00747A58">
      <w:pPr>
        <w:bidi w:val="0"/>
        <w:rPr>
          <w:b/>
          <w:bCs/>
          <w:szCs w:val="24"/>
          <w:rtl/>
          <w:lang w:eastAsia="he-IL"/>
        </w:rPr>
      </w:pPr>
      <w:r w:rsidRPr="00D2447F">
        <w:rPr>
          <w:b/>
          <w:bCs/>
          <w:szCs w:val="24"/>
          <w:rtl/>
        </w:rPr>
        <w:br w:type="page"/>
      </w:r>
    </w:p>
    <w:p w:rsidR="00747A58" w:rsidRPr="00D2447F" w:rsidRDefault="00747A58" w:rsidP="00747A58">
      <w:pPr>
        <w:pStyle w:val="af5"/>
        <w:ind w:left="357"/>
        <w:rPr>
          <w:b/>
          <w:bCs/>
          <w:szCs w:val="24"/>
          <w:rtl/>
        </w:rPr>
      </w:pPr>
    </w:p>
    <w:p w:rsidR="00747A58" w:rsidRPr="00D2447F" w:rsidRDefault="00747A58" w:rsidP="00747A58">
      <w:pPr>
        <w:spacing w:line="340" w:lineRule="exact"/>
        <w:ind w:right="-2"/>
        <w:jc w:val="right"/>
        <w:rPr>
          <w:b/>
          <w:bCs/>
          <w:szCs w:val="24"/>
          <w:u w:val="single"/>
          <w:rtl/>
        </w:rPr>
      </w:pPr>
      <w:r w:rsidRPr="00D2447F">
        <w:rPr>
          <w:rFonts w:hint="cs"/>
          <w:b/>
          <w:bCs/>
          <w:szCs w:val="24"/>
          <w:u w:val="single"/>
          <w:rtl/>
        </w:rPr>
        <w:t>נ ס פ ח    ב'</w:t>
      </w:r>
    </w:p>
    <w:p w:rsidR="00747A58" w:rsidRPr="00704430" w:rsidRDefault="00747A58" w:rsidP="00747A58">
      <w:pPr>
        <w:pStyle w:val="3"/>
        <w:spacing w:line="340" w:lineRule="exact"/>
        <w:jc w:val="center"/>
        <w:rPr>
          <w:szCs w:val="24"/>
          <w:u w:val="single"/>
          <w:rtl/>
        </w:rPr>
      </w:pPr>
      <w:r w:rsidRPr="008D625B">
        <w:rPr>
          <w:rFonts w:hint="eastAsia"/>
          <w:szCs w:val="24"/>
          <w:u w:val="single"/>
          <w:rtl/>
        </w:rPr>
        <w:t>הסכם</w:t>
      </w:r>
      <w:r w:rsidRPr="008D625B">
        <w:rPr>
          <w:szCs w:val="24"/>
          <w:u w:val="single"/>
          <w:rtl/>
        </w:rPr>
        <w:t xml:space="preserve"> </w:t>
      </w:r>
      <w:r w:rsidRPr="008D625B">
        <w:rPr>
          <w:rFonts w:hint="eastAsia"/>
          <w:szCs w:val="24"/>
          <w:u w:val="single"/>
          <w:rtl/>
        </w:rPr>
        <w:t>שירותים</w:t>
      </w:r>
    </w:p>
    <w:p w:rsidR="00747A58" w:rsidRPr="00D2447F" w:rsidRDefault="00747A58" w:rsidP="00747A58">
      <w:pPr>
        <w:spacing w:line="340" w:lineRule="exact"/>
        <w:jc w:val="center"/>
        <w:rPr>
          <w:b/>
          <w:bCs/>
          <w:szCs w:val="24"/>
          <w:rtl/>
        </w:rPr>
      </w:pPr>
      <w:r w:rsidRPr="00D2447F">
        <w:rPr>
          <w:rFonts w:hint="cs"/>
          <w:b/>
          <w:bCs/>
          <w:szCs w:val="24"/>
          <w:rtl/>
        </w:rPr>
        <w:t>מס' חוזה:</w:t>
      </w:r>
    </w:p>
    <w:p w:rsidR="00747A58" w:rsidRPr="00D2447F" w:rsidRDefault="00747A58" w:rsidP="00747A58">
      <w:pPr>
        <w:spacing w:line="340" w:lineRule="exact"/>
        <w:jc w:val="center"/>
        <w:rPr>
          <w:szCs w:val="24"/>
          <w:rtl/>
        </w:rPr>
      </w:pPr>
      <w:r w:rsidRPr="00D2447F">
        <w:rPr>
          <w:rFonts w:hint="cs"/>
          <w:szCs w:val="24"/>
          <w:rtl/>
        </w:rPr>
        <w:br/>
      </w:r>
    </w:p>
    <w:p w:rsidR="00747A58" w:rsidRPr="00D2447F" w:rsidRDefault="00747A58" w:rsidP="00747A58">
      <w:pPr>
        <w:spacing w:line="340" w:lineRule="exact"/>
        <w:jc w:val="center"/>
        <w:rPr>
          <w:szCs w:val="24"/>
          <w:rtl/>
        </w:rPr>
      </w:pPr>
      <w:r w:rsidRPr="00D2447F">
        <w:rPr>
          <w:rFonts w:hint="cs"/>
          <w:szCs w:val="24"/>
          <w:rtl/>
        </w:rPr>
        <w:t>שנעשה ונחתם בירושלים, ביום_____ בחודש______ שנת_____</w:t>
      </w:r>
    </w:p>
    <w:p w:rsidR="00747A58" w:rsidRPr="00D2447F" w:rsidRDefault="00747A58" w:rsidP="00747A58">
      <w:pPr>
        <w:spacing w:line="340" w:lineRule="exact"/>
        <w:jc w:val="center"/>
        <w:rPr>
          <w:szCs w:val="24"/>
          <w:rtl/>
        </w:rPr>
      </w:pPr>
    </w:p>
    <w:p w:rsidR="00747A58" w:rsidRPr="00D2447F" w:rsidRDefault="00747A58" w:rsidP="00747A58">
      <w:pPr>
        <w:spacing w:line="340" w:lineRule="exact"/>
        <w:jc w:val="center"/>
        <w:rPr>
          <w:szCs w:val="24"/>
          <w:rtl/>
        </w:rPr>
      </w:pPr>
      <w:r w:rsidRPr="00D2447F">
        <w:rPr>
          <w:rFonts w:hint="cs"/>
          <w:szCs w:val="24"/>
          <w:rtl/>
        </w:rPr>
        <w:t>בין</w:t>
      </w:r>
    </w:p>
    <w:p w:rsidR="00747A58" w:rsidRPr="00D2447F" w:rsidRDefault="00747A58" w:rsidP="00747A58">
      <w:pPr>
        <w:spacing w:line="340" w:lineRule="exact"/>
        <w:jc w:val="center"/>
        <w:rPr>
          <w:szCs w:val="24"/>
          <w:rtl/>
        </w:rPr>
      </w:pPr>
    </w:p>
    <w:p w:rsidR="00747A58" w:rsidRPr="00D2447F" w:rsidRDefault="00747A58" w:rsidP="00747A58">
      <w:pPr>
        <w:spacing w:line="340" w:lineRule="exact"/>
        <w:jc w:val="both"/>
        <w:rPr>
          <w:szCs w:val="24"/>
          <w:rtl/>
        </w:rPr>
      </w:pPr>
      <w:r w:rsidRPr="00D2447F">
        <w:rPr>
          <w:rFonts w:hint="cs"/>
          <w:szCs w:val="24"/>
          <w:rtl/>
        </w:rPr>
        <w:t xml:space="preserve">ממשלת ישראל בשם מדינת ישראל באמצעות משרד התשתיות הלאומיות המיוצג ע"י המנהל הכללי ביחד עם חשב משרד התשתיות הלאומיות </w:t>
      </w:r>
      <w:r w:rsidRPr="00D2447F">
        <w:rPr>
          <w:rFonts w:hint="cs"/>
          <w:b/>
          <w:bCs/>
          <w:szCs w:val="24"/>
          <w:rtl/>
        </w:rPr>
        <w:t>(</w:t>
      </w:r>
      <w:r w:rsidRPr="00D2447F">
        <w:rPr>
          <w:rFonts w:hint="cs"/>
          <w:szCs w:val="24"/>
          <w:rtl/>
        </w:rPr>
        <w:t>להלן:</w:t>
      </w:r>
      <w:r w:rsidRPr="00D2447F">
        <w:rPr>
          <w:rFonts w:hint="cs"/>
          <w:b/>
          <w:bCs/>
          <w:szCs w:val="24"/>
          <w:rtl/>
        </w:rPr>
        <w:t xml:space="preserve"> "המשרד") </w:t>
      </w:r>
    </w:p>
    <w:p w:rsidR="00747A58" w:rsidRPr="00D2447F" w:rsidRDefault="00747A58" w:rsidP="00747A58">
      <w:pPr>
        <w:spacing w:line="340" w:lineRule="exact"/>
        <w:jc w:val="right"/>
        <w:rPr>
          <w:szCs w:val="24"/>
          <w:u w:val="single"/>
          <w:rtl/>
        </w:rPr>
      </w:pPr>
    </w:p>
    <w:p w:rsidR="00747A58" w:rsidRPr="00D2447F" w:rsidRDefault="00747A58" w:rsidP="00747A58">
      <w:pPr>
        <w:spacing w:line="340" w:lineRule="exact"/>
        <w:jc w:val="right"/>
        <w:rPr>
          <w:szCs w:val="24"/>
          <w:rtl/>
        </w:rPr>
      </w:pPr>
      <w:r w:rsidRPr="00D2447F">
        <w:rPr>
          <w:rFonts w:hint="cs"/>
          <w:szCs w:val="24"/>
          <w:u w:val="single"/>
          <w:rtl/>
        </w:rPr>
        <w:t>מצד אחד</w:t>
      </w:r>
    </w:p>
    <w:p w:rsidR="00747A58" w:rsidRPr="00D2447F" w:rsidRDefault="00747A58" w:rsidP="00747A58">
      <w:pPr>
        <w:spacing w:line="340" w:lineRule="exact"/>
        <w:jc w:val="center"/>
        <w:rPr>
          <w:szCs w:val="24"/>
          <w:rtl/>
        </w:rPr>
      </w:pPr>
      <w:r w:rsidRPr="00D2447F">
        <w:rPr>
          <w:rFonts w:hint="cs"/>
          <w:szCs w:val="24"/>
          <w:rtl/>
        </w:rPr>
        <w:t xml:space="preserve">ו ב י ן </w:t>
      </w:r>
    </w:p>
    <w:p w:rsidR="00747A58" w:rsidRPr="00D2447F" w:rsidRDefault="00747A58" w:rsidP="00747A58">
      <w:pPr>
        <w:spacing w:line="340" w:lineRule="exact"/>
        <w:rPr>
          <w:b/>
          <w:bCs/>
          <w:szCs w:val="24"/>
          <w:rtl/>
        </w:rPr>
      </w:pPr>
      <w:r w:rsidRPr="00D2447F">
        <w:rPr>
          <w:rFonts w:hint="cs"/>
          <w:b/>
          <w:bCs/>
          <w:szCs w:val="24"/>
          <w:rtl/>
        </w:rPr>
        <w:t>_________________________</w:t>
      </w:r>
    </w:p>
    <w:p w:rsidR="00747A58" w:rsidRPr="00D2447F" w:rsidRDefault="00747A58" w:rsidP="00747A58">
      <w:pPr>
        <w:spacing w:line="340" w:lineRule="exact"/>
        <w:rPr>
          <w:szCs w:val="24"/>
          <w:rtl/>
        </w:rPr>
      </w:pPr>
      <w:r w:rsidRPr="00D2447F">
        <w:rPr>
          <w:rFonts w:hint="cs"/>
          <w:b/>
          <w:bCs/>
          <w:szCs w:val="24"/>
          <w:rtl/>
        </w:rPr>
        <w:t>_________________________</w:t>
      </w:r>
      <w:r w:rsidRPr="00D2447F">
        <w:rPr>
          <w:rFonts w:hint="cs"/>
          <w:szCs w:val="24"/>
          <w:rtl/>
        </w:rPr>
        <w:t xml:space="preserve"> (להלן: "</w:t>
      </w:r>
      <w:r>
        <w:rPr>
          <w:rFonts w:hint="cs"/>
          <w:b/>
          <w:bCs/>
          <w:szCs w:val="24"/>
          <w:rtl/>
        </w:rPr>
        <w:t>היועץ</w:t>
      </w:r>
      <w:r w:rsidRPr="00D2447F">
        <w:rPr>
          <w:rFonts w:hint="cs"/>
          <w:szCs w:val="24"/>
          <w:rtl/>
        </w:rPr>
        <w:t>")</w:t>
      </w:r>
    </w:p>
    <w:p w:rsidR="00747A58" w:rsidRPr="00D2447F" w:rsidRDefault="00747A58" w:rsidP="00747A58">
      <w:pPr>
        <w:spacing w:line="340" w:lineRule="exact"/>
        <w:ind w:left="7200" w:firstLine="720"/>
        <w:rPr>
          <w:szCs w:val="24"/>
          <w:u w:val="single"/>
          <w:rtl/>
        </w:rPr>
      </w:pPr>
      <w:r w:rsidRPr="00D2447F">
        <w:rPr>
          <w:rFonts w:hint="cs"/>
          <w:szCs w:val="24"/>
          <w:u w:val="single"/>
          <w:rtl/>
        </w:rPr>
        <w:t xml:space="preserve"> </w:t>
      </w:r>
    </w:p>
    <w:p w:rsidR="00747A58" w:rsidRPr="00D2447F" w:rsidRDefault="00747A58" w:rsidP="00747A58">
      <w:pPr>
        <w:spacing w:line="340" w:lineRule="exact"/>
        <w:ind w:left="7200"/>
        <w:jc w:val="right"/>
        <w:rPr>
          <w:szCs w:val="24"/>
          <w:u w:val="single"/>
          <w:rtl/>
        </w:rPr>
      </w:pPr>
      <w:r w:rsidRPr="00D2447F">
        <w:rPr>
          <w:rFonts w:hint="cs"/>
          <w:szCs w:val="24"/>
          <w:u w:val="single"/>
          <w:rtl/>
        </w:rPr>
        <w:t>מצד שני</w:t>
      </w:r>
    </w:p>
    <w:p w:rsidR="00747A58" w:rsidRPr="00D2447F" w:rsidRDefault="00747A58" w:rsidP="00747A58">
      <w:pPr>
        <w:spacing w:line="340" w:lineRule="exact"/>
        <w:rPr>
          <w:szCs w:val="24"/>
          <w:rtl/>
        </w:rPr>
      </w:pPr>
    </w:p>
    <w:tbl>
      <w:tblPr>
        <w:bidiVisual/>
        <w:tblW w:w="0" w:type="auto"/>
        <w:tblLayout w:type="fixed"/>
        <w:tblLook w:val="0000"/>
      </w:tblPr>
      <w:tblGrid>
        <w:gridCol w:w="1184"/>
        <w:gridCol w:w="7796"/>
      </w:tblGrid>
      <w:tr w:rsidR="00747A58" w:rsidRPr="00D2447F" w:rsidTr="00DA2B6C">
        <w:tc>
          <w:tcPr>
            <w:tcW w:w="1184" w:type="dxa"/>
            <w:shd w:val="clear" w:color="auto" w:fill="auto"/>
          </w:tcPr>
          <w:p w:rsidR="00747A58" w:rsidRPr="00D2447F" w:rsidRDefault="00747A58" w:rsidP="00DA2B6C">
            <w:pPr>
              <w:spacing w:line="340" w:lineRule="exact"/>
              <w:jc w:val="both"/>
              <w:rPr>
                <w:szCs w:val="24"/>
              </w:rPr>
            </w:pPr>
            <w:r w:rsidRPr="00D2447F">
              <w:rPr>
                <w:rFonts w:hint="cs"/>
                <w:szCs w:val="24"/>
                <w:rtl/>
              </w:rPr>
              <w:t>הואיל:</w:t>
            </w:r>
          </w:p>
        </w:tc>
        <w:tc>
          <w:tcPr>
            <w:tcW w:w="7796" w:type="dxa"/>
            <w:shd w:val="clear" w:color="auto" w:fill="auto"/>
          </w:tcPr>
          <w:p w:rsidR="00747A58" w:rsidRPr="00D2447F" w:rsidRDefault="00747A58" w:rsidP="00DA2B6C">
            <w:pPr>
              <w:spacing w:line="340" w:lineRule="exact"/>
              <w:jc w:val="both"/>
              <w:rPr>
                <w:szCs w:val="24"/>
              </w:rPr>
            </w:pPr>
            <w:r w:rsidRPr="00D2447F">
              <w:rPr>
                <w:rFonts w:hint="cs"/>
                <w:szCs w:val="24"/>
                <w:rtl/>
              </w:rPr>
              <w:t xml:space="preserve">והמשרד מעוניין לקבל שירותים </w:t>
            </w:r>
            <w:r w:rsidRPr="00D2447F">
              <w:rPr>
                <w:rFonts w:hint="cs"/>
                <w:b/>
                <w:bCs/>
                <w:szCs w:val="24"/>
                <w:rtl/>
              </w:rPr>
              <w:t xml:space="preserve">לבחינת היתכנות להקמת מתקני ייצור חשמל בטכנולוגיה סולארית במתחמים שאותרו ע"י </w:t>
            </w:r>
            <w:r>
              <w:rPr>
                <w:rFonts w:hint="cs"/>
                <w:b/>
                <w:bCs/>
                <w:szCs w:val="24"/>
                <w:rtl/>
              </w:rPr>
              <w:t>ה</w:t>
            </w:r>
            <w:r w:rsidRPr="00D2447F">
              <w:rPr>
                <w:rFonts w:hint="cs"/>
                <w:b/>
                <w:bCs/>
                <w:szCs w:val="24"/>
                <w:rtl/>
              </w:rPr>
              <w:t>משרד והכנת תכנית מתאר ארצית מפורטת באתר "דימונה" שאותר בהנחיית המועצה הארצית לתכנון ובניה</w:t>
            </w:r>
            <w:r>
              <w:rPr>
                <w:rFonts w:hint="cs"/>
                <w:b/>
                <w:bCs/>
                <w:szCs w:val="24"/>
                <w:rtl/>
              </w:rPr>
              <w:t>, כמפורט בהסכם זה ונספחיו (להלן: "השירותים");</w:t>
            </w:r>
          </w:p>
        </w:tc>
      </w:tr>
      <w:tr w:rsidR="00747A58" w:rsidRPr="00D2447F" w:rsidTr="00DA2B6C">
        <w:tc>
          <w:tcPr>
            <w:tcW w:w="1184" w:type="dxa"/>
            <w:shd w:val="clear" w:color="auto" w:fill="auto"/>
          </w:tcPr>
          <w:p w:rsidR="00747A58" w:rsidRPr="00D2447F" w:rsidRDefault="00747A58" w:rsidP="00DA2B6C">
            <w:pPr>
              <w:spacing w:line="340" w:lineRule="exact"/>
              <w:jc w:val="both"/>
              <w:rPr>
                <w:szCs w:val="24"/>
              </w:rPr>
            </w:pPr>
          </w:p>
        </w:tc>
        <w:tc>
          <w:tcPr>
            <w:tcW w:w="7796" w:type="dxa"/>
            <w:shd w:val="clear" w:color="auto" w:fill="auto"/>
          </w:tcPr>
          <w:p w:rsidR="00747A58" w:rsidRPr="00D2447F" w:rsidRDefault="00747A58" w:rsidP="00DA2B6C">
            <w:pPr>
              <w:spacing w:line="340" w:lineRule="exact"/>
              <w:jc w:val="both"/>
              <w:rPr>
                <w:szCs w:val="24"/>
              </w:rPr>
            </w:pPr>
          </w:p>
        </w:tc>
      </w:tr>
      <w:tr w:rsidR="00747A58" w:rsidRPr="00D2447F" w:rsidTr="00DA2B6C">
        <w:tc>
          <w:tcPr>
            <w:tcW w:w="1184" w:type="dxa"/>
            <w:shd w:val="clear" w:color="auto" w:fill="auto"/>
          </w:tcPr>
          <w:p w:rsidR="00747A58" w:rsidRPr="00D2447F" w:rsidRDefault="00747A58" w:rsidP="00DA2B6C">
            <w:pPr>
              <w:spacing w:line="340" w:lineRule="exact"/>
              <w:jc w:val="both"/>
              <w:rPr>
                <w:szCs w:val="24"/>
              </w:rPr>
            </w:pPr>
            <w:r w:rsidRPr="00D2447F">
              <w:rPr>
                <w:rFonts w:hint="cs"/>
                <w:szCs w:val="24"/>
                <w:rtl/>
              </w:rPr>
              <w:t>והואיל:</w:t>
            </w:r>
          </w:p>
        </w:tc>
        <w:tc>
          <w:tcPr>
            <w:tcW w:w="7796" w:type="dxa"/>
            <w:shd w:val="clear" w:color="auto" w:fill="auto"/>
          </w:tcPr>
          <w:p w:rsidR="00747A58" w:rsidRPr="00D2447F" w:rsidRDefault="00747A58" w:rsidP="00DA2B6C">
            <w:pPr>
              <w:spacing w:line="340" w:lineRule="exact"/>
              <w:jc w:val="both"/>
              <w:rPr>
                <w:szCs w:val="24"/>
              </w:rPr>
            </w:pPr>
            <w:r w:rsidRPr="00D2447F">
              <w:rPr>
                <w:rFonts w:hint="cs"/>
                <w:szCs w:val="24"/>
                <w:rtl/>
              </w:rPr>
              <w:t>וה</w:t>
            </w:r>
            <w:r>
              <w:rPr>
                <w:rFonts w:hint="cs"/>
                <w:szCs w:val="24"/>
                <w:rtl/>
              </w:rPr>
              <w:t>יועץ</w:t>
            </w:r>
            <w:r w:rsidRPr="00D2447F">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747A58" w:rsidRPr="00D2447F" w:rsidTr="00DA2B6C">
        <w:tc>
          <w:tcPr>
            <w:tcW w:w="1184" w:type="dxa"/>
            <w:shd w:val="clear" w:color="auto" w:fill="auto"/>
          </w:tcPr>
          <w:p w:rsidR="00747A58" w:rsidRPr="00D2447F" w:rsidRDefault="00747A58" w:rsidP="00DA2B6C">
            <w:pPr>
              <w:spacing w:line="340" w:lineRule="exact"/>
              <w:jc w:val="both"/>
              <w:rPr>
                <w:szCs w:val="24"/>
              </w:rPr>
            </w:pPr>
          </w:p>
        </w:tc>
        <w:tc>
          <w:tcPr>
            <w:tcW w:w="7796" w:type="dxa"/>
            <w:shd w:val="clear" w:color="auto" w:fill="auto"/>
          </w:tcPr>
          <w:p w:rsidR="00747A58" w:rsidRPr="00D2447F" w:rsidRDefault="00747A58" w:rsidP="00DA2B6C">
            <w:pPr>
              <w:spacing w:line="340" w:lineRule="exact"/>
              <w:jc w:val="both"/>
              <w:rPr>
                <w:szCs w:val="24"/>
              </w:rPr>
            </w:pPr>
          </w:p>
        </w:tc>
      </w:tr>
      <w:tr w:rsidR="00747A58" w:rsidRPr="00D2447F" w:rsidTr="00DA2B6C">
        <w:tc>
          <w:tcPr>
            <w:tcW w:w="1184" w:type="dxa"/>
            <w:shd w:val="clear" w:color="auto" w:fill="auto"/>
          </w:tcPr>
          <w:p w:rsidR="00747A58" w:rsidRPr="00D2447F" w:rsidRDefault="00747A58" w:rsidP="00DA2B6C">
            <w:pPr>
              <w:spacing w:line="340" w:lineRule="exact"/>
              <w:jc w:val="both"/>
              <w:rPr>
                <w:szCs w:val="24"/>
              </w:rPr>
            </w:pPr>
            <w:r w:rsidRPr="00D2447F">
              <w:rPr>
                <w:rFonts w:hint="cs"/>
                <w:szCs w:val="24"/>
                <w:rtl/>
              </w:rPr>
              <w:t>והואיל:</w:t>
            </w:r>
          </w:p>
        </w:tc>
        <w:tc>
          <w:tcPr>
            <w:tcW w:w="7796" w:type="dxa"/>
            <w:shd w:val="clear" w:color="auto" w:fill="auto"/>
          </w:tcPr>
          <w:p w:rsidR="00747A58" w:rsidRPr="00D2447F" w:rsidRDefault="00747A58" w:rsidP="00DA2B6C">
            <w:pPr>
              <w:spacing w:line="340" w:lineRule="exact"/>
              <w:jc w:val="both"/>
              <w:rPr>
                <w:szCs w:val="24"/>
              </w:rPr>
            </w:pPr>
            <w:r w:rsidRPr="00D2447F">
              <w:rPr>
                <w:rFonts w:hint="cs"/>
                <w:szCs w:val="24"/>
                <w:rtl/>
              </w:rPr>
              <w:t>וה</w:t>
            </w:r>
            <w:r>
              <w:rPr>
                <w:rFonts w:hint="cs"/>
                <w:szCs w:val="24"/>
                <w:rtl/>
              </w:rPr>
              <w:t>יועץ</w:t>
            </w:r>
            <w:r w:rsidRPr="00D2447F">
              <w:rPr>
                <w:rFonts w:hint="cs"/>
                <w:szCs w:val="24"/>
                <w:rtl/>
              </w:rPr>
              <w:t xml:space="preserve"> נבחר במסגרת מכרז מס' 50/11, המכרז והמפרט שצורף לו מצ"ב כ</w:t>
            </w:r>
            <w:r w:rsidRPr="00D2447F">
              <w:rPr>
                <w:rFonts w:hint="cs"/>
                <w:b/>
                <w:bCs/>
                <w:szCs w:val="24"/>
                <w:rtl/>
              </w:rPr>
              <w:t>נספח</w:t>
            </w:r>
            <w:r w:rsidRPr="00D2447F">
              <w:rPr>
                <w:rFonts w:hint="cs"/>
                <w:szCs w:val="24"/>
                <w:rtl/>
              </w:rPr>
              <w:t xml:space="preserve"> </w:t>
            </w:r>
            <w:r w:rsidRPr="00D2447F">
              <w:rPr>
                <w:rFonts w:hint="cs"/>
                <w:b/>
                <w:bCs/>
                <w:szCs w:val="24"/>
                <w:rtl/>
              </w:rPr>
              <w:t>א'</w:t>
            </w:r>
            <w:r w:rsidRPr="00D2447F">
              <w:rPr>
                <w:rFonts w:hint="cs"/>
                <w:szCs w:val="24"/>
                <w:rtl/>
              </w:rPr>
              <w:t xml:space="preserve"> ומהווים חלק בלתי נפרד מהסכם זה, הצעת ה</w:t>
            </w:r>
            <w:r>
              <w:rPr>
                <w:rFonts w:hint="cs"/>
                <w:szCs w:val="24"/>
                <w:rtl/>
              </w:rPr>
              <w:t>יועץ</w:t>
            </w:r>
            <w:r w:rsidRPr="00D2447F">
              <w:rPr>
                <w:rFonts w:hint="cs"/>
                <w:szCs w:val="24"/>
                <w:rtl/>
              </w:rPr>
              <w:t xml:space="preserve"> מצ"ב כ</w:t>
            </w:r>
            <w:r w:rsidRPr="00D2447F">
              <w:rPr>
                <w:rFonts w:hint="cs"/>
                <w:b/>
                <w:bCs/>
                <w:szCs w:val="24"/>
                <w:rtl/>
              </w:rPr>
              <w:t>נספח</w:t>
            </w:r>
            <w:r w:rsidRPr="00D2447F">
              <w:rPr>
                <w:rFonts w:hint="cs"/>
                <w:szCs w:val="24"/>
                <w:rtl/>
              </w:rPr>
              <w:t xml:space="preserve"> </w:t>
            </w:r>
            <w:r w:rsidRPr="00D2447F">
              <w:rPr>
                <w:rFonts w:hint="cs"/>
                <w:b/>
                <w:bCs/>
                <w:szCs w:val="24"/>
                <w:rtl/>
              </w:rPr>
              <w:t>ב'</w:t>
            </w:r>
            <w:r w:rsidRPr="00D2447F">
              <w:rPr>
                <w:rFonts w:hint="cs"/>
                <w:szCs w:val="24"/>
                <w:rtl/>
              </w:rPr>
              <w:t>;</w:t>
            </w:r>
          </w:p>
        </w:tc>
      </w:tr>
      <w:tr w:rsidR="00747A58" w:rsidRPr="00D2447F" w:rsidTr="00DA2B6C">
        <w:tc>
          <w:tcPr>
            <w:tcW w:w="1184" w:type="dxa"/>
            <w:shd w:val="clear" w:color="auto" w:fill="auto"/>
          </w:tcPr>
          <w:p w:rsidR="00747A58" w:rsidRPr="00D2447F" w:rsidRDefault="00747A58" w:rsidP="00DA2B6C">
            <w:pPr>
              <w:spacing w:line="340" w:lineRule="exact"/>
              <w:jc w:val="both"/>
              <w:rPr>
                <w:szCs w:val="24"/>
              </w:rPr>
            </w:pPr>
          </w:p>
        </w:tc>
        <w:tc>
          <w:tcPr>
            <w:tcW w:w="7796" w:type="dxa"/>
            <w:shd w:val="clear" w:color="auto" w:fill="auto"/>
          </w:tcPr>
          <w:p w:rsidR="00747A58" w:rsidRPr="00D2447F" w:rsidRDefault="00747A58" w:rsidP="00DA2B6C">
            <w:pPr>
              <w:spacing w:line="340" w:lineRule="exact"/>
              <w:jc w:val="both"/>
              <w:rPr>
                <w:szCs w:val="24"/>
              </w:rPr>
            </w:pPr>
          </w:p>
        </w:tc>
      </w:tr>
      <w:tr w:rsidR="00747A58" w:rsidRPr="00D2447F" w:rsidTr="00DA2B6C">
        <w:tc>
          <w:tcPr>
            <w:tcW w:w="1184" w:type="dxa"/>
            <w:shd w:val="clear" w:color="auto" w:fill="auto"/>
          </w:tcPr>
          <w:p w:rsidR="00747A58" w:rsidRPr="00D2447F" w:rsidRDefault="00747A58" w:rsidP="00DA2B6C">
            <w:pPr>
              <w:spacing w:line="340" w:lineRule="exact"/>
              <w:jc w:val="both"/>
              <w:rPr>
                <w:szCs w:val="24"/>
              </w:rPr>
            </w:pPr>
            <w:r w:rsidRPr="00D2447F">
              <w:rPr>
                <w:rFonts w:hint="cs"/>
                <w:szCs w:val="24"/>
                <w:rtl/>
              </w:rPr>
              <w:t>והואיל:</w:t>
            </w:r>
          </w:p>
        </w:tc>
        <w:tc>
          <w:tcPr>
            <w:tcW w:w="7796" w:type="dxa"/>
            <w:shd w:val="clear" w:color="auto" w:fill="auto"/>
          </w:tcPr>
          <w:p w:rsidR="00747A58" w:rsidRPr="00D2447F" w:rsidRDefault="00747A58" w:rsidP="00DA2B6C">
            <w:pPr>
              <w:spacing w:line="340" w:lineRule="exact"/>
              <w:jc w:val="both"/>
              <w:rPr>
                <w:szCs w:val="24"/>
              </w:rPr>
            </w:pPr>
            <w:r w:rsidRPr="00D2447F">
              <w:rPr>
                <w:rFonts w:hint="cs"/>
                <w:szCs w:val="24"/>
                <w:rtl/>
              </w:rPr>
              <w:t>ושני הצדדים החליטו לבצע את השירותים עבור המשרד שלא במסגרת יחסי העבודה הנהוגים בין עובד למעביד אלא כאשר ה</w:t>
            </w:r>
            <w:r>
              <w:rPr>
                <w:rFonts w:hint="cs"/>
                <w:szCs w:val="24"/>
                <w:rtl/>
              </w:rPr>
              <w:t>יועץ</w:t>
            </w:r>
            <w:r w:rsidRPr="00D2447F">
              <w:rPr>
                <w:rFonts w:hint="cs"/>
                <w:szCs w:val="24"/>
                <w:rtl/>
              </w:rPr>
              <w:t xml:space="preserve"> פועל כקבלן עצמאי, ומקבל בגין ביצוע השירותים תמורה לפי תעריף מיוחד המותאם למעמדו כקבלן עצמאי;</w:t>
            </w:r>
          </w:p>
        </w:tc>
      </w:tr>
      <w:tr w:rsidR="00747A58" w:rsidRPr="00D2447F" w:rsidTr="00DA2B6C">
        <w:tc>
          <w:tcPr>
            <w:tcW w:w="1184" w:type="dxa"/>
            <w:shd w:val="clear" w:color="auto" w:fill="auto"/>
          </w:tcPr>
          <w:p w:rsidR="00747A58" w:rsidRPr="00D2447F" w:rsidRDefault="00747A58" w:rsidP="00DA2B6C">
            <w:pPr>
              <w:spacing w:line="340" w:lineRule="exact"/>
              <w:jc w:val="both"/>
              <w:rPr>
                <w:szCs w:val="24"/>
              </w:rPr>
            </w:pPr>
          </w:p>
        </w:tc>
        <w:tc>
          <w:tcPr>
            <w:tcW w:w="7796" w:type="dxa"/>
            <w:shd w:val="clear" w:color="auto" w:fill="auto"/>
          </w:tcPr>
          <w:p w:rsidR="00747A58" w:rsidRPr="00D2447F" w:rsidRDefault="00747A58" w:rsidP="00DA2B6C">
            <w:pPr>
              <w:spacing w:line="340" w:lineRule="exact"/>
              <w:ind w:right="452"/>
              <w:jc w:val="both"/>
              <w:rPr>
                <w:szCs w:val="24"/>
              </w:rPr>
            </w:pPr>
          </w:p>
        </w:tc>
      </w:tr>
      <w:tr w:rsidR="00747A58" w:rsidRPr="00D2447F" w:rsidTr="00DA2B6C">
        <w:tc>
          <w:tcPr>
            <w:tcW w:w="1184" w:type="dxa"/>
            <w:shd w:val="clear" w:color="auto" w:fill="auto"/>
          </w:tcPr>
          <w:p w:rsidR="00747A58" w:rsidRPr="00D2447F" w:rsidRDefault="00747A58" w:rsidP="00DA2B6C">
            <w:pPr>
              <w:spacing w:line="340" w:lineRule="exact"/>
              <w:jc w:val="both"/>
              <w:rPr>
                <w:szCs w:val="24"/>
              </w:rPr>
            </w:pPr>
            <w:r w:rsidRPr="00D2447F">
              <w:rPr>
                <w:rFonts w:hint="cs"/>
                <w:szCs w:val="24"/>
                <w:rtl/>
              </w:rPr>
              <w:t>והואיל:</w:t>
            </w:r>
          </w:p>
        </w:tc>
        <w:tc>
          <w:tcPr>
            <w:tcW w:w="7796" w:type="dxa"/>
            <w:shd w:val="clear" w:color="auto" w:fill="auto"/>
          </w:tcPr>
          <w:p w:rsidR="00747A58" w:rsidRPr="00D2447F" w:rsidRDefault="00747A58" w:rsidP="00DA2B6C">
            <w:pPr>
              <w:spacing w:line="340" w:lineRule="exact"/>
              <w:ind w:right="90"/>
              <w:jc w:val="both"/>
              <w:rPr>
                <w:szCs w:val="24"/>
              </w:rPr>
            </w:pPr>
            <w:r w:rsidRPr="00D2447F">
              <w:rPr>
                <w:rFonts w:hint="cs"/>
                <w:szCs w:val="24"/>
                <w:rtl/>
              </w:rPr>
              <w:t>והמשרד מסכים למסור ל</w:t>
            </w:r>
            <w:r>
              <w:rPr>
                <w:rFonts w:hint="cs"/>
                <w:szCs w:val="24"/>
                <w:rtl/>
              </w:rPr>
              <w:t>יועץ</w:t>
            </w:r>
            <w:r w:rsidRPr="00D2447F">
              <w:rPr>
                <w:rFonts w:hint="cs"/>
                <w:szCs w:val="24"/>
                <w:rtl/>
              </w:rPr>
              <w:t xml:space="preserve"> את ביצוע השירותים על בסיס קבלן עצמאי דווקא, ושלא במסגרת שירות המדינה על כל המתחייב והמשתמע מכך, הן לעניין תעריפי השירות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747A58" w:rsidRPr="00D2447F" w:rsidRDefault="00747A58" w:rsidP="00747A58">
      <w:pPr>
        <w:spacing w:line="340" w:lineRule="exact"/>
        <w:rPr>
          <w:b/>
          <w:bCs/>
          <w:szCs w:val="24"/>
          <w:rtl/>
        </w:rPr>
      </w:pPr>
    </w:p>
    <w:p w:rsidR="00747A58" w:rsidRPr="00D2447F" w:rsidRDefault="00747A58" w:rsidP="00747A58">
      <w:pPr>
        <w:spacing w:line="340" w:lineRule="exact"/>
        <w:jc w:val="center"/>
        <w:rPr>
          <w:b/>
          <w:bCs/>
          <w:szCs w:val="24"/>
          <w:rtl/>
        </w:rPr>
      </w:pPr>
      <w:r w:rsidRPr="00D2447F">
        <w:rPr>
          <w:rFonts w:hint="cs"/>
          <w:b/>
          <w:bCs/>
          <w:szCs w:val="24"/>
          <w:rtl/>
        </w:rPr>
        <w:lastRenderedPageBreak/>
        <w:t>לפיכך הוסכם והותנה בין הצדדים כדלקמן:</w:t>
      </w:r>
    </w:p>
    <w:p w:rsidR="00747A58" w:rsidRPr="00D2447F" w:rsidRDefault="00747A58" w:rsidP="00747A58">
      <w:pPr>
        <w:spacing w:line="340" w:lineRule="exact"/>
        <w:ind w:right="567"/>
        <w:jc w:val="both"/>
        <w:rPr>
          <w:szCs w:val="24"/>
          <w:rtl/>
        </w:rPr>
      </w:pPr>
    </w:p>
    <w:p w:rsidR="00747A58" w:rsidRPr="00D2447F" w:rsidRDefault="00747A58" w:rsidP="00747A58">
      <w:pPr>
        <w:numPr>
          <w:ilvl w:val="0"/>
          <w:numId w:val="19"/>
        </w:numPr>
        <w:spacing w:line="340" w:lineRule="exact"/>
        <w:ind w:right="0"/>
        <w:jc w:val="both"/>
        <w:rPr>
          <w:b/>
          <w:bCs/>
          <w:szCs w:val="24"/>
          <w:u w:val="single"/>
        </w:rPr>
      </w:pPr>
      <w:r w:rsidRPr="00D2447F">
        <w:rPr>
          <w:rFonts w:hint="cs"/>
          <w:b/>
          <w:bCs/>
          <w:szCs w:val="24"/>
          <w:u w:val="single"/>
          <w:rtl/>
        </w:rPr>
        <w:t>מבוא, נספחים ופרשנות</w:t>
      </w:r>
    </w:p>
    <w:p w:rsidR="00747A58" w:rsidRPr="00D2447F" w:rsidRDefault="00747A58" w:rsidP="00747A58">
      <w:pPr>
        <w:spacing w:line="340" w:lineRule="exact"/>
        <w:jc w:val="both"/>
        <w:rPr>
          <w:b/>
          <w:bCs/>
          <w:szCs w:val="24"/>
          <w:u w:val="single"/>
        </w:rPr>
      </w:pPr>
    </w:p>
    <w:p w:rsidR="00747A58" w:rsidRPr="00D2447F" w:rsidRDefault="00747A58" w:rsidP="00747A58">
      <w:pPr>
        <w:numPr>
          <w:ilvl w:val="1"/>
          <w:numId w:val="19"/>
        </w:numPr>
        <w:spacing w:line="340" w:lineRule="exact"/>
        <w:ind w:right="0"/>
        <w:jc w:val="both"/>
        <w:rPr>
          <w:szCs w:val="24"/>
          <w:u w:val="single"/>
        </w:rPr>
      </w:pPr>
      <w:r w:rsidRPr="00D2447F">
        <w:rPr>
          <w:rFonts w:hint="cs"/>
          <w:szCs w:val="24"/>
          <w:rtl/>
        </w:rPr>
        <w:t>המבוא להסכם זה מהווה חלק בלתי נפרד ממנו. בכל מקרה של סתירה בין ההסכם גופו לבין נספחיו, הוראת ההסכם גופו עדיפות.</w:t>
      </w:r>
    </w:p>
    <w:p w:rsidR="00747A58" w:rsidRPr="00D2447F" w:rsidRDefault="00747A58" w:rsidP="00747A58">
      <w:pPr>
        <w:numPr>
          <w:ilvl w:val="1"/>
          <w:numId w:val="19"/>
        </w:numPr>
        <w:spacing w:line="340" w:lineRule="exact"/>
        <w:ind w:right="0"/>
        <w:jc w:val="both"/>
        <w:rPr>
          <w:szCs w:val="24"/>
          <w:u w:val="single"/>
        </w:rPr>
      </w:pPr>
      <w:r w:rsidRPr="00D2447F">
        <w:rPr>
          <w:rFonts w:hint="cs"/>
          <w:szCs w:val="24"/>
          <w:rtl/>
        </w:rPr>
        <w:t>כותרות הסעיפים הן לצרכי נוחות בלבד ואין בהן כדי ללמד על פרשנות ההסכם.</w:t>
      </w:r>
    </w:p>
    <w:p w:rsidR="00747A58" w:rsidRPr="00D2447F" w:rsidRDefault="00747A58" w:rsidP="00747A58">
      <w:pPr>
        <w:spacing w:line="340" w:lineRule="exact"/>
        <w:ind w:right="567"/>
        <w:jc w:val="both"/>
        <w:rPr>
          <w:szCs w:val="24"/>
          <w:u w:val="single"/>
        </w:rPr>
      </w:pPr>
    </w:p>
    <w:p w:rsidR="00747A58" w:rsidRPr="00D2447F" w:rsidRDefault="00747A58" w:rsidP="00747A58">
      <w:pPr>
        <w:numPr>
          <w:ilvl w:val="0"/>
          <w:numId w:val="19"/>
        </w:numPr>
        <w:spacing w:line="340" w:lineRule="exact"/>
        <w:ind w:right="0"/>
        <w:jc w:val="both"/>
        <w:rPr>
          <w:b/>
          <w:bCs/>
          <w:szCs w:val="24"/>
          <w:u w:val="single"/>
        </w:rPr>
      </w:pPr>
      <w:r w:rsidRPr="00D2447F">
        <w:rPr>
          <w:rFonts w:hint="cs"/>
          <w:b/>
          <w:bCs/>
          <w:szCs w:val="24"/>
          <w:u w:val="single"/>
          <w:rtl/>
        </w:rPr>
        <w:t>ההתקשרות</w:t>
      </w:r>
    </w:p>
    <w:p w:rsidR="00747A58" w:rsidRPr="00D2447F" w:rsidRDefault="00747A58" w:rsidP="00747A58">
      <w:pPr>
        <w:spacing w:line="340" w:lineRule="exact"/>
        <w:ind w:left="567"/>
        <w:jc w:val="both"/>
        <w:rPr>
          <w:szCs w:val="24"/>
          <w:rtl/>
        </w:rPr>
      </w:pPr>
      <w:r w:rsidRPr="00D2447F">
        <w:rPr>
          <w:rFonts w:hint="cs"/>
          <w:szCs w:val="24"/>
          <w:rtl/>
        </w:rPr>
        <w:t>ה</w:t>
      </w:r>
      <w:r>
        <w:rPr>
          <w:rFonts w:hint="cs"/>
          <w:szCs w:val="24"/>
          <w:rtl/>
        </w:rPr>
        <w:t>יועץ</w:t>
      </w:r>
      <w:r w:rsidRPr="00D2447F">
        <w:rPr>
          <w:rFonts w:hint="cs"/>
          <w:szCs w:val="24"/>
          <w:rtl/>
        </w:rPr>
        <w:t xml:space="preserve"> מקבל על עצמו להעניק למשרד</w:t>
      </w:r>
      <w:r>
        <w:rPr>
          <w:rFonts w:hint="cs"/>
          <w:szCs w:val="24"/>
          <w:rtl/>
        </w:rPr>
        <w:t xml:space="preserve"> את</w:t>
      </w:r>
      <w:r w:rsidRPr="00D2447F">
        <w:rPr>
          <w:rFonts w:hint="cs"/>
          <w:szCs w:val="24"/>
          <w:rtl/>
        </w:rPr>
        <w:t xml:space="preserve"> </w:t>
      </w:r>
      <w:r>
        <w:rPr>
          <w:rFonts w:hint="cs"/>
          <w:szCs w:val="24"/>
          <w:rtl/>
        </w:rPr>
        <w:t>ה</w:t>
      </w:r>
      <w:r w:rsidRPr="00D2447F">
        <w:rPr>
          <w:rFonts w:hint="cs"/>
          <w:szCs w:val="24"/>
          <w:rtl/>
        </w:rPr>
        <w:t>שירותים  והכול כמפורט וכמוגדר בהסכם זה, במפרט העבודה ונספחיו; השירותים יינתנו כשהם כוללים כל פעולה אחרת הנדרשת לשם ביצועם ברמה הנדרשת בהסכם זה אף אם אינה נזכרת במפורש בהסכם זה ונספחיו.</w:t>
      </w:r>
    </w:p>
    <w:p w:rsidR="00747A58" w:rsidRPr="00D2447F" w:rsidRDefault="00747A58" w:rsidP="00747A58">
      <w:pPr>
        <w:spacing w:line="340" w:lineRule="exact"/>
        <w:ind w:left="567"/>
        <w:jc w:val="both"/>
        <w:rPr>
          <w:szCs w:val="24"/>
        </w:rPr>
      </w:pPr>
    </w:p>
    <w:p w:rsidR="00747A58" w:rsidRPr="00D2447F" w:rsidRDefault="00747A58" w:rsidP="00747A58">
      <w:pPr>
        <w:numPr>
          <w:ilvl w:val="0"/>
          <w:numId w:val="19"/>
        </w:numPr>
        <w:spacing w:line="340" w:lineRule="exact"/>
        <w:ind w:right="0"/>
        <w:jc w:val="both"/>
        <w:rPr>
          <w:b/>
          <w:bCs/>
          <w:szCs w:val="24"/>
          <w:u w:val="single"/>
          <w:rtl/>
        </w:rPr>
      </w:pPr>
      <w:r w:rsidRPr="00D2447F">
        <w:rPr>
          <w:rFonts w:hint="cs"/>
          <w:b/>
          <w:bCs/>
          <w:szCs w:val="24"/>
          <w:u w:val="single"/>
          <w:rtl/>
        </w:rPr>
        <w:t>נציג המשרד</w:t>
      </w:r>
    </w:p>
    <w:p w:rsidR="00747A58" w:rsidRPr="00D2447F" w:rsidRDefault="00747A58" w:rsidP="00747A58">
      <w:pPr>
        <w:numPr>
          <w:ilvl w:val="1"/>
          <w:numId w:val="19"/>
        </w:numPr>
        <w:spacing w:line="340" w:lineRule="exact"/>
        <w:ind w:right="0"/>
        <w:jc w:val="both"/>
        <w:rPr>
          <w:szCs w:val="24"/>
          <w:u w:val="single"/>
        </w:rPr>
      </w:pPr>
      <w:r w:rsidRPr="00D2447F">
        <w:rPr>
          <w:rFonts w:hint="cs"/>
          <w:szCs w:val="24"/>
          <w:rtl/>
        </w:rPr>
        <w:t>ה</w:t>
      </w:r>
      <w:r>
        <w:rPr>
          <w:rFonts w:hint="cs"/>
          <w:szCs w:val="24"/>
          <w:rtl/>
        </w:rPr>
        <w:t>יועץ</w:t>
      </w:r>
      <w:r w:rsidRPr="00D2447F">
        <w:rPr>
          <w:rFonts w:hint="cs"/>
          <w:szCs w:val="24"/>
          <w:rtl/>
        </w:rPr>
        <w:t xml:space="preserve"> יבצע את השירותים בפיקוחו של מר יורם רונדשטיין או דורון אהרן (להלן:"</w:t>
      </w:r>
      <w:r w:rsidRPr="00D2447F">
        <w:rPr>
          <w:rFonts w:hint="cs"/>
          <w:b/>
          <w:bCs/>
          <w:szCs w:val="24"/>
          <w:rtl/>
        </w:rPr>
        <w:t>הממונה</w:t>
      </w:r>
      <w:r w:rsidRPr="00D2447F">
        <w:rPr>
          <w:rFonts w:hint="cs"/>
          <w:szCs w:val="24"/>
          <w:rtl/>
        </w:rPr>
        <w:t>"). המשרד יהא רשאי להחליף את הממונה בכל עת וזאת בדרך של בהודעה בכתב שתשלח ל</w:t>
      </w:r>
      <w:r>
        <w:rPr>
          <w:rFonts w:hint="cs"/>
          <w:szCs w:val="24"/>
          <w:rtl/>
        </w:rPr>
        <w:t>יועץ</w:t>
      </w:r>
      <w:r w:rsidRPr="00D2447F">
        <w:rPr>
          <w:rFonts w:hint="cs"/>
          <w:b/>
          <w:bCs/>
          <w:i/>
          <w:iCs/>
          <w:szCs w:val="24"/>
          <w:rtl/>
        </w:rPr>
        <w:t>.</w:t>
      </w:r>
    </w:p>
    <w:p w:rsidR="00747A58" w:rsidRDefault="00747A58" w:rsidP="00747A58">
      <w:pPr>
        <w:numPr>
          <w:ilvl w:val="1"/>
          <w:numId w:val="19"/>
        </w:numPr>
        <w:spacing w:line="340" w:lineRule="exact"/>
        <w:ind w:right="0"/>
        <w:jc w:val="both"/>
        <w:rPr>
          <w:szCs w:val="24"/>
          <w:u w:val="single"/>
        </w:rPr>
      </w:pPr>
      <w:r w:rsidRPr="00D2447F">
        <w:rPr>
          <w:rFonts w:hint="cs"/>
          <w:szCs w:val="24"/>
          <w:rtl/>
        </w:rPr>
        <w:t>הממונה יהיה זכאי לעיין בכל מסמך ולקבל כל מסמך וכל מידע הקשור או הכרוך במתן השירותים.</w:t>
      </w:r>
    </w:p>
    <w:p w:rsidR="00747A58" w:rsidRPr="00D2447F" w:rsidRDefault="00747A58" w:rsidP="00747A58">
      <w:pPr>
        <w:numPr>
          <w:ilvl w:val="1"/>
          <w:numId w:val="19"/>
        </w:numPr>
        <w:spacing w:line="340" w:lineRule="exact"/>
        <w:ind w:right="0"/>
        <w:jc w:val="both"/>
        <w:rPr>
          <w:szCs w:val="24"/>
          <w:u w:val="single"/>
        </w:rPr>
      </w:pPr>
    </w:p>
    <w:p w:rsidR="00747A58" w:rsidRPr="00D2447F" w:rsidRDefault="00747A58" w:rsidP="00747A58">
      <w:pPr>
        <w:numPr>
          <w:ilvl w:val="0"/>
          <w:numId w:val="19"/>
        </w:numPr>
        <w:spacing w:line="340" w:lineRule="exact"/>
        <w:ind w:right="0"/>
        <w:jc w:val="both"/>
        <w:rPr>
          <w:b/>
          <w:bCs/>
          <w:szCs w:val="24"/>
          <w:u w:val="single"/>
          <w:rtl/>
        </w:rPr>
      </w:pPr>
      <w:r w:rsidRPr="00D2447F">
        <w:rPr>
          <w:rFonts w:hint="cs"/>
          <w:b/>
          <w:bCs/>
          <w:szCs w:val="24"/>
          <w:u w:val="single"/>
          <w:rtl/>
        </w:rPr>
        <w:t>תקופת ההסכם</w:t>
      </w:r>
    </w:p>
    <w:p w:rsidR="00747A58" w:rsidRPr="00D2447F" w:rsidRDefault="00747A58" w:rsidP="00747A58">
      <w:pPr>
        <w:numPr>
          <w:ilvl w:val="1"/>
          <w:numId w:val="19"/>
        </w:numPr>
        <w:spacing w:line="340" w:lineRule="exact"/>
        <w:ind w:right="0"/>
        <w:jc w:val="both"/>
        <w:rPr>
          <w:szCs w:val="24"/>
          <w:u w:val="single"/>
        </w:rPr>
      </w:pPr>
      <w:r w:rsidRPr="00D2447F">
        <w:rPr>
          <w:rFonts w:hint="cs"/>
          <w:szCs w:val="24"/>
          <w:rtl/>
        </w:rPr>
        <w:t xml:space="preserve">הסכם זה נעשה לתקופה של </w:t>
      </w:r>
      <w:r>
        <w:rPr>
          <w:rFonts w:hint="cs"/>
          <w:szCs w:val="24"/>
          <w:rtl/>
        </w:rPr>
        <w:t>24</w:t>
      </w:r>
      <w:r w:rsidRPr="00D2447F">
        <w:rPr>
          <w:rFonts w:hint="cs"/>
          <w:szCs w:val="24"/>
          <w:rtl/>
        </w:rPr>
        <w:t xml:space="preserve"> חודשים, החל מיום </w:t>
      </w:r>
      <w:r w:rsidRPr="00D2447F">
        <w:rPr>
          <w:rFonts w:hint="cs"/>
          <w:szCs w:val="24"/>
          <w:highlight w:val="yellow"/>
          <w:rtl/>
        </w:rPr>
        <w:t>[___________]</w:t>
      </w:r>
      <w:r w:rsidRPr="00D2447F">
        <w:rPr>
          <w:rFonts w:hint="cs"/>
          <w:szCs w:val="24"/>
          <w:rtl/>
        </w:rPr>
        <w:t xml:space="preserve"> ועד ליום </w:t>
      </w:r>
      <w:r w:rsidRPr="00D2447F">
        <w:rPr>
          <w:rFonts w:hint="cs"/>
          <w:szCs w:val="24"/>
          <w:highlight w:val="yellow"/>
          <w:rtl/>
        </w:rPr>
        <w:t>[_________]</w:t>
      </w:r>
      <w:r w:rsidRPr="00D2447F">
        <w:rPr>
          <w:rFonts w:hint="cs"/>
          <w:szCs w:val="24"/>
          <w:rtl/>
        </w:rPr>
        <w:t xml:space="preserve"> (להלן: "</w:t>
      </w:r>
      <w:r w:rsidRPr="00D2447F">
        <w:rPr>
          <w:rFonts w:hint="cs"/>
          <w:b/>
          <w:bCs/>
          <w:szCs w:val="24"/>
          <w:rtl/>
        </w:rPr>
        <w:t>תקופת ההסכם</w:t>
      </w:r>
      <w:r w:rsidRPr="00D2447F">
        <w:rPr>
          <w:rFonts w:hint="cs"/>
          <w:szCs w:val="24"/>
          <w:rtl/>
        </w:rPr>
        <w:t>").</w:t>
      </w:r>
    </w:p>
    <w:p w:rsidR="00747A58" w:rsidRPr="00D2447F" w:rsidRDefault="00747A58" w:rsidP="00747A58">
      <w:pPr>
        <w:numPr>
          <w:ilvl w:val="1"/>
          <w:numId w:val="19"/>
        </w:numPr>
        <w:spacing w:line="340" w:lineRule="exact"/>
        <w:ind w:right="0"/>
        <w:jc w:val="both"/>
        <w:rPr>
          <w:szCs w:val="24"/>
          <w:u w:val="single"/>
        </w:rPr>
      </w:pPr>
      <w:r w:rsidRPr="00D2447F">
        <w:rPr>
          <w:rFonts w:hint="cs"/>
          <w:szCs w:val="24"/>
          <w:rtl/>
        </w:rPr>
        <w:t>למשרד בלבד שמורה האופציה להאריך הסכם זה</w:t>
      </w:r>
      <w:r>
        <w:rPr>
          <w:rFonts w:hint="cs"/>
          <w:szCs w:val="24"/>
          <w:rtl/>
        </w:rPr>
        <w:t xml:space="preserve"> בתקופות נוספות, ובלבד שסך תקופת ההסכם לא תעלה על </w:t>
      </w:r>
      <w:r w:rsidRPr="00D2447F">
        <w:rPr>
          <w:rFonts w:hint="cs"/>
          <w:szCs w:val="24"/>
          <w:rtl/>
        </w:rPr>
        <w:t xml:space="preserve"> </w:t>
      </w:r>
      <w:r>
        <w:rPr>
          <w:rFonts w:hint="cs"/>
          <w:szCs w:val="24"/>
          <w:rtl/>
        </w:rPr>
        <w:t>48</w:t>
      </w:r>
      <w:r w:rsidRPr="00D2447F">
        <w:rPr>
          <w:rFonts w:hint="cs"/>
          <w:szCs w:val="24"/>
          <w:rtl/>
        </w:rPr>
        <w:t xml:space="preserve"> חודשים.</w:t>
      </w:r>
    </w:p>
    <w:p w:rsidR="00747A58" w:rsidRPr="00D2447F" w:rsidRDefault="00747A58" w:rsidP="00747A58">
      <w:pPr>
        <w:spacing w:line="340" w:lineRule="exact"/>
        <w:ind w:left="567" w:right="567"/>
        <w:jc w:val="both"/>
        <w:rPr>
          <w:szCs w:val="24"/>
          <w:u w:val="single"/>
        </w:rPr>
      </w:pPr>
      <w:r w:rsidRPr="00D2447F">
        <w:rPr>
          <w:rFonts w:hint="cs"/>
          <w:szCs w:val="24"/>
          <w:rtl/>
        </w:rPr>
        <w:t xml:space="preserve"> </w:t>
      </w:r>
    </w:p>
    <w:p w:rsidR="00747A58" w:rsidRPr="00D2447F" w:rsidRDefault="00747A58" w:rsidP="00747A58">
      <w:pPr>
        <w:pStyle w:val="5"/>
        <w:keepNext/>
        <w:numPr>
          <w:ilvl w:val="0"/>
          <w:numId w:val="19"/>
        </w:numPr>
        <w:spacing w:before="0" w:after="0" w:line="340" w:lineRule="exact"/>
        <w:ind w:right="0"/>
        <w:jc w:val="both"/>
        <w:rPr>
          <w:i w:val="0"/>
          <w:iCs w:val="0"/>
          <w:color w:val="000000"/>
          <w:sz w:val="24"/>
          <w:szCs w:val="24"/>
          <w:u w:val="single"/>
          <w:rtl/>
        </w:rPr>
      </w:pPr>
      <w:r w:rsidRPr="00D2447F">
        <w:rPr>
          <w:rFonts w:hint="cs"/>
          <w:i w:val="0"/>
          <w:iCs w:val="0"/>
          <w:sz w:val="24"/>
          <w:szCs w:val="24"/>
          <w:u w:val="single"/>
          <w:rtl/>
        </w:rPr>
        <w:t>ערבות</w:t>
      </w:r>
    </w:p>
    <w:p w:rsidR="00747A58" w:rsidRPr="00D2447F" w:rsidRDefault="00747A58" w:rsidP="00747A58">
      <w:pPr>
        <w:numPr>
          <w:ilvl w:val="1"/>
          <w:numId w:val="19"/>
        </w:numPr>
        <w:spacing w:line="340" w:lineRule="exact"/>
        <w:ind w:right="0"/>
        <w:jc w:val="both"/>
        <w:rPr>
          <w:szCs w:val="24"/>
          <w:u w:val="single"/>
        </w:rPr>
      </w:pPr>
      <w:r w:rsidRPr="00D2447F">
        <w:rPr>
          <w:rFonts w:hint="cs"/>
          <w:szCs w:val="24"/>
          <w:rtl/>
        </w:rPr>
        <w:t>להבטחת התחייבויותיו לפי הסכם זה מוסר ה</w:t>
      </w:r>
      <w:r>
        <w:rPr>
          <w:rFonts w:hint="cs"/>
          <w:szCs w:val="24"/>
          <w:rtl/>
        </w:rPr>
        <w:t>יועץ</w:t>
      </w:r>
      <w:r w:rsidRPr="00D2447F">
        <w:rPr>
          <w:rFonts w:hint="cs"/>
          <w:szCs w:val="24"/>
          <w:rtl/>
        </w:rPr>
        <w:t xml:space="preserve"> למשרד, עם חתימת החוזה, ערבות בנקאית או ערבות חברת ביטוח בלתי מותנית שתוצא לבקשתו (שמו יופיע בבקשה) ע"ס </w:t>
      </w:r>
      <w:r w:rsidRPr="00D2447F">
        <w:rPr>
          <w:rFonts w:hint="cs"/>
          <w:szCs w:val="24"/>
          <w:highlight w:val="yellow"/>
          <w:rtl/>
        </w:rPr>
        <w:t>________₪</w:t>
      </w:r>
      <w:r w:rsidRPr="00D2447F">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D2447F">
        <w:rPr>
          <w:rFonts w:hint="cs"/>
          <w:b/>
          <w:bCs/>
          <w:szCs w:val="24"/>
          <w:rtl/>
        </w:rPr>
        <w:t>הערבות</w:t>
      </w:r>
      <w:r w:rsidRPr="00D2447F">
        <w:rPr>
          <w:rFonts w:hint="cs"/>
          <w:szCs w:val="24"/>
          <w:rtl/>
        </w:rPr>
        <w:t>"). מסירת הערבות תהיה תנאי מוקדם לכניסת ההתקשרות לתוקף.</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אם היקף השירותים יורחב, תורחב הערבות בסכום יחסי. ה</w:t>
      </w:r>
      <w:r>
        <w:rPr>
          <w:rFonts w:hint="cs"/>
          <w:szCs w:val="24"/>
          <w:rtl/>
        </w:rPr>
        <w:t>יועץ</w:t>
      </w:r>
      <w:r w:rsidRPr="00D2447F">
        <w:rPr>
          <w:rFonts w:hint="cs"/>
          <w:szCs w:val="24"/>
          <w:rtl/>
        </w:rPr>
        <w:t xml:space="preserve"> יהיה אחראי להאריך את תוקף הערבות מעת לעת, בהתאם להארכת תקופת ההסכם. הארכת הערבות תיעשה לפחות חודש לפני תום תוקפה. לא האריך ה</w:t>
      </w:r>
      <w:r>
        <w:rPr>
          <w:rFonts w:hint="cs"/>
          <w:szCs w:val="24"/>
          <w:rtl/>
        </w:rPr>
        <w:t>יועץ</w:t>
      </w:r>
      <w:r w:rsidRPr="00D2447F">
        <w:rPr>
          <w:rFonts w:hint="cs"/>
          <w:szCs w:val="24"/>
          <w:rtl/>
        </w:rPr>
        <w:t xml:space="preserve"> את תוקף הערבות או לא הגדילה ע"פ דרישת המשרד, יהיה המשרד רשאי לחלט את הערבות ללא כל התראה מוקדמת, גם אם ה</w:t>
      </w:r>
      <w:r>
        <w:rPr>
          <w:rFonts w:hint="cs"/>
          <w:szCs w:val="24"/>
          <w:rtl/>
        </w:rPr>
        <w:t>יועץ</w:t>
      </w:r>
      <w:r w:rsidRPr="00D2447F">
        <w:rPr>
          <w:rFonts w:hint="cs"/>
          <w:szCs w:val="24"/>
          <w:rtl/>
        </w:rPr>
        <w:t xml:space="preserve"> מילא אחר יתר חיוביו. </w:t>
      </w:r>
    </w:p>
    <w:p w:rsidR="00747A58" w:rsidRPr="00D2447F" w:rsidRDefault="00747A58" w:rsidP="00747A58">
      <w:pPr>
        <w:numPr>
          <w:ilvl w:val="1"/>
          <w:numId w:val="19"/>
        </w:numPr>
        <w:spacing w:line="340" w:lineRule="exact"/>
        <w:ind w:right="0"/>
        <w:jc w:val="both"/>
        <w:rPr>
          <w:szCs w:val="24"/>
          <w:rtl/>
        </w:rPr>
      </w:pPr>
      <w:r w:rsidRPr="00D2447F">
        <w:rPr>
          <w:rFonts w:hint="cs"/>
          <w:szCs w:val="24"/>
          <w:rtl/>
        </w:rPr>
        <w:t>בכל מקרה שבו לדעת המשרד הפר ה</w:t>
      </w:r>
      <w:r>
        <w:rPr>
          <w:rFonts w:hint="cs"/>
          <w:szCs w:val="24"/>
          <w:rtl/>
        </w:rPr>
        <w:t>יועץ</w:t>
      </w:r>
      <w:r w:rsidRPr="00D2447F">
        <w:rPr>
          <w:rFonts w:hint="cs"/>
          <w:szCs w:val="24"/>
          <w:rtl/>
        </w:rPr>
        <w:t xml:space="preserve"> ו/או לא קיים תנאי מתנאי הסכם זה ו/או לא תיקן המעוות עפ"י דרישת המשרד, ו/או בכל מקרה בו לא עמד ה</w:t>
      </w:r>
      <w:r>
        <w:rPr>
          <w:rFonts w:hint="cs"/>
          <w:szCs w:val="24"/>
          <w:rtl/>
        </w:rPr>
        <w:t>יועץ</w:t>
      </w:r>
      <w:r w:rsidRPr="00D2447F">
        <w:rPr>
          <w:rFonts w:hint="cs"/>
          <w:szCs w:val="24"/>
          <w:rtl/>
        </w:rPr>
        <w:t xml:space="preserve"> בהתחייבויותיו ו/או שהמשרד עשה שימוש בזכויותיו להוצאות הסכומים שה</w:t>
      </w:r>
      <w:r>
        <w:rPr>
          <w:rFonts w:hint="cs"/>
          <w:szCs w:val="24"/>
          <w:rtl/>
        </w:rPr>
        <w:t>יועץ</w:t>
      </w:r>
      <w:r w:rsidRPr="00D2447F">
        <w:rPr>
          <w:rFonts w:hint="cs"/>
          <w:szCs w:val="24"/>
          <w:rtl/>
        </w:rPr>
        <w:t xml:space="preserve"> חייב בהם על פי החוזה, יהא המשרד זכאי לממש את הערבות, כולה או מקצתה.</w:t>
      </w:r>
    </w:p>
    <w:p w:rsidR="00747A58" w:rsidRPr="00D2447F" w:rsidRDefault="00747A58" w:rsidP="00747A58">
      <w:pPr>
        <w:numPr>
          <w:ilvl w:val="1"/>
          <w:numId w:val="19"/>
        </w:numPr>
        <w:spacing w:line="340" w:lineRule="exact"/>
        <w:ind w:right="0"/>
        <w:jc w:val="both"/>
        <w:rPr>
          <w:szCs w:val="24"/>
        </w:rPr>
      </w:pPr>
      <w:r w:rsidRPr="00D2447F">
        <w:rPr>
          <w:rFonts w:hint="cs"/>
          <w:szCs w:val="24"/>
          <w:rtl/>
        </w:rPr>
        <w:lastRenderedPageBreak/>
        <w:t>הערבות תהיה ניתנת לחילוט ע"י המשרד גם לצורך גביית תשלום פיצויים למשרד עקב הפרת ההסכם ע"י ה</w:t>
      </w:r>
      <w:r>
        <w:rPr>
          <w:rFonts w:hint="cs"/>
          <w:szCs w:val="24"/>
          <w:rtl/>
        </w:rPr>
        <w:t>יועץ</w:t>
      </w:r>
      <w:r w:rsidRPr="00D2447F">
        <w:rPr>
          <w:rFonts w:hint="cs"/>
          <w:szCs w:val="24"/>
          <w:rtl/>
        </w:rPr>
        <w:t>, או לצורך כל תשלום אחר המגיע למשרד מה</w:t>
      </w:r>
      <w:r>
        <w:rPr>
          <w:rFonts w:hint="cs"/>
          <w:szCs w:val="24"/>
          <w:rtl/>
        </w:rPr>
        <w:t>יועץ</w:t>
      </w:r>
      <w:r w:rsidRPr="00D2447F">
        <w:rPr>
          <w:rFonts w:hint="cs"/>
          <w:szCs w:val="24"/>
          <w:rtl/>
        </w:rPr>
        <w:t xml:space="preserve"> או התנהגות שלא בתום לב של ה</w:t>
      </w:r>
      <w:r>
        <w:rPr>
          <w:rFonts w:hint="cs"/>
          <w:szCs w:val="24"/>
          <w:rtl/>
        </w:rPr>
        <w:t>יועץ</w:t>
      </w:r>
      <w:r w:rsidRPr="00D2447F">
        <w:rPr>
          <w:rFonts w:hint="cs"/>
          <w:szCs w:val="24"/>
          <w:rtl/>
        </w:rPr>
        <w:t>.</w:t>
      </w:r>
    </w:p>
    <w:p w:rsidR="00747A58" w:rsidRPr="00D2447F" w:rsidRDefault="00747A58" w:rsidP="00747A58">
      <w:pPr>
        <w:numPr>
          <w:ilvl w:val="1"/>
          <w:numId w:val="19"/>
        </w:numPr>
        <w:spacing w:line="340" w:lineRule="exact"/>
        <w:ind w:right="0"/>
        <w:jc w:val="both"/>
        <w:rPr>
          <w:szCs w:val="24"/>
          <w:rtl/>
        </w:rPr>
      </w:pPr>
      <w:r w:rsidRPr="00D2447F">
        <w:rPr>
          <w:rFonts w:hint="cs"/>
          <w:szCs w:val="24"/>
          <w:rtl/>
        </w:rPr>
        <w:t>אין בגובה הערבות לשמש כל הגבלה או תקרה להתחייבויותיו של ה</w:t>
      </w:r>
      <w:r>
        <w:rPr>
          <w:rFonts w:hint="cs"/>
          <w:szCs w:val="24"/>
          <w:rtl/>
        </w:rPr>
        <w:t>יועץ</w:t>
      </w:r>
      <w:r w:rsidRPr="00D2447F">
        <w:rPr>
          <w:rFonts w:hint="cs"/>
          <w:szCs w:val="24"/>
          <w:rtl/>
        </w:rPr>
        <w:t>. נוסח הערבות יהיה בהתאם להוראות החשב הכללי והיא תיחתם על ידי מורשי חתימה מטעם הבנק. עלויות הערבות יחולו על ה</w:t>
      </w:r>
      <w:r>
        <w:rPr>
          <w:rFonts w:hint="cs"/>
          <w:szCs w:val="24"/>
          <w:rtl/>
        </w:rPr>
        <w:t>יועץ</w:t>
      </w:r>
      <w:r w:rsidRPr="00D2447F">
        <w:rPr>
          <w:rFonts w:hint="cs"/>
          <w:szCs w:val="24"/>
          <w:rtl/>
        </w:rPr>
        <w:t xml:space="preserve"> בלבד.</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חילט המשרד את הערבות, והסכם זה לא בוטל או הופסק, יהיה על ה</w:t>
      </w:r>
      <w:r>
        <w:rPr>
          <w:rFonts w:hint="cs"/>
          <w:szCs w:val="24"/>
          <w:rtl/>
        </w:rPr>
        <w:t>יועץ</w:t>
      </w:r>
      <w:r w:rsidRPr="00D2447F">
        <w:rPr>
          <w:rFonts w:hint="cs"/>
          <w:szCs w:val="24"/>
          <w:rtl/>
        </w:rPr>
        <w:t xml:space="preserve"> לדאוג על חשבונו לערבות חדשה בסכום דומה.</w:t>
      </w:r>
    </w:p>
    <w:p w:rsidR="00747A58" w:rsidRPr="00D2447F" w:rsidRDefault="00747A58" w:rsidP="00747A58">
      <w:pPr>
        <w:spacing w:line="340" w:lineRule="exact"/>
        <w:rPr>
          <w:szCs w:val="24"/>
        </w:rPr>
      </w:pPr>
    </w:p>
    <w:p w:rsidR="00747A58" w:rsidRPr="00D2447F" w:rsidRDefault="00747A58" w:rsidP="00747A58">
      <w:pPr>
        <w:numPr>
          <w:ilvl w:val="0"/>
          <w:numId w:val="19"/>
        </w:numPr>
        <w:spacing w:line="340" w:lineRule="exact"/>
        <w:ind w:right="0"/>
        <w:rPr>
          <w:b/>
          <w:bCs/>
          <w:szCs w:val="24"/>
          <w:u w:val="single"/>
          <w:rtl/>
        </w:rPr>
      </w:pPr>
      <w:r w:rsidRPr="00D2447F">
        <w:rPr>
          <w:rFonts w:hint="cs"/>
          <w:b/>
          <w:bCs/>
          <w:szCs w:val="24"/>
          <w:u w:val="single"/>
          <w:rtl/>
        </w:rPr>
        <w:t>התחייבויות והצהרות ה</w:t>
      </w:r>
      <w:r>
        <w:rPr>
          <w:rFonts w:hint="cs"/>
          <w:b/>
          <w:bCs/>
          <w:szCs w:val="24"/>
          <w:u w:val="single"/>
          <w:rtl/>
        </w:rPr>
        <w:t>יועץ</w:t>
      </w:r>
    </w:p>
    <w:p w:rsidR="00747A58" w:rsidRPr="00D2447F" w:rsidRDefault="00747A58" w:rsidP="00747A58">
      <w:pPr>
        <w:spacing w:line="340" w:lineRule="exact"/>
        <w:ind w:left="567"/>
        <w:rPr>
          <w:szCs w:val="24"/>
          <w:rtl/>
        </w:rPr>
      </w:pPr>
      <w:r w:rsidRPr="00D2447F">
        <w:rPr>
          <w:rFonts w:hint="cs"/>
          <w:szCs w:val="24"/>
          <w:rtl/>
        </w:rPr>
        <w:t>ה</w:t>
      </w:r>
      <w:r>
        <w:rPr>
          <w:rFonts w:hint="cs"/>
          <w:szCs w:val="24"/>
          <w:rtl/>
        </w:rPr>
        <w:t>יועץ</w:t>
      </w:r>
      <w:r w:rsidRPr="00D2447F">
        <w:rPr>
          <w:rFonts w:hint="cs"/>
          <w:szCs w:val="24"/>
          <w:rtl/>
        </w:rPr>
        <w:t xml:space="preserve"> מצהיר ומתחייב בזאת כדלקמן:</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כי הינו בעל הידע המקצועי, הניסיון והמומחיות הדרושים לביצוע האמור בהסכם זה.</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מתחייב לתקן כל הפרה של תנאי מתנאי הסכם זה תוך 7 ימים מיום מסירת הודעה בכתב ע"י המשרד על ההפרה כאמור.</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התוצרים של השירות יימסרו למשרד במדיה מגנטית ובכל דרך אחרת שידרוש המשרד.</w:t>
      </w:r>
    </w:p>
    <w:p w:rsidR="00747A58" w:rsidRPr="00D2447F" w:rsidRDefault="00747A58" w:rsidP="00747A58">
      <w:pPr>
        <w:numPr>
          <w:ilvl w:val="1"/>
          <w:numId w:val="19"/>
        </w:numPr>
        <w:spacing w:line="340" w:lineRule="exact"/>
        <w:ind w:right="0"/>
        <w:jc w:val="both"/>
        <w:rPr>
          <w:szCs w:val="24"/>
          <w:rtl/>
        </w:rPr>
      </w:pPr>
      <w:r w:rsidRPr="00D2447F">
        <w:rPr>
          <w:rFonts w:hint="cs"/>
          <w:szCs w:val="24"/>
          <w:rtl/>
        </w:rPr>
        <w:t>לעשות את כל ההכנות הדרושות והסידורים שיהיו נחוצים למתן השירותים בהתאם להסכם זה.</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לתת את השירותים ברמה מעולה ומקובלת, ולעשות כל דבר הנדרש והסביר ש</w:t>
      </w:r>
      <w:r>
        <w:rPr>
          <w:rFonts w:hint="cs"/>
          <w:szCs w:val="24"/>
          <w:rtl/>
        </w:rPr>
        <w:t>יועץ</w:t>
      </w:r>
      <w:r w:rsidRPr="00D2447F">
        <w:rPr>
          <w:rFonts w:hint="cs"/>
          <w:szCs w:val="24"/>
          <w:rtl/>
        </w:rPr>
        <w:t xml:space="preserve"> מעולה היה עושה לצורך מתן השירותים בהתאם להסכם זה.</w:t>
      </w:r>
    </w:p>
    <w:p w:rsidR="00747A58" w:rsidRPr="00D2447F" w:rsidRDefault="00747A58" w:rsidP="00747A58">
      <w:pPr>
        <w:spacing w:line="340" w:lineRule="exact"/>
        <w:jc w:val="both"/>
        <w:rPr>
          <w:szCs w:val="24"/>
          <w:rtl/>
        </w:rPr>
      </w:pPr>
    </w:p>
    <w:p w:rsidR="00747A58" w:rsidRPr="00D2447F" w:rsidRDefault="00747A58" w:rsidP="00747A58">
      <w:pPr>
        <w:spacing w:line="340" w:lineRule="exact"/>
        <w:jc w:val="both"/>
        <w:rPr>
          <w:szCs w:val="24"/>
          <w:rtl/>
        </w:rPr>
      </w:pPr>
    </w:p>
    <w:p w:rsidR="00747A58" w:rsidRPr="00D2447F" w:rsidRDefault="00747A58" w:rsidP="00747A58">
      <w:pPr>
        <w:numPr>
          <w:ilvl w:val="0"/>
          <w:numId w:val="19"/>
        </w:numPr>
        <w:spacing w:line="340" w:lineRule="exact"/>
        <w:ind w:right="0"/>
        <w:rPr>
          <w:b/>
          <w:bCs/>
          <w:szCs w:val="24"/>
          <w:u w:val="single"/>
        </w:rPr>
      </w:pPr>
      <w:r w:rsidRPr="00D2447F">
        <w:rPr>
          <w:rFonts w:hint="cs"/>
          <w:b/>
          <w:bCs/>
          <w:szCs w:val="24"/>
          <w:u w:val="single"/>
          <w:rtl/>
        </w:rPr>
        <w:t>תמורה ותנאי תשלום</w:t>
      </w:r>
    </w:p>
    <w:p w:rsidR="00747A58" w:rsidRPr="00D2447F" w:rsidRDefault="00747A58" w:rsidP="00747A58">
      <w:pPr>
        <w:pStyle w:val="af5"/>
        <w:spacing w:line="340" w:lineRule="exact"/>
        <w:ind w:left="567"/>
        <w:jc w:val="both"/>
        <w:rPr>
          <w:szCs w:val="24"/>
          <w:rtl/>
        </w:rPr>
      </w:pPr>
    </w:p>
    <w:p w:rsidR="00747A58" w:rsidRPr="00D2447F" w:rsidRDefault="00747A58" w:rsidP="00747A58">
      <w:pPr>
        <w:pStyle w:val="af5"/>
        <w:spacing w:line="340" w:lineRule="exact"/>
        <w:ind w:left="567"/>
        <w:jc w:val="both"/>
        <w:rPr>
          <w:szCs w:val="24"/>
          <w:rtl/>
        </w:rPr>
      </w:pPr>
      <w:r w:rsidRPr="00D2447F">
        <w:rPr>
          <w:rFonts w:hint="cs"/>
          <w:szCs w:val="24"/>
          <w:rtl/>
        </w:rPr>
        <w:t>תמורת מתן השירותים ומילוי יתר התחייבויות ה</w:t>
      </w:r>
      <w:r>
        <w:rPr>
          <w:rFonts w:hint="cs"/>
          <w:szCs w:val="24"/>
          <w:rtl/>
        </w:rPr>
        <w:t>יועץ</w:t>
      </w:r>
      <w:r w:rsidRPr="00D2447F">
        <w:rPr>
          <w:rFonts w:hint="cs"/>
          <w:szCs w:val="24"/>
          <w:rtl/>
        </w:rPr>
        <w:t xml:space="preserve"> על פי הסכם זה, ישלם המשרד ל</w:t>
      </w:r>
      <w:r>
        <w:rPr>
          <w:rFonts w:hint="cs"/>
          <w:szCs w:val="24"/>
          <w:rtl/>
        </w:rPr>
        <w:t>יועץ</w:t>
      </w:r>
      <w:r w:rsidRPr="00D2447F">
        <w:rPr>
          <w:rFonts w:hint="cs"/>
          <w:szCs w:val="24"/>
          <w:rtl/>
        </w:rPr>
        <w:t xml:space="preserve"> סכומים כפי שנקבעו בהצעת המחיר ובאבני הדרך שנקבעו במסגרת הליכי המכרז, בתוספת מע"מ </w:t>
      </w:r>
      <w:r w:rsidRPr="00D2447F">
        <w:rPr>
          <w:rFonts w:hint="eastAsia"/>
          <w:b/>
          <w:bCs/>
          <w:szCs w:val="24"/>
          <w:rtl/>
        </w:rPr>
        <w:t>ובתנאי</w:t>
      </w:r>
      <w:r w:rsidRPr="00D2447F">
        <w:rPr>
          <w:b/>
          <w:bCs/>
          <w:szCs w:val="24"/>
          <w:rtl/>
        </w:rPr>
        <w:t xml:space="preserve"> כי השירותים שבוצעו היו לשביעות רצונו המלאה של הממונה </w:t>
      </w:r>
      <w:r w:rsidRPr="00D2447F">
        <w:rPr>
          <w:rFonts w:hint="cs"/>
          <w:szCs w:val="24"/>
          <w:rtl/>
        </w:rPr>
        <w:t>(להלן: "</w:t>
      </w:r>
      <w:r w:rsidRPr="00D2447F">
        <w:rPr>
          <w:rFonts w:hint="cs"/>
          <w:b/>
          <w:bCs/>
          <w:szCs w:val="24"/>
          <w:rtl/>
        </w:rPr>
        <w:t>התמורה</w:t>
      </w:r>
      <w:r w:rsidRPr="00D2447F">
        <w:rPr>
          <w:rFonts w:hint="cs"/>
          <w:szCs w:val="24"/>
          <w:rtl/>
        </w:rPr>
        <w:t>").</w:t>
      </w:r>
    </w:p>
    <w:p w:rsidR="00747A58" w:rsidRPr="00D2447F" w:rsidRDefault="00747A58" w:rsidP="00747A58">
      <w:pPr>
        <w:pStyle w:val="a3"/>
        <w:tabs>
          <w:tab w:val="clear" w:pos="4153"/>
          <w:tab w:val="clear" w:pos="8306"/>
          <w:tab w:val="num" w:pos="392"/>
        </w:tabs>
        <w:jc w:val="both"/>
        <w:rPr>
          <w:b/>
          <w:bCs/>
          <w:u w:val="single"/>
          <w:rtl/>
        </w:rPr>
      </w:pPr>
    </w:p>
    <w:tbl>
      <w:tblPr>
        <w:bidiVisual/>
        <w:tblW w:w="6662"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7"/>
        <w:gridCol w:w="2835"/>
      </w:tblGrid>
      <w:tr w:rsidR="00747A58" w:rsidRPr="00D2447F" w:rsidTr="00DA2B6C">
        <w:tc>
          <w:tcPr>
            <w:tcW w:w="3827" w:type="dxa"/>
          </w:tcPr>
          <w:p w:rsidR="00747A58" w:rsidRPr="009B7577" w:rsidRDefault="00747A58" w:rsidP="00DA2B6C">
            <w:pPr>
              <w:pStyle w:val="a3"/>
              <w:tabs>
                <w:tab w:val="clear" w:pos="4153"/>
                <w:tab w:val="clear" w:pos="8306"/>
                <w:tab w:val="num" w:pos="392"/>
              </w:tabs>
              <w:ind w:left="176" w:hanging="176"/>
              <w:jc w:val="both"/>
              <w:rPr>
                <w:b/>
                <w:bCs/>
                <w:u w:val="single"/>
                <w:rtl/>
                <w:lang w:val="en-GB" w:eastAsia="en-GB"/>
              </w:rPr>
            </w:pPr>
            <w:r w:rsidRPr="009B7577">
              <w:rPr>
                <w:rFonts w:hint="cs"/>
                <w:b/>
                <w:bCs/>
                <w:u w:val="single"/>
                <w:rtl/>
                <w:lang w:val="en-GB" w:eastAsia="en-GB"/>
              </w:rPr>
              <w:t xml:space="preserve">המועד לתשלום </w:t>
            </w:r>
          </w:p>
        </w:tc>
        <w:tc>
          <w:tcPr>
            <w:tcW w:w="2835" w:type="dxa"/>
          </w:tcPr>
          <w:p w:rsidR="00747A58" w:rsidRPr="009B7577" w:rsidRDefault="00747A58" w:rsidP="00DA2B6C">
            <w:pPr>
              <w:pStyle w:val="a3"/>
              <w:tabs>
                <w:tab w:val="clear" w:pos="4153"/>
                <w:tab w:val="clear" w:pos="8306"/>
                <w:tab w:val="num" w:pos="392"/>
              </w:tabs>
              <w:ind w:left="176" w:hanging="176"/>
              <w:jc w:val="center"/>
              <w:rPr>
                <w:b/>
                <w:bCs/>
                <w:u w:val="single"/>
                <w:rtl/>
                <w:lang w:val="en-GB" w:eastAsia="en-GB"/>
              </w:rPr>
            </w:pPr>
            <w:r w:rsidRPr="009B7577">
              <w:rPr>
                <w:rFonts w:hint="cs"/>
                <w:b/>
                <w:bCs/>
                <w:u w:val="single"/>
                <w:rtl/>
                <w:lang w:val="en-GB" w:eastAsia="en-GB"/>
              </w:rPr>
              <w:t>שיעור התשלום</w:t>
            </w:r>
          </w:p>
        </w:tc>
      </w:tr>
      <w:tr w:rsidR="00747A58" w:rsidRPr="00D2447F" w:rsidTr="00DA2B6C">
        <w:tc>
          <w:tcPr>
            <w:tcW w:w="3827" w:type="dxa"/>
          </w:tcPr>
          <w:p w:rsidR="00747A58" w:rsidRPr="009B7577" w:rsidRDefault="00747A58" w:rsidP="00DA2B6C">
            <w:pPr>
              <w:pStyle w:val="a3"/>
              <w:tabs>
                <w:tab w:val="clear" w:pos="4153"/>
                <w:tab w:val="clear" w:pos="8306"/>
                <w:tab w:val="num" w:pos="392"/>
              </w:tabs>
              <w:jc w:val="both"/>
              <w:rPr>
                <w:b/>
                <w:bCs/>
                <w:u w:val="single"/>
                <w:rtl/>
                <w:lang w:val="en-GB" w:eastAsia="en-GB"/>
              </w:rPr>
            </w:pPr>
            <w:r w:rsidRPr="009B7577">
              <w:rPr>
                <w:rFonts w:hint="cs"/>
                <w:b/>
                <w:bCs/>
                <w:u w:val="single"/>
                <w:rtl/>
                <w:lang w:val="en-GB" w:eastAsia="en-GB"/>
              </w:rPr>
              <w:t>עם השלמת חלק 1, שלב ב'</w:t>
            </w:r>
          </w:p>
        </w:tc>
        <w:tc>
          <w:tcPr>
            <w:tcW w:w="2835" w:type="dxa"/>
          </w:tcPr>
          <w:p w:rsidR="00747A58" w:rsidRPr="009B7577" w:rsidRDefault="00747A58" w:rsidP="00DA2B6C">
            <w:pPr>
              <w:pStyle w:val="a3"/>
              <w:tabs>
                <w:tab w:val="clear" w:pos="4153"/>
                <w:tab w:val="clear" w:pos="8306"/>
                <w:tab w:val="num" w:pos="392"/>
              </w:tabs>
              <w:jc w:val="center"/>
              <w:rPr>
                <w:b/>
                <w:bCs/>
                <w:u w:val="single"/>
                <w:rtl/>
                <w:lang w:val="en-GB" w:eastAsia="en-GB"/>
              </w:rPr>
            </w:pPr>
            <w:r w:rsidRPr="009B7577">
              <w:rPr>
                <w:rFonts w:hint="cs"/>
                <w:b/>
                <w:bCs/>
                <w:u w:val="single"/>
                <w:rtl/>
                <w:lang w:val="en-GB" w:eastAsia="en-GB"/>
              </w:rPr>
              <w:t>50% מהצעת המחיר לחלק 1</w:t>
            </w:r>
          </w:p>
        </w:tc>
      </w:tr>
      <w:tr w:rsidR="00747A58" w:rsidRPr="00D2447F" w:rsidTr="00DA2B6C">
        <w:tc>
          <w:tcPr>
            <w:tcW w:w="3827" w:type="dxa"/>
          </w:tcPr>
          <w:p w:rsidR="00747A58" w:rsidRPr="009B7577" w:rsidRDefault="00747A58" w:rsidP="00DA2B6C">
            <w:pPr>
              <w:pStyle w:val="a3"/>
              <w:tabs>
                <w:tab w:val="clear" w:pos="4153"/>
                <w:tab w:val="clear" w:pos="8306"/>
                <w:tab w:val="num" w:pos="392"/>
              </w:tabs>
              <w:jc w:val="both"/>
              <w:rPr>
                <w:b/>
                <w:bCs/>
                <w:u w:val="single"/>
                <w:rtl/>
                <w:lang w:val="en-GB" w:eastAsia="en-GB"/>
              </w:rPr>
            </w:pPr>
            <w:r w:rsidRPr="009B7577">
              <w:rPr>
                <w:rFonts w:hint="cs"/>
                <w:b/>
                <w:bCs/>
                <w:u w:val="single"/>
                <w:rtl/>
                <w:lang w:val="en-GB" w:eastAsia="en-GB"/>
              </w:rPr>
              <w:t>עם השלמת חלק 1, שלב ג'</w:t>
            </w:r>
          </w:p>
        </w:tc>
        <w:tc>
          <w:tcPr>
            <w:tcW w:w="2835" w:type="dxa"/>
          </w:tcPr>
          <w:p w:rsidR="00747A58" w:rsidRPr="009B7577" w:rsidRDefault="00747A58" w:rsidP="00DA2B6C">
            <w:pPr>
              <w:pStyle w:val="a3"/>
              <w:tabs>
                <w:tab w:val="clear" w:pos="4153"/>
                <w:tab w:val="clear" w:pos="8306"/>
                <w:tab w:val="num" w:pos="392"/>
              </w:tabs>
              <w:jc w:val="center"/>
              <w:rPr>
                <w:b/>
                <w:bCs/>
                <w:u w:val="single"/>
                <w:rtl/>
                <w:lang w:val="en-GB" w:eastAsia="en-GB"/>
              </w:rPr>
            </w:pPr>
            <w:r w:rsidRPr="009B7577">
              <w:rPr>
                <w:rFonts w:hint="cs"/>
                <w:b/>
                <w:bCs/>
                <w:u w:val="single"/>
                <w:rtl/>
                <w:lang w:val="en-GB" w:eastAsia="en-GB"/>
              </w:rPr>
              <w:t>50% מהצעת המחיר לחלק 1</w:t>
            </w:r>
          </w:p>
        </w:tc>
      </w:tr>
      <w:tr w:rsidR="00747A58" w:rsidRPr="00D2447F" w:rsidTr="00DA2B6C">
        <w:tc>
          <w:tcPr>
            <w:tcW w:w="3827" w:type="dxa"/>
          </w:tcPr>
          <w:p w:rsidR="00747A58" w:rsidRPr="009B7577" w:rsidRDefault="00747A58" w:rsidP="00DA2B6C">
            <w:pPr>
              <w:pStyle w:val="a3"/>
              <w:tabs>
                <w:tab w:val="clear" w:pos="4153"/>
                <w:tab w:val="clear" w:pos="8306"/>
                <w:tab w:val="num" w:pos="392"/>
              </w:tabs>
              <w:jc w:val="both"/>
              <w:rPr>
                <w:b/>
                <w:bCs/>
                <w:u w:val="single"/>
                <w:rtl/>
                <w:lang w:val="en-GB" w:eastAsia="en-GB"/>
              </w:rPr>
            </w:pPr>
            <w:r w:rsidRPr="009B7577">
              <w:rPr>
                <w:rFonts w:hint="cs"/>
                <w:b/>
                <w:bCs/>
                <w:u w:val="single"/>
                <w:rtl/>
                <w:lang w:val="en-GB" w:eastAsia="en-GB"/>
              </w:rPr>
              <w:t>עם השלמת חלק 2, שלב ב' עבור כל אתר</w:t>
            </w:r>
          </w:p>
        </w:tc>
        <w:tc>
          <w:tcPr>
            <w:tcW w:w="2835" w:type="dxa"/>
          </w:tcPr>
          <w:p w:rsidR="00747A58" w:rsidRPr="009B7577" w:rsidRDefault="00747A58" w:rsidP="00DA2B6C">
            <w:pPr>
              <w:pStyle w:val="a3"/>
              <w:tabs>
                <w:tab w:val="clear" w:pos="4153"/>
                <w:tab w:val="clear" w:pos="8306"/>
                <w:tab w:val="num" w:pos="392"/>
              </w:tabs>
              <w:jc w:val="center"/>
              <w:rPr>
                <w:b/>
                <w:bCs/>
                <w:u w:val="single"/>
                <w:rtl/>
                <w:lang w:val="en-GB" w:eastAsia="en-GB"/>
              </w:rPr>
            </w:pPr>
            <w:r w:rsidRPr="009B7577">
              <w:rPr>
                <w:rFonts w:hint="cs"/>
                <w:b/>
                <w:bCs/>
                <w:u w:val="single"/>
                <w:rtl/>
                <w:lang w:val="en-GB" w:eastAsia="en-GB"/>
              </w:rPr>
              <w:t>40% מהצעת המחיר לחלק 2</w:t>
            </w:r>
          </w:p>
        </w:tc>
      </w:tr>
      <w:tr w:rsidR="00747A58" w:rsidRPr="00D2447F" w:rsidTr="00DA2B6C">
        <w:tc>
          <w:tcPr>
            <w:tcW w:w="3827" w:type="dxa"/>
          </w:tcPr>
          <w:p w:rsidR="00747A58" w:rsidRPr="009B7577" w:rsidRDefault="00747A58" w:rsidP="00DA2B6C">
            <w:pPr>
              <w:pStyle w:val="a3"/>
              <w:tabs>
                <w:tab w:val="clear" w:pos="4153"/>
                <w:tab w:val="clear" w:pos="8306"/>
                <w:tab w:val="num" w:pos="392"/>
              </w:tabs>
              <w:jc w:val="both"/>
              <w:rPr>
                <w:b/>
                <w:bCs/>
                <w:u w:val="single"/>
                <w:rtl/>
                <w:lang w:val="en-GB" w:eastAsia="en-GB"/>
              </w:rPr>
            </w:pPr>
            <w:r w:rsidRPr="009B7577">
              <w:rPr>
                <w:rFonts w:hint="cs"/>
                <w:b/>
                <w:bCs/>
                <w:u w:val="single"/>
                <w:rtl/>
                <w:lang w:val="en-GB" w:eastAsia="en-GB"/>
              </w:rPr>
              <w:t>עם השלמת חלק 2, שלב ג' עבור כל אתר</w:t>
            </w:r>
          </w:p>
        </w:tc>
        <w:tc>
          <w:tcPr>
            <w:tcW w:w="2835" w:type="dxa"/>
          </w:tcPr>
          <w:p w:rsidR="00747A58" w:rsidRPr="009B7577" w:rsidRDefault="00747A58" w:rsidP="00DA2B6C">
            <w:pPr>
              <w:pStyle w:val="a3"/>
              <w:tabs>
                <w:tab w:val="clear" w:pos="4153"/>
                <w:tab w:val="clear" w:pos="8306"/>
                <w:tab w:val="num" w:pos="392"/>
              </w:tabs>
              <w:jc w:val="center"/>
              <w:rPr>
                <w:b/>
                <w:bCs/>
                <w:u w:val="single"/>
                <w:rtl/>
                <w:lang w:val="en-GB" w:eastAsia="en-GB"/>
              </w:rPr>
            </w:pPr>
            <w:r w:rsidRPr="009B7577">
              <w:rPr>
                <w:rFonts w:hint="cs"/>
                <w:b/>
                <w:bCs/>
                <w:u w:val="single"/>
                <w:rtl/>
                <w:lang w:val="en-GB" w:eastAsia="en-GB"/>
              </w:rPr>
              <w:t>60% מהצעת המחיר לחלק 2</w:t>
            </w:r>
          </w:p>
        </w:tc>
      </w:tr>
    </w:tbl>
    <w:p w:rsidR="00747A58" w:rsidRPr="00345F48" w:rsidRDefault="00747A58" w:rsidP="00747A58">
      <w:pPr>
        <w:spacing w:line="340" w:lineRule="exact"/>
        <w:ind w:left="1134" w:right="567"/>
        <w:jc w:val="both"/>
        <w:rPr>
          <w:szCs w:val="24"/>
        </w:rPr>
      </w:pPr>
    </w:p>
    <w:p w:rsidR="00747A58" w:rsidRPr="00D2447F" w:rsidRDefault="00747A58" w:rsidP="00747A58">
      <w:pPr>
        <w:numPr>
          <w:ilvl w:val="1"/>
          <w:numId w:val="21"/>
        </w:numPr>
        <w:spacing w:line="340" w:lineRule="exact"/>
        <w:ind w:right="0"/>
        <w:jc w:val="both"/>
        <w:rPr>
          <w:szCs w:val="24"/>
        </w:rPr>
      </w:pPr>
      <w:r w:rsidRPr="00D2447F">
        <w:rPr>
          <w:rFonts w:hint="cs"/>
          <w:b/>
          <w:bCs/>
          <w:szCs w:val="24"/>
          <w:u w:val="single"/>
          <w:rtl/>
        </w:rPr>
        <w:t>סכום התמורה הוא סופי ומוחלט</w:t>
      </w:r>
      <w:r w:rsidRPr="00D2447F">
        <w:rPr>
          <w:rFonts w:hint="cs"/>
          <w:szCs w:val="24"/>
          <w:rtl/>
        </w:rPr>
        <w:t xml:space="preserve"> ולא יחולו עליו התייקרויות או הצמדות כלשהן. ה</w:t>
      </w:r>
      <w:r>
        <w:rPr>
          <w:rFonts w:hint="cs"/>
          <w:szCs w:val="24"/>
          <w:rtl/>
        </w:rPr>
        <w:t>יועץ</w:t>
      </w:r>
      <w:r w:rsidRPr="00D2447F">
        <w:rPr>
          <w:rFonts w:hint="cs"/>
          <w:szCs w:val="24"/>
          <w:rtl/>
        </w:rPr>
        <w:t xml:space="preserve"> לא יקבל כל תשלום או הטבה אחרת מעבר לתמורה, לרבות תשלומים בעד הוצאות טלפון, דואר, צילומים, הדפסות, פקס, אש"ל וכיוצא בזה.</w:t>
      </w:r>
    </w:p>
    <w:p w:rsidR="00747A58" w:rsidRPr="00D2447F" w:rsidRDefault="00747A58" w:rsidP="00747A58">
      <w:pPr>
        <w:pStyle w:val="af5"/>
        <w:spacing w:line="340" w:lineRule="exact"/>
        <w:rPr>
          <w:szCs w:val="24"/>
          <w:rtl/>
        </w:rPr>
      </w:pPr>
    </w:p>
    <w:p w:rsidR="00747A58" w:rsidRPr="00D2447F" w:rsidRDefault="00747A58" w:rsidP="00747A58">
      <w:pPr>
        <w:numPr>
          <w:ilvl w:val="1"/>
          <w:numId w:val="21"/>
        </w:numPr>
        <w:spacing w:line="340" w:lineRule="exact"/>
        <w:ind w:right="0"/>
        <w:jc w:val="both"/>
        <w:rPr>
          <w:szCs w:val="24"/>
          <w:rtl/>
        </w:rPr>
      </w:pPr>
      <w:r w:rsidRPr="00D2447F">
        <w:rPr>
          <w:rFonts w:hint="cs"/>
          <w:szCs w:val="24"/>
          <w:rtl/>
        </w:rPr>
        <w:t xml:space="preserve">למען הסר </w:t>
      </w:r>
      <w:r>
        <w:rPr>
          <w:rFonts w:hint="cs"/>
          <w:szCs w:val="24"/>
          <w:rtl/>
        </w:rPr>
        <w:t>יועץ,</w:t>
      </w:r>
      <w:r w:rsidRPr="00D2447F">
        <w:rPr>
          <w:rFonts w:hint="cs"/>
          <w:szCs w:val="24"/>
          <w:rtl/>
        </w:rPr>
        <w:t xml:space="preserve"> יובהר כי התשלומים יבוצעו לאחר אישור הממונה שהעבודה בוצעה לשביעות רצונו ולאחר הגשת החשבונית למשרד.</w:t>
      </w:r>
    </w:p>
    <w:p w:rsidR="00747A58" w:rsidRPr="00D2447F" w:rsidRDefault="00747A58" w:rsidP="00747A58">
      <w:pPr>
        <w:spacing w:line="340" w:lineRule="exact"/>
        <w:ind w:right="567"/>
        <w:jc w:val="both"/>
        <w:rPr>
          <w:szCs w:val="24"/>
        </w:rPr>
      </w:pPr>
    </w:p>
    <w:p w:rsidR="00747A58" w:rsidRPr="00D2447F" w:rsidRDefault="00747A58" w:rsidP="00747A58">
      <w:pPr>
        <w:numPr>
          <w:ilvl w:val="1"/>
          <w:numId w:val="21"/>
        </w:numPr>
        <w:spacing w:line="340" w:lineRule="exact"/>
        <w:ind w:right="0"/>
        <w:jc w:val="both"/>
        <w:rPr>
          <w:szCs w:val="24"/>
        </w:rPr>
      </w:pPr>
      <w:r w:rsidRPr="00D2447F">
        <w:rPr>
          <w:rFonts w:hint="cs"/>
          <w:szCs w:val="24"/>
          <w:rtl/>
        </w:rPr>
        <w:lastRenderedPageBreak/>
        <w:t>לצרכי הסכם זה מוסכם כי "</w:t>
      </w:r>
      <w:r w:rsidRPr="00D2447F">
        <w:rPr>
          <w:rFonts w:hint="cs"/>
          <w:b/>
          <w:bCs/>
          <w:szCs w:val="24"/>
          <w:rtl/>
        </w:rPr>
        <w:t>מועד הגשת החשבונית למשרד</w:t>
      </w:r>
      <w:r w:rsidRPr="00D2447F">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747A58" w:rsidRPr="00D2447F" w:rsidRDefault="00747A58" w:rsidP="00747A58">
      <w:pPr>
        <w:numPr>
          <w:ilvl w:val="1"/>
          <w:numId w:val="21"/>
        </w:numPr>
        <w:spacing w:line="340" w:lineRule="exact"/>
        <w:ind w:right="0"/>
        <w:jc w:val="both"/>
        <w:rPr>
          <w:szCs w:val="24"/>
        </w:rPr>
      </w:pPr>
      <w:r w:rsidRPr="00D2447F">
        <w:rPr>
          <w:rFonts w:hint="cs"/>
          <w:szCs w:val="24"/>
          <w:rtl/>
        </w:rPr>
        <w:t>התשלומים יתבצעו כדלקמן:</w:t>
      </w:r>
    </w:p>
    <w:p w:rsidR="00747A58" w:rsidRPr="00D2447F" w:rsidRDefault="00747A58" w:rsidP="00747A58">
      <w:pPr>
        <w:numPr>
          <w:ilvl w:val="2"/>
          <w:numId w:val="21"/>
        </w:numPr>
        <w:spacing w:line="340" w:lineRule="exact"/>
        <w:ind w:right="0"/>
        <w:jc w:val="both"/>
        <w:rPr>
          <w:szCs w:val="24"/>
        </w:rPr>
      </w:pPr>
      <w:r w:rsidRPr="00D2447F">
        <w:rPr>
          <w:rFonts w:hint="cs"/>
          <w:szCs w:val="24"/>
          <w:rtl/>
        </w:rPr>
        <w:t>התמורה ל</w:t>
      </w:r>
      <w:r>
        <w:rPr>
          <w:rFonts w:hint="cs"/>
          <w:szCs w:val="24"/>
          <w:rtl/>
        </w:rPr>
        <w:t>יועץ</w:t>
      </w:r>
      <w:r w:rsidRPr="00D2447F">
        <w:rPr>
          <w:rFonts w:hint="cs"/>
          <w:szCs w:val="24"/>
          <w:rtl/>
        </w:rPr>
        <w:t xml:space="preserve"> תשולם בהתאם לאמור להלן ובכפוף להוראות החשב הכללי המתפרסמות מעת לעת.</w:t>
      </w:r>
    </w:p>
    <w:p w:rsidR="00747A58" w:rsidRPr="00D2447F" w:rsidRDefault="00747A58" w:rsidP="00747A58">
      <w:pPr>
        <w:numPr>
          <w:ilvl w:val="2"/>
          <w:numId w:val="21"/>
        </w:numPr>
        <w:spacing w:line="340" w:lineRule="exact"/>
        <w:ind w:right="0"/>
        <w:jc w:val="both"/>
        <w:rPr>
          <w:szCs w:val="24"/>
        </w:rPr>
      </w:pPr>
      <w:r w:rsidRPr="00D2447F">
        <w:rPr>
          <w:rFonts w:hint="cs"/>
          <w:b/>
          <w:bCs/>
          <w:szCs w:val="24"/>
          <w:rtl/>
        </w:rPr>
        <w:t>חשבוניות שיוגשו למשרד במחצית הראשונה של כל חודש</w:t>
      </w:r>
      <w:r w:rsidRPr="00D2447F">
        <w:rPr>
          <w:rFonts w:hint="cs"/>
          <w:szCs w:val="24"/>
          <w:rtl/>
        </w:rPr>
        <w:t xml:space="preserve"> (בימים 1-15): ישולמו בין התאריכים 15-24 (כולל) של החודש העוקב.</w:t>
      </w:r>
    </w:p>
    <w:p w:rsidR="00747A58" w:rsidRPr="00D2447F" w:rsidRDefault="00747A58" w:rsidP="00747A58">
      <w:pPr>
        <w:numPr>
          <w:ilvl w:val="2"/>
          <w:numId w:val="21"/>
        </w:numPr>
        <w:spacing w:line="340" w:lineRule="exact"/>
        <w:ind w:right="0"/>
        <w:jc w:val="both"/>
        <w:rPr>
          <w:szCs w:val="24"/>
        </w:rPr>
      </w:pPr>
      <w:r w:rsidRPr="00D2447F">
        <w:rPr>
          <w:rFonts w:hint="cs"/>
          <w:b/>
          <w:bCs/>
          <w:szCs w:val="24"/>
          <w:rtl/>
        </w:rPr>
        <w:t xml:space="preserve">חשבוניות שיוגשו למשרד בין התאריכים 16-24 לכל חודש </w:t>
      </w:r>
      <w:r w:rsidRPr="00D2447F">
        <w:rPr>
          <w:rFonts w:hint="cs"/>
          <w:szCs w:val="24"/>
          <w:rtl/>
        </w:rPr>
        <w:t xml:space="preserve">(כולל): ישולמו בין התאריכים 16-24 של החודש העוקב. </w:t>
      </w:r>
    </w:p>
    <w:p w:rsidR="00747A58" w:rsidRPr="00D2447F" w:rsidRDefault="00747A58" w:rsidP="00747A58">
      <w:pPr>
        <w:numPr>
          <w:ilvl w:val="2"/>
          <w:numId w:val="21"/>
        </w:numPr>
        <w:spacing w:line="340" w:lineRule="exact"/>
        <w:ind w:right="0"/>
        <w:jc w:val="both"/>
        <w:rPr>
          <w:szCs w:val="24"/>
        </w:rPr>
      </w:pPr>
      <w:r w:rsidRPr="00D2447F">
        <w:rPr>
          <w:rFonts w:hint="cs"/>
          <w:b/>
          <w:bCs/>
          <w:szCs w:val="24"/>
          <w:rtl/>
        </w:rPr>
        <w:t>חשבוניות שיוגשו למשרד בין התאריכים 25-31 לכל חודש</w:t>
      </w:r>
      <w:r w:rsidRPr="00D2447F">
        <w:rPr>
          <w:rFonts w:hint="cs"/>
          <w:szCs w:val="24"/>
          <w:rtl/>
        </w:rPr>
        <w:t xml:space="preserve"> (כולל): ישולמו ביום ה- 24 לחודש העוקב. </w:t>
      </w:r>
    </w:p>
    <w:p w:rsidR="00747A58" w:rsidRPr="00D2447F" w:rsidRDefault="00747A58" w:rsidP="00747A58">
      <w:pPr>
        <w:numPr>
          <w:ilvl w:val="1"/>
          <w:numId w:val="21"/>
        </w:numPr>
        <w:spacing w:line="340" w:lineRule="exact"/>
        <w:ind w:right="0"/>
        <w:jc w:val="both"/>
        <w:rPr>
          <w:szCs w:val="24"/>
          <w:u w:val="single"/>
        </w:rPr>
      </w:pPr>
      <w:r w:rsidRPr="00D2447F">
        <w:rPr>
          <w:rFonts w:hint="cs"/>
          <w:szCs w:val="24"/>
          <w:rtl/>
        </w:rPr>
        <w:t xml:space="preserve">חשב </w:t>
      </w:r>
      <w:r>
        <w:rPr>
          <w:rFonts w:hint="cs"/>
          <w:szCs w:val="24"/>
          <w:rtl/>
        </w:rPr>
        <w:t>ה</w:t>
      </w:r>
      <w:r w:rsidRPr="00D2447F">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747A58" w:rsidRPr="00D2447F" w:rsidRDefault="00747A58" w:rsidP="00747A58">
      <w:pPr>
        <w:numPr>
          <w:ilvl w:val="1"/>
          <w:numId w:val="19"/>
        </w:numPr>
        <w:spacing w:line="340" w:lineRule="exact"/>
        <w:ind w:right="0"/>
        <w:jc w:val="both"/>
        <w:rPr>
          <w:szCs w:val="24"/>
          <w:u w:val="single"/>
        </w:rPr>
      </w:pPr>
      <w:r w:rsidRPr="00D2447F">
        <w:rPr>
          <w:rFonts w:hint="cs"/>
          <w:szCs w:val="24"/>
          <w:rtl/>
        </w:rPr>
        <w:t>המשרד רשאי בכל עת לעכב כל תשלום, אם מפר ה</w:t>
      </w:r>
      <w:r>
        <w:rPr>
          <w:rFonts w:hint="cs"/>
          <w:szCs w:val="24"/>
          <w:rtl/>
        </w:rPr>
        <w:t>יועץ</w:t>
      </w:r>
      <w:r w:rsidRPr="00D2447F">
        <w:rPr>
          <w:rFonts w:hint="cs"/>
          <w:szCs w:val="24"/>
          <w:rtl/>
        </w:rPr>
        <w:t xml:space="preserve"> או אינו ממלא אחד או יותר מתנאי הסכם זה וזאת מבלי לפגוע בזכויותיו של המשרד לפי סעיף 5 לעיל.</w:t>
      </w:r>
    </w:p>
    <w:p w:rsidR="00747A58" w:rsidRPr="00D2447F" w:rsidRDefault="00747A58" w:rsidP="00747A58">
      <w:pPr>
        <w:spacing w:line="340" w:lineRule="exact"/>
        <w:ind w:left="1134" w:right="567"/>
        <w:jc w:val="both"/>
        <w:rPr>
          <w:szCs w:val="24"/>
          <w:u w:val="single"/>
        </w:rPr>
      </w:pPr>
    </w:p>
    <w:p w:rsidR="00747A58" w:rsidRPr="00D2447F" w:rsidRDefault="00747A58" w:rsidP="00747A58">
      <w:pPr>
        <w:numPr>
          <w:ilvl w:val="0"/>
          <w:numId w:val="19"/>
        </w:numPr>
        <w:spacing w:line="340" w:lineRule="exact"/>
        <w:jc w:val="both"/>
        <w:rPr>
          <w:b/>
          <w:bCs/>
          <w:szCs w:val="24"/>
          <w:u w:val="single"/>
        </w:rPr>
      </w:pPr>
      <w:r w:rsidRPr="00D2447F">
        <w:rPr>
          <w:rFonts w:hint="cs"/>
          <w:b/>
          <w:bCs/>
          <w:szCs w:val="24"/>
          <w:u w:val="single"/>
          <w:rtl/>
        </w:rPr>
        <w:t>תשלומים נוספים</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יועץ</w:t>
      </w:r>
      <w:r w:rsidRPr="00D2447F">
        <w:rPr>
          <w:rFonts w:hint="cs"/>
          <w:szCs w:val="24"/>
          <w:rtl/>
        </w:rPr>
        <w:t xml:space="preserve"> ולא לכל אדם או גוף אחר.</w:t>
      </w:r>
    </w:p>
    <w:p w:rsidR="00747A58" w:rsidRPr="00D2447F" w:rsidRDefault="00747A58" w:rsidP="00747A58">
      <w:pPr>
        <w:numPr>
          <w:ilvl w:val="1"/>
          <w:numId w:val="19"/>
        </w:numPr>
        <w:spacing w:line="340" w:lineRule="exact"/>
        <w:ind w:right="0"/>
        <w:jc w:val="both"/>
        <w:rPr>
          <w:szCs w:val="24"/>
          <w:rtl/>
        </w:rPr>
      </w:pPr>
      <w:r>
        <w:rPr>
          <w:rFonts w:hint="cs"/>
          <w:szCs w:val="24"/>
          <w:rtl/>
        </w:rPr>
        <w:t>היה</w:t>
      </w:r>
      <w:r w:rsidRPr="00D2447F">
        <w:rPr>
          <w:rFonts w:hint="cs"/>
          <w:szCs w:val="24"/>
          <w:rtl/>
        </w:rPr>
        <w:t xml:space="preserve"> ו</w:t>
      </w:r>
      <w:r>
        <w:rPr>
          <w:rFonts w:hint="cs"/>
          <w:szCs w:val="24"/>
          <w:rtl/>
        </w:rPr>
        <w:t>י</w:t>
      </w:r>
      <w:r w:rsidRPr="00D2447F">
        <w:rPr>
          <w:rFonts w:hint="cs"/>
          <w:szCs w:val="24"/>
          <w:rtl/>
        </w:rPr>
        <w:t>יקבע מסיבה כלשהי, במועד כלשהו אחרי תחילתו של הסכם זה, כי למרות כוונת הצדדים, שבאה לידי ביטוי בהסכם זה, רואים את העסקתו של ה</w:t>
      </w:r>
      <w:r>
        <w:rPr>
          <w:rFonts w:hint="cs"/>
          <w:szCs w:val="24"/>
          <w:rtl/>
        </w:rPr>
        <w:t>יועץ</w:t>
      </w:r>
      <w:r w:rsidRPr="00D2447F">
        <w:rPr>
          <w:rFonts w:hint="cs"/>
          <w:szCs w:val="24"/>
          <w:rtl/>
        </w:rPr>
        <w:t xml:space="preserve"> כהעסקת עובד, וכי חלים עליו ועל העסקתו הדינים והתנאים החלים על עובד, הרי מוסכם ומותנה בזה בין הצדדים כי שכרו של ה</w:t>
      </w:r>
      <w:r>
        <w:rPr>
          <w:rFonts w:hint="cs"/>
          <w:szCs w:val="24"/>
          <w:rtl/>
        </w:rPr>
        <w:t>יועץ</w:t>
      </w:r>
      <w:r w:rsidRPr="00D2447F">
        <w:rPr>
          <w:rFonts w:hint="cs"/>
          <w:szCs w:val="24"/>
          <w:rtl/>
        </w:rPr>
        <w:t xml:space="preserve">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747A58" w:rsidRPr="00D2447F" w:rsidRDefault="00747A58" w:rsidP="00747A58">
      <w:pPr>
        <w:spacing w:line="340" w:lineRule="exact"/>
        <w:jc w:val="both"/>
        <w:rPr>
          <w:szCs w:val="24"/>
        </w:rPr>
      </w:pPr>
    </w:p>
    <w:p w:rsidR="00747A58" w:rsidRPr="00D2447F" w:rsidRDefault="00747A58" w:rsidP="00747A58">
      <w:pPr>
        <w:numPr>
          <w:ilvl w:val="0"/>
          <w:numId w:val="19"/>
        </w:numPr>
        <w:spacing w:line="340" w:lineRule="exact"/>
        <w:jc w:val="both"/>
        <w:rPr>
          <w:szCs w:val="24"/>
        </w:rPr>
      </w:pPr>
      <w:r w:rsidRPr="00D2447F">
        <w:rPr>
          <w:b/>
          <w:bCs/>
          <w:szCs w:val="24"/>
          <w:u w:val="single"/>
          <w:rtl/>
        </w:rPr>
        <w:t>היתרים רישיונות ואישורים</w:t>
      </w:r>
      <w:r w:rsidRPr="00D2447F">
        <w:rPr>
          <w:szCs w:val="24"/>
          <w:rtl/>
        </w:rPr>
        <w:t xml:space="preserve"> </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w:t>
      </w:r>
      <w:r w:rsidRPr="00D2447F">
        <w:rPr>
          <w:szCs w:val="24"/>
          <w:rtl/>
        </w:rPr>
        <w:t xml:space="preserve">מצהיר ומתחייב בזאת </w:t>
      </w:r>
      <w:r w:rsidRPr="00D2447F">
        <w:rPr>
          <w:rFonts w:hint="cs"/>
          <w:szCs w:val="24"/>
          <w:rtl/>
        </w:rPr>
        <w:t xml:space="preserve">כי </w:t>
      </w:r>
      <w:r w:rsidRPr="00D2447F">
        <w:rPr>
          <w:szCs w:val="24"/>
          <w:rtl/>
        </w:rPr>
        <w:t>ה</w:t>
      </w:r>
      <w:r w:rsidRPr="00D2447F">
        <w:rPr>
          <w:rFonts w:hint="cs"/>
          <w:szCs w:val="24"/>
          <w:rtl/>
        </w:rPr>
        <w:t>ו</w:t>
      </w:r>
      <w:r w:rsidRPr="00D2447F">
        <w:rPr>
          <w:szCs w:val="24"/>
          <w:rtl/>
        </w:rPr>
        <w:t>א</w:t>
      </w:r>
      <w:r w:rsidRPr="00D2447F">
        <w:rPr>
          <w:rFonts w:hint="cs"/>
          <w:szCs w:val="24"/>
          <w:rtl/>
        </w:rPr>
        <w:t xml:space="preserve"> וכל מי מטעמו</w:t>
      </w:r>
      <w:r w:rsidRPr="00D2447F">
        <w:rPr>
          <w:szCs w:val="24"/>
          <w:rtl/>
        </w:rPr>
        <w:t xml:space="preserve"> מחזיק</w:t>
      </w:r>
      <w:r w:rsidRPr="00D2447F">
        <w:rPr>
          <w:rFonts w:hint="cs"/>
          <w:szCs w:val="24"/>
          <w:rtl/>
        </w:rPr>
        <w:t>ים</w:t>
      </w:r>
      <w:r w:rsidRPr="00D2447F">
        <w:rPr>
          <w:szCs w:val="24"/>
          <w:rtl/>
        </w:rPr>
        <w:t xml:space="preserve"> במסמכים ו</w:t>
      </w:r>
      <w:r w:rsidRPr="00D2447F">
        <w:rPr>
          <w:rFonts w:hint="cs"/>
          <w:szCs w:val="24"/>
          <w:rtl/>
        </w:rPr>
        <w:t>ב</w:t>
      </w:r>
      <w:r w:rsidRPr="00D2447F">
        <w:rPr>
          <w:szCs w:val="24"/>
          <w:rtl/>
        </w:rPr>
        <w:t>אישורים התקפים</w:t>
      </w:r>
      <w:r w:rsidRPr="00D2447F">
        <w:rPr>
          <w:rFonts w:hint="cs"/>
          <w:szCs w:val="24"/>
          <w:rtl/>
        </w:rPr>
        <w:t xml:space="preserve"> הנדרשים לביצוע השירותים כאמור בהסכם זה ונספחיו</w:t>
      </w:r>
      <w:r w:rsidRPr="00D2447F">
        <w:rPr>
          <w:szCs w:val="24"/>
          <w:rtl/>
        </w:rPr>
        <w:t xml:space="preserve"> בהתאם להוראות כל דין לרבות המסמכים והאישורים התקפים מאת הרשויות המוסמכות. ה</w:t>
      </w:r>
      <w:r>
        <w:rPr>
          <w:rFonts w:hint="cs"/>
          <w:szCs w:val="24"/>
          <w:rtl/>
        </w:rPr>
        <w:t>יועץ</w:t>
      </w:r>
      <w:r w:rsidRPr="00D2447F">
        <w:rPr>
          <w:szCs w:val="24"/>
          <w:rtl/>
        </w:rPr>
        <w:t xml:space="preserve"> מתחייב להציגם למשרד בכל עת שידרוש. </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ידוע ל</w:t>
      </w:r>
      <w:r>
        <w:rPr>
          <w:rFonts w:hint="cs"/>
          <w:szCs w:val="24"/>
          <w:rtl/>
        </w:rPr>
        <w:t>יועץ</w:t>
      </w:r>
      <w:r w:rsidRPr="00D2447F">
        <w:rPr>
          <w:rFonts w:hint="cs"/>
          <w:szCs w:val="24"/>
          <w:rtl/>
        </w:rPr>
        <w:t xml:space="preserve"> כי החזקת אישורים, רישיונות והיתרים ברי תוקף כאמור </w:t>
      </w:r>
      <w:r w:rsidRPr="00D2447F">
        <w:rPr>
          <w:szCs w:val="24"/>
          <w:rtl/>
        </w:rPr>
        <w:t>היא תנאי מהותי בהסכם זה. אי נכונות הצהרות</w:t>
      </w:r>
      <w:r w:rsidRPr="00D2447F">
        <w:rPr>
          <w:rFonts w:hint="cs"/>
          <w:szCs w:val="24"/>
          <w:rtl/>
        </w:rPr>
        <w:t xml:space="preserve"> ה</w:t>
      </w:r>
      <w:r>
        <w:rPr>
          <w:rFonts w:hint="cs"/>
          <w:szCs w:val="24"/>
          <w:rtl/>
        </w:rPr>
        <w:t>יועץ</w:t>
      </w:r>
      <w:r w:rsidRPr="00D2447F">
        <w:rPr>
          <w:rFonts w:hint="cs"/>
          <w:szCs w:val="24"/>
          <w:rtl/>
        </w:rPr>
        <w:t xml:space="preserve"> לעניין זה, כולן או חלקן,</w:t>
      </w:r>
      <w:r w:rsidRPr="00D2447F">
        <w:rPr>
          <w:szCs w:val="24"/>
          <w:rtl/>
        </w:rPr>
        <w:t xml:space="preserve"> </w:t>
      </w:r>
      <w:r w:rsidRPr="00D2447F">
        <w:rPr>
          <w:rFonts w:hint="cs"/>
          <w:szCs w:val="24"/>
          <w:rtl/>
        </w:rPr>
        <w:t>תי</w:t>
      </w:r>
      <w:r w:rsidRPr="00D2447F">
        <w:rPr>
          <w:szCs w:val="24"/>
          <w:rtl/>
        </w:rPr>
        <w:t>חשב כהפרה יסודית של ה</w:t>
      </w:r>
      <w:r w:rsidRPr="00D2447F">
        <w:rPr>
          <w:rFonts w:hint="cs"/>
          <w:szCs w:val="24"/>
          <w:rtl/>
        </w:rPr>
        <w:t>ה</w:t>
      </w:r>
      <w:r w:rsidRPr="00D2447F">
        <w:rPr>
          <w:szCs w:val="24"/>
          <w:rtl/>
        </w:rPr>
        <w:t xml:space="preserve">סכם. </w:t>
      </w:r>
    </w:p>
    <w:p w:rsidR="00747A58" w:rsidRPr="00D2447F" w:rsidRDefault="00747A58" w:rsidP="00747A58">
      <w:pPr>
        <w:numPr>
          <w:ilvl w:val="1"/>
          <w:numId w:val="19"/>
        </w:numPr>
        <w:spacing w:line="340" w:lineRule="exact"/>
        <w:ind w:right="0"/>
        <w:jc w:val="both"/>
        <w:rPr>
          <w:szCs w:val="24"/>
        </w:rPr>
      </w:pPr>
      <w:r w:rsidRPr="00D2447F">
        <w:rPr>
          <w:rFonts w:hint="cs"/>
          <w:szCs w:val="24"/>
          <w:rtl/>
        </w:rPr>
        <w:lastRenderedPageBreak/>
        <w:t>ה</w:t>
      </w:r>
      <w:r>
        <w:rPr>
          <w:rFonts w:hint="cs"/>
          <w:szCs w:val="24"/>
          <w:rtl/>
        </w:rPr>
        <w:t>יועץ</w:t>
      </w:r>
      <w:r w:rsidRPr="00D2447F">
        <w:rPr>
          <w:rFonts w:hint="cs"/>
          <w:szCs w:val="24"/>
          <w:rtl/>
        </w:rPr>
        <w:t xml:space="preserve"> מתחייב</w:t>
      </w:r>
      <w:r w:rsidRPr="00D2447F">
        <w:rPr>
          <w:szCs w:val="24"/>
          <w:rtl/>
        </w:rPr>
        <w:t xml:space="preserve"> להודיע למשרד מיד על כל שינוי שיחול בתוקף הצהרותי</w:t>
      </w:r>
      <w:r w:rsidRPr="00D2447F">
        <w:rPr>
          <w:rFonts w:hint="cs"/>
          <w:szCs w:val="24"/>
          <w:rtl/>
        </w:rPr>
        <w:t>ו כאמור</w:t>
      </w:r>
      <w:r w:rsidRPr="00D2447F">
        <w:rPr>
          <w:szCs w:val="24"/>
          <w:rtl/>
        </w:rPr>
        <w:t>, לרבות על כל צו שניתן כנגד</w:t>
      </w:r>
      <w:r w:rsidRPr="00D2447F">
        <w:rPr>
          <w:rFonts w:hint="cs"/>
          <w:szCs w:val="24"/>
          <w:rtl/>
        </w:rPr>
        <w:t>ו</w:t>
      </w:r>
      <w:r w:rsidRPr="00D2447F">
        <w:rPr>
          <w:szCs w:val="24"/>
          <w:rtl/>
        </w:rPr>
        <w:t xml:space="preserve"> והאוסר או מגביל את יכולת</w:t>
      </w:r>
      <w:r w:rsidRPr="00D2447F">
        <w:rPr>
          <w:rFonts w:hint="cs"/>
          <w:szCs w:val="24"/>
          <w:rtl/>
        </w:rPr>
        <w:t>ו</w:t>
      </w:r>
      <w:r w:rsidRPr="00D2447F">
        <w:rPr>
          <w:szCs w:val="24"/>
          <w:rtl/>
        </w:rPr>
        <w:t xml:space="preserve"> ליתן את השירותים בהתאם להסכם </w:t>
      </w:r>
      <w:r w:rsidRPr="00D2447F">
        <w:rPr>
          <w:rFonts w:hint="cs"/>
          <w:szCs w:val="24"/>
          <w:rtl/>
        </w:rPr>
        <w:t xml:space="preserve">זה </w:t>
      </w:r>
      <w:r w:rsidRPr="00D2447F">
        <w:rPr>
          <w:szCs w:val="24"/>
          <w:rtl/>
        </w:rPr>
        <w:t xml:space="preserve">על נספחיו. </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מתחייב ל</w:t>
      </w:r>
      <w:r>
        <w:rPr>
          <w:rFonts w:hint="cs"/>
          <w:szCs w:val="24"/>
          <w:rtl/>
        </w:rPr>
        <w:t>יועץ</w:t>
      </w:r>
      <w:r w:rsidRPr="00D2447F">
        <w:rPr>
          <w:rFonts w:hint="cs"/>
          <w:szCs w:val="24"/>
          <w:rtl/>
        </w:rPr>
        <w:t xml:space="preserve"> את השירותים בהתאם להוראות כל דין החל בקשר למתן השירותים נשוא הסכם זה. </w:t>
      </w:r>
    </w:p>
    <w:p w:rsidR="00747A58" w:rsidRPr="00D2447F" w:rsidRDefault="00747A58" w:rsidP="00747A58">
      <w:pPr>
        <w:spacing w:line="340" w:lineRule="exact"/>
        <w:ind w:left="567" w:right="567"/>
        <w:jc w:val="both"/>
        <w:rPr>
          <w:szCs w:val="24"/>
          <w:rtl/>
        </w:rPr>
      </w:pPr>
    </w:p>
    <w:p w:rsidR="00747A58" w:rsidRPr="00D2447F" w:rsidRDefault="00747A58" w:rsidP="00747A58">
      <w:pPr>
        <w:numPr>
          <w:ilvl w:val="0"/>
          <w:numId w:val="19"/>
        </w:numPr>
        <w:spacing w:line="340" w:lineRule="exact"/>
        <w:ind w:right="0"/>
        <w:jc w:val="both"/>
        <w:rPr>
          <w:b/>
          <w:bCs/>
          <w:szCs w:val="24"/>
          <w:u w:val="single"/>
        </w:rPr>
      </w:pPr>
      <w:r w:rsidRPr="00D2447F">
        <w:rPr>
          <w:rFonts w:hint="cs"/>
          <w:b/>
          <w:bCs/>
          <w:szCs w:val="24"/>
          <w:u w:val="single"/>
          <w:rtl/>
        </w:rPr>
        <w:t>ביטול ההסכם</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w:t>
      </w:r>
      <w:r>
        <w:rPr>
          <w:rFonts w:hint="cs"/>
          <w:szCs w:val="24"/>
          <w:rtl/>
        </w:rPr>
        <w:t>יועץ</w:t>
      </w:r>
      <w:r w:rsidRPr="00D2447F">
        <w:rPr>
          <w:rFonts w:hint="cs"/>
          <w:szCs w:val="24"/>
          <w:rtl/>
        </w:rPr>
        <w:t xml:space="preserve"> רק את החלק היחסי בהתאם לשירותים שניתנו בפועל ובהתאם לאישור הממונה, ככל שניתן. המשרד לא יהיה חייב ל</w:t>
      </w:r>
      <w:r>
        <w:rPr>
          <w:rFonts w:hint="cs"/>
          <w:szCs w:val="24"/>
          <w:rtl/>
        </w:rPr>
        <w:t>יועץ</w:t>
      </w:r>
      <w:r w:rsidRPr="00D2447F">
        <w:rPr>
          <w:rFonts w:hint="cs"/>
          <w:szCs w:val="24"/>
          <w:rtl/>
        </w:rPr>
        <w:t xml:space="preserve"> בכל פיצוי, תמורה, או תשלום אחר בקשר לביטול ההסכם.</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בוטל ההסכם לפי סעיף זה, ובמידה ונדרש כך על ידי הממונה, ישלים ה</w:t>
      </w:r>
      <w:r>
        <w:rPr>
          <w:rFonts w:hint="cs"/>
          <w:szCs w:val="24"/>
          <w:rtl/>
        </w:rPr>
        <w:t>יועץ</w:t>
      </w:r>
      <w:r w:rsidRPr="00D2447F">
        <w:rPr>
          <w:rFonts w:hint="cs"/>
          <w:szCs w:val="24"/>
          <w:rtl/>
        </w:rPr>
        <w:t xml:space="preserve"> פעילות שהחל בה לפני הביטול ויקבל תמורתה כאמור בסעיף </w:t>
      </w:r>
      <w:r w:rsidRPr="00D2447F">
        <w:rPr>
          <w:szCs w:val="24"/>
        </w:rPr>
        <w:t>7</w:t>
      </w:r>
      <w:r w:rsidRPr="00D2447F">
        <w:rPr>
          <w:rFonts w:hint="cs"/>
          <w:szCs w:val="24"/>
          <w:rtl/>
        </w:rPr>
        <w:t>.</w:t>
      </w:r>
    </w:p>
    <w:p w:rsidR="00747A58" w:rsidRPr="00D2447F" w:rsidRDefault="00747A58" w:rsidP="00747A58">
      <w:pPr>
        <w:spacing w:line="340" w:lineRule="exact"/>
        <w:ind w:left="567"/>
        <w:jc w:val="both"/>
        <w:rPr>
          <w:szCs w:val="24"/>
        </w:rPr>
      </w:pPr>
    </w:p>
    <w:p w:rsidR="00747A58" w:rsidRDefault="00747A58" w:rsidP="00747A58">
      <w:pPr>
        <w:numPr>
          <w:ilvl w:val="0"/>
          <w:numId w:val="19"/>
        </w:numPr>
        <w:spacing w:line="340" w:lineRule="exact"/>
        <w:ind w:right="0"/>
        <w:jc w:val="both"/>
        <w:rPr>
          <w:b/>
          <w:bCs/>
          <w:szCs w:val="24"/>
          <w:u w:val="single"/>
        </w:rPr>
      </w:pPr>
      <w:r w:rsidRPr="00D2447F">
        <w:rPr>
          <w:rFonts w:hint="cs"/>
          <w:b/>
          <w:bCs/>
          <w:szCs w:val="24"/>
          <w:u w:val="single"/>
          <w:rtl/>
        </w:rPr>
        <w:t>סודיות</w:t>
      </w:r>
    </w:p>
    <w:p w:rsidR="00747A58" w:rsidRDefault="00747A58" w:rsidP="00747A58">
      <w:pPr>
        <w:spacing w:line="340" w:lineRule="exact"/>
        <w:ind w:left="567" w:right="567"/>
        <w:jc w:val="both"/>
        <w:rPr>
          <w:b/>
          <w:bCs/>
          <w:szCs w:val="24"/>
          <w:u w:val="single"/>
        </w:rPr>
      </w:pPr>
    </w:p>
    <w:p w:rsidR="00747A58" w:rsidRPr="000B12C8" w:rsidRDefault="00747A58" w:rsidP="00747A58">
      <w:pPr>
        <w:numPr>
          <w:ilvl w:val="1"/>
          <w:numId w:val="19"/>
        </w:numPr>
        <w:jc w:val="both"/>
        <w:rPr>
          <w:szCs w:val="24"/>
        </w:rPr>
      </w:pPr>
      <w:r w:rsidRPr="000B12C8">
        <w:rPr>
          <w:rFonts w:hint="cs"/>
          <w:szCs w:val="24"/>
          <w:rtl/>
        </w:rPr>
        <w:t>לצורך חוזה זה  למונחים הבאים המשמעות המופיעה לצידם:</w:t>
      </w:r>
    </w:p>
    <w:p w:rsidR="00747A58" w:rsidRPr="000B12C8" w:rsidRDefault="00747A58" w:rsidP="00747A58">
      <w:pPr>
        <w:pStyle w:val="afb"/>
        <w:widowControl w:val="0"/>
        <w:rPr>
          <w:b/>
          <w:bCs/>
          <w:sz w:val="24"/>
        </w:rPr>
      </w:pPr>
    </w:p>
    <w:p w:rsidR="00747A58" w:rsidRPr="000B12C8" w:rsidRDefault="00747A58" w:rsidP="00747A58">
      <w:pPr>
        <w:pStyle w:val="afb"/>
        <w:widowControl w:val="0"/>
        <w:rPr>
          <w:sz w:val="24"/>
        </w:rPr>
      </w:pPr>
      <w:r w:rsidRPr="000B12C8">
        <w:rPr>
          <w:rFonts w:hint="cs"/>
          <w:b/>
          <w:bCs/>
          <w:sz w:val="24"/>
          <w:rtl/>
        </w:rPr>
        <w:t>"מידע"</w:t>
      </w:r>
      <w:r w:rsidRPr="000B12C8">
        <w:rPr>
          <w:rFonts w:hint="cs"/>
          <w:sz w:val="24"/>
          <w:rtl/>
        </w:rPr>
        <w:t xml:space="preserve"> -</w:t>
      </w:r>
      <w:r w:rsidRPr="000B12C8">
        <w:rPr>
          <w:rFonts w:hint="cs"/>
          <w:sz w:val="24"/>
          <w:rtl/>
        </w:rPr>
        <w:tab/>
        <w:t>כל מידע (</w:t>
      </w:r>
      <w:r w:rsidRPr="000B12C8">
        <w:rPr>
          <w:sz w:val="24"/>
        </w:rPr>
        <w:t>Information</w:t>
      </w:r>
      <w:r w:rsidRPr="000B12C8">
        <w:rPr>
          <w:rFonts w:hint="cs"/>
          <w:sz w:val="24"/>
          <w:rtl/>
        </w:rPr>
        <w:t>), ידע (</w:t>
      </w:r>
      <w:r w:rsidRPr="000B12C8">
        <w:rPr>
          <w:sz w:val="24"/>
        </w:rPr>
        <w:t>Know-How</w:t>
      </w:r>
      <w:r w:rsidRPr="000B12C8">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747A58" w:rsidRPr="000B12C8" w:rsidRDefault="00747A58" w:rsidP="00747A58">
      <w:pPr>
        <w:pStyle w:val="afb"/>
        <w:widowControl w:val="0"/>
        <w:rPr>
          <w:sz w:val="24"/>
          <w:rtl/>
        </w:rPr>
      </w:pPr>
    </w:p>
    <w:p w:rsidR="00747A58" w:rsidRPr="000B12C8" w:rsidRDefault="00747A58" w:rsidP="00747A58">
      <w:pPr>
        <w:pStyle w:val="afb"/>
        <w:widowControl w:val="0"/>
        <w:rPr>
          <w:sz w:val="24"/>
          <w:rtl/>
        </w:rPr>
      </w:pPr>
      <w:r w:rsidRPr="000B12C8">
        <w:rPr>
          <w:rFonts w:hint="cs"/>
          <w:b/>
          <w:bCs/>
          <w:sz w:val="24"/>
          <w:rtl/>
        </w:rPr>
        <w:t xml:space="preserve">"סודות מקצועיים" </w:t>
      </w:r>
      <w:r w:rsidRPr="000B12C8">
        <w:rPr>
          <w:rFonts w:hint="cs"/>
          <w:sz w:val="24"/>
          <w:rtl/>
        </w:rPr>
        <w:t>-</w:t>
      </w:r>
      <w:r w:rsidRPr="000B12C8">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747A58" w:rsidRPr="00D2447F" w:rsidRDefault="00747A58" w:rsidP="00747A58">
      <w:pPr>
        <w:spacing w:line="340" w:lineRule="exact"/>
        <w:jc w:val="both"/>
        <w:rPr>
          <w:szCs w:val="24"/>
          <w:rtl/>
        </w:rPr>
      </w:pPr>
    </w:p>
    <w:p w:rsidR="00747A58" w:rsidRPr="00D2447F" w:rsidRDefault="00747A58" w:rsidP="00747A58">
      <w:pPr>
        <w:numPr>
          <w:ilvl w:val="1"/>
          <w:numId w:val="19"/>
        </w:numPr>
        <w:spacing w:line="340" w:lineRule="exact"/>
        <w:ind w:right="0"/>
        <w:jc w:val="both"/>
        <w:rPr>
          <w:szCs w:val="24"/>
        </w:rPr>
      </w:pPr>
      <w:r w:rsidRPr="00D2447F">
        <w:rPr>
          <w:rFonts w:hint="cs"/>
          <w:szCs w:val="24"/>
          <w:rtl/>
        </w:rPr>
        <w:t>הואיל וה</w:t>
      </w:r>
      <w:r>
        <w:rPr>
          <w:rFonts w:hint="cs"/>
          <w:szCs w:val="24"/>
          <w:rtl/>
        </w:rPr>
        <w:t>יועץ</w:t>
      </w:r>
      <w:r w:rsidRPr="00D2447F">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w:t>
      </w:r>
      <w:r>
        <w:rPr>
          <w:rFonts w:hint="cs"/>
          <w:szCs w:val="24"/>
          <w:rtl/>
        </w:rPr>
        <w:t>יועץ</w:t>
      </w:r>
      <w:r w:rsidRPr="00D2447F">
        <w:rPr>
          <w:rFonts w:hint="cs"/>
          <w:szCs w:val="24"/>
          <w:rtl/>
        </w:rPr>
        <w:t>, ומבלי לפגוע בכלליות האמור, ה</w:t>
      </w:r>
      <w:r>
        <w:rPr>
          <w:rFonts w:hint="cs"/>
          <w:szCs w:val="24"/>
          <w:rtl/>
        </w:rPr>
        <w:t>יועץ</w:t>
      </w:r>
      <w:r w:rsidRPr="00D2447F">
        <w:rPr>
          <w:rFonts w:hint="cs"/>
          <w:szCs w:val="24"/>
          <w:rtl/>
        </w:rPr>
        <w:t xml:space="preserve"> מתחייב לא לפרסם, להעביר, להודיע, למסור או להביא לידיעת כל אדם את המידע ו/או הסודות המקצועיים. </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ידוע ל</w:t>
      </w:r>
      <w:r>
        <w:rPr>
          <w:rFonts w:hint="cs"/>
          <w:szCs w:val="24"/>
          <w:rtl/>
        </w:rPr>
        <w:t>יועץ</w:t>
      </w:r>
      <w:r w:rsidRPr="00D2447F">
        <w:rPr>
          <w:rFonts w:hint="cs"/>
          <w:szCs w:val="24"/>
          <w:rtl/>
        </w:rPr>
        <w:t xml:space="preserve"> כי אין לגלות מידע שהתגלה לו במסגרת הסכם זה, להעבירו, למסרו או להביאו לידי כל אדם ללא אישור מראש של הממונה. ה</w:t>
      </w:r>
      <w:r>
        <w:rPr>
          <w:rFonts w:hint="cs"/>
          <w:szCs w:val="24"/>
          <w:rtl/>
        </w:rPr>
        <w:t>יועץ</w:t>
      </w:r>
      <w:r w:rsidRPr="00D2447F">
        <w:rPr>
          <w:rFonts w:hint="cs"/>
          <w:szCs w:val="24"/>
          <w:rtl/>
        </w:rPr>
        <w:t xml:space="preserve"> מתחייב לשמור בסוד כל ידיעה שתגיע אליו עקב ביצוע השירותים, לפני תחילתם ולאחר מכן.</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מתחייב לנקוט בכל האמצעים על מנת לוודא כי הסודיות כאמור תשמר גם על ידי עובדיו, סוכניו והמועסקים על ידו.</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747A58" w:rsidRDefault="00747A58" w:rsidP="00747A58">
      <w:pPr>
        <w:spacing w:line="340" w:lineRule="exact"/>
        <w:jc w:val="both"/>
        <w:rPr>
          <w:szCs w:val="24"/>
          <w:rtl/>
        </w:rPr>
      </w:pPr>
    </w:p>
    <w:p w:rsidR="00747A58" w:rsidRDefault="00747A58" w:rsidP="00747A58">
      <w:pPr>
        <w:spacing w:line="340" w:lineRule="exact"/>
        <w:jc w:val="both"/>
        <w:rPr>
          <w:szCs w:val="24"/>
          <w:rtl/>
        </w:rPr>
      </w:pPr>
    </w:p>
    <w:p w:rsidR="00747A58" w:rsidRPr="00D2447F" w:rsidRDefault="00747A58" w:rsidP="00747A58">
      <w:pPr>
        <w:spacing w:line="340" w:lineRule="exact"/>
        <w:jc w:val="both"/>
        <w:rPr>
          <w:szCs w:val="24"/>
          <w:rtl/>
        </w:rPr>
      </w:pPr>
    </w:p>
    <w:p w:rsidR="00747A58" w:rsidRPr="00D2447F" w:rsidRDefault="00747A58" w:rsidP="00747A58">
      <w:pPr>
        <w:numPr>
          <w:ilvl w:val="0"/>
          <w:numId w:val="19"/>
        </w:numPr>
        <w:spacing w:line="340" w:lineRule="exact"/>
        <w:ind w:right="0"/>
        <w:jc w:val="both"/>
        <w:rPr>
          <w:b/>
          <w:bCs/>
          <w:szCs w:val="24"/>
          <w:u w:val="single"/>
          <w:rtl/>
        </w:rPr>
      </w:pPr>
      <w:r w:rsidRPr="00D2447F">
        <w:rPr>
          <w:rFonts w:hint="cs"/>
          <w:b/>
          <w:bCs/>
          <w:szCs w:val="24"/>
          <w:u w:val="single"/>
          <w:rtl/>
        </w:rPr>
        <w:lastRenderedPageBreak/>
        <w:t>קניין רוחני וזכויות יוצרים</w:t>
      </w:r>
    </w:p>
    <w:p w:rsidR="00747A58" w:rsidRPr="00D2447F" w:rsidRDefault="00747A58" w:rsidP="00747A58">
      <w:pPr>
        <w:numPr>
          <w:ilvl w:val="1"/>
          <w:numId w:val="19"/>
        </w:numPr>
        <w:spacing w:line="340" w:lineRule="exact"/>
        <w:ind w:right="0"/>
        <w:jc w:val="both"/>
        <w:rPr>
          <w:szCs w:val="24"/>
          <w:u w:val="single"/>
        </w:rPr>
      </w:pPr>
      <w:r w:rsidRPr="00D2447F">
        <w:rPr>
          <w:rFonts w:hint="cs"/>
          <w:szCs w:val="24"/>
          <w:rtl/>
        </w:rPr>
        <w:t xml:space="preserve">המשרד יהיה בעל זכויות </w:t>
      </w:r>
      <w:r>
        <w:rPr>
          <w:rFonts w:hint="cs"/>
          <w:szCs w:val="24"/>
          <w:rtl/>
        </w:rPr>
        <w:t>ה</w:t>
      </w:r>
      <w:r w:rsidRPr="00D2447F">
        <w:rPr>
          <w:rFonts w:hint="cs"/>
          <w:szCs w:val="24"/>
          <w:rtl/>
        </w:rPr>
        <w:t>יוצרים</w:t>
      </w:r>
      <w:r>
        <w:rPr>
          <w:rFonts w:hint="cs"/>
          <w:szCs w:val="24"/>
          <w:rtl/>
        </w:rPr>
        <w:t xml:space="preserve"> הבלעדי</w:t>
      </w:r>
      <w:r w:rsidRPr="00D2447F">
        <w:rPr>
          <w:rFonts w:hint="cs"/>
          <w:szCs w:val="24"/>
          <w:rtl/>
        </w:rPr>
        <w:t xml:space="preserve"> בכל העבודה שיבצע ה</w:t>
      </w:r>
      <w:r>
        <w:rPr>
          <w:rFonts w:hint="cs"/>
          <w:szCs w:val="24"/>
          <w:rtl/>
        </w:rPr>
        <w:t>יועץ</w:t>
      </w:r>
      <w:r w:rsidRPr="00D2447F">
        <w:rPr>
          <w:rFonts w:hint="cs"/>
          <w:szCs w:val="24"/>
          <w:rtl/>
        </w:rPr>
        <w:t xml:space="preserve"> במסגרת הסכם זה, כולל על כל מידע שיגיע לידי ה</w:t>
      </w:r>
      <w:r>
        <w:rPr>
          <w:rFonts w:hint="cs"/>
          <w:szCs w:val="24"/>
          <w:rtl/>
        </w:rPr>
        <w:t>יועץ</w:t>
      </w:r>
      <w:r w:rsidRPr="00D2447F">
        <w:rPr>
          <w:rFonts w:hint="cs"/>
          <w:szCs w:val="24"/>
          <w:rtl/>
        </w:rPr>
        <w:t xml:space="preserve"> במסגרת העבודה ותיעודו על גבי דיסקטים או כל מדיה אחרת, תוכנות שתכנת, מפות שהכין, דו"חות שכתב וכו' (להלן: "</w:t>
      </w:r>
      <w:r w:rsidRPr="00D2447F">
        <w:rPr>
          <w:rFonts w:hint="cs"/>
          <w:b/>
          <w:bCs/>
          <w:szCs w:val="24"/>
          <w:rtl/>
        </w:rPr>
        <w:t>היצירות</w:t>
      </w:r>
      <w:r w:rsidRPr="00D2447F">
        <w:rPr>
          <w:rFonts w:hint="cs"/>
          <w:szCs w:val="24"/>
          <w:rtl/>
        </w:rPr>
        <w:t>") וה</w:t>
      </w:r>
      <w:r>
        <w:rPr>
          <w:rFonts w:hint="cs"/>
          <w:szCs w:val="24"/>
          <w:rtl/>
        </w:rPr>
        <w:t>יועץ</w:t>
      </w:r>
      <w:r w:rsidRPr="00D2447F">
        <w:rPr>
          <w:rFonts w:hint="cs"/>
          <w:szCs w:val="24"/>
          <w:rtl/>
        </w:rPr>
        <w:t xml:space="preserve"> לא יהיה רשאי לעשות כל שימוש בהן, אלא לצורך מתן שירותי ה</w:t>
      </w:r>
      <w:r>
        <w:rPr>
          <w:rFonts w:hint="cs"/>
          <w:szCs w:val="24"/>
          <w:rtl/>
        </w:rPr>
        <w:t>יועץ</w:t>
      </w:r>
      <w:r w:rsidRPr="00D2447F">
        <w:rPr>
          <w:rFonts w:hint="cs"/>
          <w:szCs w:val="24"/>
          <w:rtl/>
        </w:rPr>
        <w:t xml:space="preserve"> בהתאם להסכם זה.</w:t>
      </w:r>
    </w:p>
    <w:p w:rsidR="00747A58" w:rsidRPr="00D2447F" w:rsidRDefault="00747A58" w:rsidP="00747A58">
      <w:pPr>
        <w:numPr>
          <w:ilvl w:val="1"/>
          <w:numId w:val="19"/>
        </w:numPr>
        <w:spacing w:line="340" w:lineRule="exact"/>
        <w:ind w:right="0"/>
        <w:jc w:val="both"/>
        <w:rPr>
          <w:szCs w:val="24"/>
          <w:u w:val="single"/>
        </w:rPr>
      </w:pPr>
      <w:r w:rsidRPr="00D2447F">
        <w:rPr>
          <w:rFonts w:hint="cs"/>
          <w:szCs w:val="24"/>
          <w:rtl/>
        </w:rPr>
        <w:t>כל חומר מכל סוג שהוא, כולל מפרט נתונים, תוכנות, צילומים וכו' שרכש ה</w:t>
      </w:r>
      <w:r>
        <w:rPr>
          <w:rFonts w:hint="cs"/>
          <w:szCs w:val="24"/>
          <w:rtl/>
        </w:rPr>
        <w:t>יועץ</w:t>
      </w:r>
      <w:r w:rsidRPr="00D2447F">
        <w:rPr>
          <w:rFonts w:hint="cs"/>
          <w:szCs w:val="24"/>
          <w:rtl/>
        </w:rPr>
        <w:t xml:space="preserve"> לצורך ביצוע השירותים ושבגינו שילם המשרד, יהיה רכושו של המשרד, ועל ה</w:t>
      </w:r>
      <w:r>
        <w:rPr>
          <w:rFonts w:hint="cs"/>
          <w:szCs w:val="24"/>
          <w:rtl/>
        </w:rPr>
        <w:t>יועץ</w:t>
      </w:r>
      <w:r w:rsidRPr="00D2447F">
        <w:rPr>
          <w:rFonts w:hint="cs"/>
          <w:szCs w:val="24"/>
          <w:rtl/>
        </w:rPr>
        <w:t xml:space="preserve"> להעבירו למשרד מייד בסיום השימוש בהם לצורך מתן השירותים.</w:t>
      </w:r>
    </w:p>
    <w:p w:rsidR="00747A58" w:rsidRPr="00D2447F" w:rsidRDefault="00747A58" w:rsidP="00747A58">
      <w:pPr>
        <w:numPr>
          <w:ilvl w:val="1"/>
          <w:numId w:val="19"/>
        </w:numPr>
        <w:spacing w:line="340" w:lineRule="exact"/>
        <w:ind w:right="0"/>
        <w:jc w:val="both"/>
        <w:rPr>
          <w:szCs w:val="24"/>
          <w:rtl/>
        </w:rPr>
      </w:pPr>
      <w:r w:rsidRPr="00D2447F">
        <w:rPr>
          <w:rFonts w:hint="cs"/>
          <w:szCs w:val="24"/>
          <w:rtl/>
        </w:rPr>
        <w:t>במסגרת ביצוע השירותים על-פי הסכם זה, ה</w:t>
      </w:r>
      <w:r>
        <w:rPr>
          <w:rFonts w:hint="cs"/>
          <w:szCs w:val="24"/>
          <w:rtl/>
        </w:rPr>
        <w:t>יועץ</w:t>
      </w:r>
      <w:r w:rsidRPr="00D2447F">
        <w:rPr>
          <w:rFonts w:hint="cs"/>
          <w:szCs w:val="24"/>
          <w:rtl/>
        </w:rPr>
        <w:t xml:space="preserve"> לא יפר כל זכות קניין רוחני, כולל זכויות יוצרים, של גורם כלשהו. הופרו זכויות כאמור, יהיה ה</w:t>
      </w:r>
      <w:r>
        <w:rPr>
          <w:rFonts w:hint="cs"/>
          <w:szCs w:val="24"/>
          <w:rtl/>
        </w:rPr>
        <w:t>יועץ</w:t>
      </w:r>
      <w:r w:rsidRPr="00D2447F">
        <w:rPr>
          <w:rFonts w:hint="cs"/>
          <w:szCs w:val="24"/>
          <w:rtl/>
        </w:rPr>
        <w:t xml:space="preserve"> האחראי הבלעדי בגין הפרה זו וישפה את המשרד בגין כל ההוצאות והנזקים שייגרמו לו עקב תביעה או דרישה בגין הפרה כאמור.</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סעיף זה יהיה בתוקף אף לאחר תום תקופת הסכם זה וימשיך לחול ללא הגבלת זמן.</w:t>
      </w:r>
    </w:p>
    <w:p w:rsidR="00747A58" w:rsidRPr="00D2447F" w:rsidRDefault="00747A58" w:rsidP="00747A58">
      <w:pPr>
        <w:spacing w:line="340" w:lineRule="exact"/>
        <w:jc w:val="both"/>
        <w:rPr>
          <w:b/>
          <w:bCs/>
          <w:szCs w:val="24"/>
          <w:u w:val="single"/>
          <w:rtl/>
        </w:rPr>
      </w:pPr>
    </w:p>
    <w:p w:rsidR="00747A58" w:rsidRPr="00D2447F" w:rsidRDefault="00747A58" w:rsidP="00747A58">
      <w:pPr>
        <w:numPr>
          <w:ilvl w:val="0"/>
          <w:numId w:val="19"/>
        </w:numPr>
        <w:spacing w:line="340" w:lineRule="exact"/>
        <w:ind w:right="0"/>
        <w:jc w:val="both"/>
        <w:rPr>
          <w:b/>
          <w:bCs/>
          <w:szCs w:val="24"/>
          <w:u w:val="single"/>
        </w:rPr>
      </w:pPr>
      <w:r w:rsidRPr="00D2447F">
        <w:rPr>
          <w:rFonts w:hint="cs"/>
          <w:b/>
          <w:bCs/>
          <w:szCs w:val="24"/>
          <w:u w:val="single"/>
          <w:rtl/>
        </w:rPr>
        <w:t>התחייבות להיעדר ניגוד עניינים</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w:t>
      </w:r>
      <w:r>
        <w:rPr>
          <w:rFonts w:hint="cs"/>
          <w:szCs w:val="24"/>
          <w:rtl/>
        </w:rPr>
        <w:t>יועץ</w:t>
      </w:r>
      <w:r w:rsidRPr="00D2447F">
        <w:rPr>
          <w:rFonts w:hint="cs"/>
          <w:szCs w:val="24"/>
          <w:rtl/>
        </w:rPr>
        <w:t xml:space="preserve"> לממונה ויפעל עפ"י הנחיותיו.</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במשך תקופת ההסכם, לא ישתתף ה</w:t>
      </w:r>
      <w:r>
        <w:rPr>
          <w:rFonts w:hint="cs"/>
          <w:szCs w:val="24"/>
          <w:rtl/>
        </w:rPr>
        <w:t>יועץ</w:t>
      </w:r>
      <w:r w:rsidRPr="00D2447F">
        <w:rPr>
          <w:rFonts w:hint="cs"/>
          <w:szCs w:val="24"/>
          <w:rtl/>
        </w:rPr>
        <w:t xml:space="preserve"> בדרך כלשהי בהכנה או הצגה של פרויקט המוגש למימון המשרד</w:t>
      </w:r>
      <w:r>
        <w:rPr>
          <w:rFonts w:hint="cs"/>
          <w:szCs w:val="24"/>
          <w:rtl/>
        </w:rPr>
        <w:t>, אלא באישור של המשרד מראש</w:t>
      </w:r>
      <w:r w:rsidRPr="00D2447F">
        <w:rPr>
          <w:rFonts w:hint="cs"/>
          <w:szCs w:val="24"/>
          <w:rtl/>
        </w:rPr>
        <w:t>.</w:t>
      </w:r>
    </w:p>
    <w:p w:rsidR="00747A58" w:rsidRPr="00D2447F" w:rsidRDefault="00747A58" w:rsidP="00747A58">
      <w:pPr>
        <w:spacing w:line="340" w:lineRule="exact"/>
        <w:jc w:val="both"/>
        <w:rPr>
          <w:szCs w:val="24"/>
          <w:rtl/>
        </w:rPr>
      </w:pPr>
    </w:p>
    <w:p w:rsidR="00747A58" w:rsidRPr="00D2447F" w:rsidRDefault="00747A58" w:rsidP="00747A58">
      <w:pPr>
        <w:numPr>
          <w:ilvl w:val="0"/>
          <w:numId w:val="19"/>
        </w:numPr>
        <w:spacing w:line="340" w:lineRule="exact"/>
        <w:ind w:right="0"/>
        <w:jc w:val="both"/>
        <w:rPr>
          <w:szCs w:val="24"/>
        </w:rPr>
      </w:pPr>
      <w:r w:rsidRPr="00D2447F">
        <w:rPr>
          <w:rFonts w:hint="cs"/>
          <w:b/>
          <w:bCs/>
          <w:szCs w:val="24"/>
          <w:u w:val="single"/>
          <w:rtl/>
        </w:rPr>
        <w:t>הפרת הוראות ההסכם</w:t>
      </w:r>
    </w:p>
    <w:p w:rsidR="00747A58" w:rsidRPr="00D2447F" w:rsidRDefault="00747A58" w:rsidP="00747A58">
      <w:pPr>
        <w:spacing w:line="340" w:lineRule="exact"/>
        <w:ind w:left="567"/>
        <w:jc w:val="both"/>
        <w:rPr>
          <w:szCs w:val="24"/>
          <w:u w:val="single"/>
        </w:rPr>
      </w:pPr>
      <w:r w:rsidRPr="00D2447F">
        <w:rPr>
          <w:rFonts w:hint="cs"/>
          <w:szCs w:val="24"/>
          <w:rtl/>
        </w:rPr>
        <w:t>הפר ה</w:t>
      </w:r>
      <w:r>
        <w:rPr>
          <w:rFonts w:hint="cs"/>
          <w:szCs w:val="24"/>
          <w:rtl/>
        </w:rPr>
        <w:t>יועץ</w:t>
      </w:r>
      <w:r w:rsidRPr="00D2447F">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יועץ</w:t>
      </w:r>
      <w:r w:rsidRPr="00D2447F">
        <w:rPr>
          <w:rFonts w:hint="cs"/>
          <w:szCs w:val="24"/>
          <w:rtl/>
        </w:rPr>
        <w:t xml:space="preserve"> הודעה בה נדרש לתקן את המעוות. אם התיקון לא בוצע תוך פרק הזמן שנקבע לך בהודעה, לא יהיה המשרד חייב בתשלום כלשהו ל</w:t>
      </w:r>
      <w:r>
        <w:rPr>
          <w:rFonts w:hint="cs"/>
          <w:szCs w:val="24"/>
          <w:rtl/>
        </w:rPr>
        <w:t>יועץ</w:t>
      </w:r>
      <w:r w:rsidRPr="00D2447F">
        <w:rPr>
          <w:rFonts w:hint="cs"/>
          <w:szCs w:val="24"/>
          <w:rtl/>
        </w:rPr>
        <w:t>.</w:t>
      </w:r>
    </w:p>
    <w:p w:rsidR="00747A58" w:rsidRPr="00D2447F" w:rsidRDefault="00747A58" w:rsidP="00747A58">
      <w:pPr>
        <w:spacing w:line="340" w:lineRule="exact"/>
        <w:jc w:val="both"/>
        <w:rPr>
          <w:szCs w:val="24"/>
          <w:u w:val="single"/>
          <w:rtl/>
        </w:rPr>
      </w:pPr>
    </w:p>
    <w:p w:rsidR="00747A58" w:rsidRPr="00D2447F" w:rsidRDefault="00747A58" w:rsidP="00747A58">
      <w:pPr>
        <w:spacing w:line="340" w:lineRule="exact"/>
        <w:ind w:left="567"/>
        <w:jc w:val="both"/>
        <w:rPr>
          <w:b/>
          <w:bCs/>
          <w:szCs w:val="24"/>
          <w:u w:val="single"/>
          <w:rtl/>
        </w:rPr>
      </w:pPr>
      <w:r w:rsidRPr="00D2447F">
        <w:rPr>
          <w:rFonts w:hint="cs"/>
          <w:b/>
          <w:bCs/>
          <w:szCs w:val="24"/>
          <w:u w:val="single"/>
          <w:rtl/>
        </w:rPr>
        <w:t>טיב התוצרים</w:t>
      </w:r>
    </w:p>
    <w:p w:rsidR="00747A58" w:rsidRDefault="00747A58" w:rsidP="00747A58">
      <w:pPr>
        <w:numPr>
          <w:ilvl w:val="0"/>
          <w:numId w:val="19"/>
        </w:numPr>
        <w:spacing w:line="340" w:lineRule="exact"/>
        <w:ind w:right="0"/>
        <w:jc w:val="both"/>
        <w:rPr>
          <w:szCs w:val="24"/>
        </w:rPr>
      </w:pPr>
      <w:r w:rsidRPr="00D2447F">
        <w:rPr>
          <w:rFonts w:hint="cs"/>
          <w:szCs w:val="24"/>
          <w:rtl/>
        </w:rPr>
        <w:t xml:space="preserve">המשרד רשאי לבדוק את התוצרים </w:t>
      </w:r>
      <w:r>
        <w:rPr>
          <w:rFonts w:hint="cs"/>
          <w:szCs w:val="24"/>
          <w:rtl/>
        </w:rPr>
        <w:t>שהגיש</w:t>
      </w:r>
      <w:r w:rsidRPr="00D2447F">
        <w:rPr>
          <w:rFonts w:hint="cs"/>
          <w:szCs w:val="24"/>
          <w:rtl/>
        </w:rPr>
        <w:t xml:space="preserve"> ה</w:t>
      </w:r>
      <w:r>
        <w:rPr>
          <w:rFonts w:hint="cs"/>
          <w:szCs w:val="24"/>
          <w:rtl/>
        </w:rPr>
        <w:t>יועץ</w:t>
      </w:r>
      <w:r w:rsidRPr="00D2447F">
        <w:rPr>
          <w:rFonts w:hint="cs"/>
          <w:szCs w:val="24"/>
          <w:rtl/>
        </w:rPr>
        <w:t xml:space="preserve"> על פי הסכם זה ורשאי לסרב לקבלם במידה ואינם תואמים לדרישות על פי תנאי הסכם זה או אם לדעת המשרד התוצרים לוקים בחסרונות או בליקויים. במקרה כזה, על ה</w:t>
      </w:r>
      <w:r>
        <w:rPr>
          <w:rFonts w:hint="cs"/>
          <w:szCs w:val="24"/>
          <w:rtl/>
        </w:rPr>
        <w:t>יועץ</w:t>
      </w:r>
      <w:r w:rsidRPr="00D2447F">
        <w:rPr>
          <w:rFonts w:hint="cs"/>
          <w:szCs w:val="24"/>
          <w:rtl/>
        </w:rPr>
        <w:t xml:space="preserve"> יהיה להחליפם בתוצרים שיתאימו להסכם זה, תוך פרק הזמן שיקבע על ידי המשרד.</w:t>
      </w:r>
    </w:p>
    <w:p w:rsidR="00747A58" w:rsidRDefault="00747A58" w:rsidP="00747A58">
      <w:pPr>
        <w:numPr>
          <w:ilvl w:val="0"/>
          <w:numId w:val="19"/>
        </w:numPr>
        <w:spacing w:line="340" w:lineRule="exact"/>
        <w:ind w:right="0"/>
        <w:jc w:val="both"/>
        <w:rPr>
          <w:szCs w:val="24"/>
        </w:rPr>
      </w:pPr>
      <w:r w:rsidRPr="00D2447F">
        <w:rPr>
          <w:rFonts w:hint="cs"/>
          <w:szCs w:val="24"/>
          <w:rtl/>
        </w:rPr>
        <w:t xml:space="preserve">כל עוד לא נבדקו ולא אושרו התוצרים שהתקבלו על ידי המשרד או הפועלים מטעמו, הם לא ייחשבו </w:t>
      </w:r>
      <w:r>
        <w:rPr>
          <w:rFonts w:hint="cs"/>
          <w:szCs w:val="24"/>
          <w:rtl/>
        </w:rPr>
        <w:t>כפי שנמסרו</w:t>
      </w:r>
      <w:r w:rsidRPr="00D2447F">
        <w:rPr>
          <w:rFonts w:hint="cs"/>
          <w:szCs w:val="24"/>
          <w:rtl/>
        </w:rPr>
        <w:t xml:space="preserve"> למשרד. </w:t>
      </w:r>
    </w:p>
    <w:p w:rsidR="00747A58" w:rsidRPr="00D2447F" w:rsidRDefault="00747A58" w:rsidP="00747A58">
      <w:pPr>
        <w:numPr>
          <w:ilvl w:val="0"/>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747A58" w:rsidRDefault="00747A58" w:rsidP="00747A58">
      <w:pPr>
        <w:spacing w:line="340" w:lineRule="exact"/>
        <w:ind w:right="567"/>
        <w:jc w:val="both"/>
        <w:rPr>
          <w:szCs w:val="24"/>
          <w:rtl/>
        </w:rPr>
      </w:pPr>
    </w:p>
    <w:p w:rsidR="00747A58" w:rsidRDefault="00747A58" w:rsidP="00747A58">
      <w:pPr>
        <w:spacing w:line="340" w:lineRule="exact"/>
        <w:ind w:right="567"/>
        <w:jc w:val="both"/>
        <w:rPr>
          <w:szCs w:val="24"/>
          <w:rtl/>
        </w:rPr>
      </w:pPr>
    </w:p>
    <w:p w:rsidR="00747A58" w:rsidRDefault="00747A58" w:rsidP="00747A58">
      <w:pPr>
        <w:spacing w:line="340" w:lineRule="exact"/>
        <w:ind w:right="567"/>
        <w:jc w:val="both"/>
        <w:rPr>
          <w:szCs w:val="24"/>
          <w:rtl/>
        </w:rPr>
      </w:pPr>
    </w:p>
    <w:p w:rsidR="00747A58" w:rsidRDefault="00747A58" w:rsidP="00747A58">
      <w:pPr>
        <w:spacing w:line="340" w:lineRule="exact"/>
        <w:ind w:right="567"/>
        <w:jc w:val="both"/>
        <w:rPr>
          <w:szCs w:val="24"/>
          <w:rtl/>
        </w:rPr>
      </w:pPr>
    </w:p>
    <w:p w:rsidR="00747A58" w:rsidRPr="00D2447F" w:rsidRDefault="00747A58" w:rsidP="00747A58">
      <w:pPr>
        <w:spacing w:line="340" w:lineRule="exact"/>
        <w:ind w:right="567"/>
        <w:jc w:val="both"/>
        <w:rPr>
          <w:szCs w:val="24"/>
        </w:rPr>
      </w:pPr>
    </w:p>
    <w:p w:rsidR="00747A58" w:rsidRPr="00D2447F" w:rsidRDefault="00747A58" w:rsidP="00747A58">
      <w:pPr>
        <w:pStyle w:val="af5"/>
        <w:numPr>
          <w:ilvl w:val="0"/>
          <w:numId w:val="19"/>
        </w:numPr>
        <w:contextualSpacing w:val="0"/>
        <w:rPr>
          <w:b/>
          <w:bCs/>
          <w:szCs w:val="24"/>
          <w:u w:val="single"/>
          <w:rtl/>
        </w:rPr>
      </w:pPr>
      <w:r w:rsidRPr="00D2447F">
        <w:rPr>
          <w:rFonts w:hint="cs"/>
          <w:b/>
          <w:bCs/>
          <w:szCs w:val="24"/>
          <w:u w:val="single"/>
          <w:rtl/>
        </w:rPr>
        <w:lastRenderedPageBreak/>
        <w:t>סעיף הביטוח</w:t>
      </w:r>
    </w:p>
    <w:p w:rsidR="00747A58" w:rsidRPr="00D2447F" w:rsidRDefault="00747A58" w:rsidP="00747A58">
      <w:pPr>
        <w:pStyle w:val="1"/>
        <w:rPr>
          <w:szCs w:val="24"/>
          <w:rtl/>
        </w:rPr>
      </w:pPr>
    </w:p>
    <w:p w:rsidR="00747A58" w:rsidRPr="00D2447F" w:rsidRDefault="00747A58" w:rsidP="00747A58">
      <w:pPr>
        <w:pStyle w:val="1"/>
        <w:jc w:val="both"/>
        <w:rPr>
          <w:szCs w:val="24"/>
          <w:rtl/>
        </w:rPr>
      </w:pPr>
      <w:r w:rsidRPr="00D2447F">
        <w:rPr>
          <w:rFonts w:hint="cs"/>
          <w:szCs w:val="24"/>
          <w:rtl/>
        </w:rPr>
        <w:t>ה</w:t>
      </w:r>
      <w:r>
        <w:rPr>
          <w:rFonts w:hint="cs"/>
          <w:szCs w:val="24"/>
          <w:rtl/>
        </w:rPr>
        <w:t>יועץ</w:t>
      </w:r>
      <w:r w:rsidRPr="00D2447F">
        <w:rPr>
          <w:rFonts w:hint="cs"/>
          <w:szCs w:val="24"/>
          <w:rtl/>
        </w:rPr>
        <w:t xml:space="preserve"> מתחייב להציג למשרד התשתיות הלאומיות  את הביטוחים המפורטים בזה, לטובתו ולטובת מדינת ישראל </w:t>
      </w:r>
      <w:r w:rsidRPr="00D2447F">
        <w:rPr>
          <w:szCs w:val="24"/>
          <w:rtl/>
        </w:rPr>
        <w:t>–</w:t>
      </w:r>
      <w:r w:rsidRPr="00D2447F">
        <w:rPr>
          <w:rFonts w:hint="cs"/>
          <w:szCs w:val="24"/>
          <w:rtl/>
        </w:rPr>
        <w:t xml:space="preserve"> המשרד לתשתיות לאומיות כאשר הם כוללים את כל הכיסויים והתנאים הנדרשים וגבולות האחריות לא יפחתו מהמצוין להלן:-</w:t>
      </w:r>
    </w:p>
    <w:p w:rsidR="00747A58" w:rsidRPr="00D2447F" w:rsidRDefault="00747A58" w:rsidP="00747A58">
      <w:pPr>
        <w:rPr>
          <w:szCs w:val="24"/>
          <w:rtl/>
        </w:rPr>
      </w:pPr>
    </w:p>
    <w:p w:rsidR="00747A58" w:rsidRPr="00D2447F" w:rsidRDefault="00747A58" w:rsidP="00747A58">
      <w:pPr>
        <w:rPr>
          <w:szCs w:val="24"/>
          <w:rtl/>
        </w:rPr>
      </w:pPr>
      <w:r w:rsidRPr="00D2447F">
        <w:rPr>
          <w:rFonts w:hint="cs"/>
          <w:b/>
          <w:bCs/>
          <w:szCs w:val="24"/>
          <w:rtl/>
        </w:rPr>
        <w:t>א</w:t>
      </w:r>
      <w:r w:rsidRPr="00D2447F">
        <w:rPr>
          <w:rFonts w:hint="cs"/>
          <w:szCs w:val="24"/>
          <w:rtl/>
        </w:rPr>
        <w:t xml:space="preserve">.  </w:t>
      </w:r>
      <w:r w:rsidRPr="00D2447F">
        <w:rPr>
          <w:rFonts w:hint="cs"/>
          <w:b/>
          <w:bCs/>
          <w:szCs w:val="24"/>
          <w:u w:val="single"/>
          <w:rtl/>
        </w:rPr>
        <w:t>ביטוח חבות המעבידים</w:t>
      </w:r>
    </w:p>
    <w:p w:rsidR="00747A58" w:rsidRPr="00D2447F" w:rsidRDefault="00747A58" w:rsidP="00747A58">
      <w:pPr>
        <w:pStyle w:val="af5"/>
        <w:numPr>
          <w:ilvl w:val="0"/>
          <w:numId w:val="43"/>
        </w:numPr>
        <w:spacing w:line="340" w:lineRule="exact"/>
        <w:jc w:val="both"/>
        <w:rPr>
          <w:szCs w:val="24"/>
          <w:rtl/>
        </w:rPr>
      </w:pPr>
      <w:r w:rsidRPr="00D2447F">
        <w:rPr>
          <w:rFonts w:hint="cs"/>
          <w:szCs w:val="24"/>
          <w:rtl/>
        </w:rPr>
        <w:t>ה</w:t>
      </w:r>
      <w:r>
        <w:rPr>
          <w:rFonts w:hint="cs"/>
          <w:szCs w:val="24"/>
          <w:rtl/>
        </w:rPr>
        <w:t>יועץ</w:t>
      </w:r>
      <w:r w:rsidRPr="00D2447F">
        <w:rPr>
          <w:rFonts w:hint="cs"/>
          <w:szCs w:val="24"/>
          <w:rtl/>
        </w:rPr>
        <w:t xml:space="preserve">  יבטח את אחריותו החוקית כלפי עובדיו בביטוח חבות מעבידים בכל תחומי מדינת</w:t>
      </w:r>
    </w:p>
    <w:p w:rsidR="00747A58" w:rsidRPr="00D2447F" w:rsidRDefault="00747A58" w:rsidP="00747A58">
      <w:pPr>
        <w:pStyle w:val="af5"/>
        <w:numPr>
          <w:ilvl w:val="0"/>
          <w:numId w:val="43"/>
        </w:numPr>
        <w:spacing w:line="340" w:lineRule="exact"/>
        <w:jc w:val="both"/>
        <w:rPr>
          <w:szCs w:val="24"/>
          <w:rtl/>
        </w:rPr>
      </w:pPr>
      <w:r w:rsidRPr="00D2447F">
        <w:rPr>
          <w:rFonts w:hint="cs"/>
          <w:szCs w:val="24"/>
          <w:rtl/>
        </w:rPr>
        <w:t xml:space="preserve">ישראל והשטחים המוחזקים. </w:t>
      </w:r>
    </w:p>
    <w:p w:rsidR="00747A58" w:rsidRPr="00D2447F" w:rsidRDefault="00747A58" w:rsidP="00747A58">
      <w:pPr>
        <w:pStyle w:val="af5"/>
        <w:numPr>
          <w:ilvl w:val="0"/>
          <w:numId w:val="43"/>
        </w:numPr>
        <w:spacing w:line="340" w:lineRule="exact"/>
        <w:jc w:val="both"/>
        <w:rPr>
          <w:b/>
          <w:bCs/>
          <w:szCs w:val="24"/>
          <w:rtl/>
        </w:rPr>
      </w:pPr>
      <w:r w:rsidRPr="00D2447F">
        <w:rPr>
          <w:rFonts w:hint="cs"/>
          <w:szCs w:val="24"/>
          <w:rtl/>
        </w:rPr>
        <w:t xml:space="preserve">גבול האחריות לעובד לא יפחת מסך 5,000,000 דולר ארה"ב לעובד, למקרה ולתקופת הביטוח.  הביטוח יורחב לשפות את מדינת ישראל </w:t>
      </w:r>
      <w:r w:rsidRPr="00D2447F">
        <w:rPr>
          <w:szCs w:val="24"/>
          <w:rtl/>
        </w:rPr>
        <w:t>–</w:t>
      </w:r>
      <w:r w:rsidRPr="00D2447F">
        <w:rPr>
          <w:rFonts w:hint="cs"/>
          <w:szCs w:val="24"/>
          <w:rtl/>
        </w:rPr>
        <w:t xml:space="preserve"> המשרד לתשתיות לאומיות  היה ונטען  לעניין קרות           תאונת  עבודה/מחלת מקצוע כלשהי  כי הם נושאים בחבות מעביד  כלשהם</w:t>
      </w:r>
      <w:r w:rsidRPr="00D2447F">
        <w:rPr>
          <w:rFonts w:hint="cs"/>
          <w:b/>
          <w:bCs/>
          <w:szCs w:val="24"/>
          <w:rtl/>
        </w:rPr>
        <w:t xml:space="preserve"> </w:t>
      </w:r>
      <w:r w:rsidRPr="00D2447F">
        <w:rPr>
          <w:rFonts w:hint="cs"/>
          <w:szCs w:val="24"/>
          <w:rtl/>
        </w:rPr>
        <w:t>כלפי מי מעובדי ה</w:t>
      </w:r>
      <w:r>
        <w:rPr>
          <w:rFonts w:hint="cs"/>
          <w:szCs w:val="24"/>
          <w:rtl/>
        </w:rPr>
        <w:t>יועץ</w:t>
      </w:r>
      <w:r w:rsidRPr="00D2447F">
        <w:rPr>
          <w:rFonts w:hint="cs"/>
          <w:szCs w:val="24"/>
          <w:rtl/>
        </w:rPr>
        <w:t>.</w:t>
      </w:r>
    </w:p>
    <w:p w:rsidR="00747A58" w:rsidRPr="00D2447F" w:rsidRDefault="00747A58" w:rsidP="00747A58">
      <w:pPr>
        <w:spacing w:line="340" w:lineRule="exact"/>
        <w:jc w:val="both"/>
        <w:rPr>
          <w:szCs w:val="24"/>
          <w:rtl/>
        </w:rPr>
      </w:pPr>
    </w:p>
    <w:p w:rsidR="00747A58" w:rsidRPr="00D2447F" w:rsidRDefault="00747A58" w:rsidP="00747A58">
      <w:pPr>
        <w:spacing w:line="340" w:lineRule="exact"/>
        <w:jc w:val="both"/>
        <w:rPr>
          <w:szCs w:val="24"/>
          <w:rtl/>
        </w:rPr>
      </w:pPr>
      <w:r w:rsidRPr="00D2447F">
        <w:rPr>
          <w:rFonts w:hint="cs"/>
          <w:b/>
          <w:bCs/>
          <w:szCs w:val="24"/>
          <w:rtl/>
        </w:rPr>
        <w:t>ב.</w:t>
      </w:r>
      <w:r w:rsidRPr="00D2447F">
        <w:rPr>
          <w:rFonts w:hint="cs"/>
          <w:b/>
          <w:bCs/>
          <w:szCs w:val="24"/>
          <w:u w:val="single"/>
          <w:rtl/>
        </w:rPr>
        <w:t xml:space="preserve">   ביטוח אחריות כלפי צד שלישי</w:t>
      </w:r>
    </w:p>
    <w:p w:rsidR="00747A58" w:rsidRPr="00D2447F" w:rsidRDefault="00747A58" w:rsidP="00747A58">
      <w:pPr>
        <w:spacing w:line="340" w:lineRule="exact"/>
        <w:jc w:val="both"/>
        <w:rPr>
          <w:szCs w:val="24"/>
          <w:rtl/>
        </w:rPr>
      </w:pPr>
      <w:r w:rsidRPr="00D2447F">
        <w:rPr>
          <w:rFonts w:hint="cs"/>
          <w:szCs w:val="24"/>
          <w:rtl/>
        </w:rPr>
        <w:t xml:space="preserve">    1.  ה</w:t>
      </w:r>
      <w:r>
        <w:rPr>
          <w:rFonts w:hint="cs"/>
          <w:szCs w:val="24"/>
          <w:rtl/>
        </w:rPr>
        <w:t>יועץ</w:t>
      </w:r>
      <w:r w:rsidRPr="00D2447F">
        <w:rPr>
          <w:rFonts w:hint="cs"/>
          <w:szCs w:val="24"/>
          <w:rtl/>
        </w:rPr>
        <w:t xml:space="preserve">  יבטח את אחריותו החוקית על פי דיני מדינת ישראל בביטוח אחריות כלפי צד שלישי גוף </w:t>
      </w:r>
    </w:p>
    <w:p w:rsidR="00747A58" w:rsidRPr="00D2447F" w:rsidRDefault="00747A58" w:rsidP="00747A58">
      <w:pPr>
        <w:spacing w:line="340" w:lineRule="exact"/>
        <w:jc w:val="both"/>
        <w:rPr>
          <w:szCs w:val="24"/>
          <w:rtl/>
        </w:rPr>
      </w:pPr>
      <w:r w:rsidRPr="00D2447F">
        <w:rPr>
          <w:rFonts w:hint="cs"/>
          <w:szCs w:val="24"/>
          <w:rtl/>
        </w:rPr>
        <w:t xml:space="preserve">         ורכוש בכל תחומי מדינת ישראל והשטחים המוחזקים.</w:t>
      </w:r>
    </w:p>
    <w:p w:rsidR="00747A58" w:rsidRPr="00D2447F" w:rsidRDefault="00747A58" w:rsidP="00747A58">
      <w:pPr>
        <w:spacing w:line="340" w:lineRule="exact"/>
        <w:jc w:val="both"/>
        <w:rPr>
          <w:szCs w:val="24"/>
          <w:rtl/>
        </w:rPr>
      </w:pPr>
      <w:r w:rsidRPr="00D2447F">
        <w:rPr>
          <w:rFonts w:hint="cs"/>
          <w:szCs w:val="24"/>
          <w:rtl/>
        </w:rPr>
        <w:t xml:space="preserve">    2.  גבולות  האחריות לא יפחתו מ </w:t>
      </w:r>
      <w:r w:rsidRPr="00D2447F">
        <w:rPr>
          <w:szCs w:val="24"/>
          <w:rtl/>
        </w:rPr>
        <w:t>–</w:t>
      </w:r>
      <w:r w:rsidRPr="00D2447F">
        <w:rPr>
          <w:rFonts w:hint="cs"/>
          <w:szCs w:val="24"/>
          <w:rtl/>
        </w:rPr>
        <w:t xml:space="preserve"> </w:t>
      </w:r>
      <w:r>
        <w:rPr>
          <w:rFonts w:hint="cs"/>
          <w:szCs w:val="24"/>
          <w:rtl/>
        </w:rPr>
        <w:t>250</w:t>
      </w:r>
      <w:r w:rsidRPr="00D2447F">
        <w:rPr>
          <w:rFonts w:hint="cs"/>
          <w:szCs w:val="24"/>
          <w:rtl/>
        </w:rPr>
        <w:t>,000 דולר ארה"ב למקרה ולתקופת ביטוח  (שנה).</w:t>
      </w:r>
    </w:p>
    <w:p w:rsidR="00747A58" w:rsidRPr="00D2447F" w:rsidRDefault="00747A58" w:rsidP="00747A58">
      <w:pPr>
        <w:spacing w:line="340" w:lineRule="exact"/>
        <w:jc w:val="both"/>
        <w:rPr>
          <w:szCs w:val="24"/>
          <w:rtl/>
        </w:rPr>
      </w:pPr>
      <w:r w:rsidRPr="00D2447F">
        <w:rPr>
          <w:rFonts w:hint="cs"/>
          <w:szCs w:val="24"/>
          <w:rtl/>
        </w:rPr>
        <w:t xml:space="preserve">    3.  בפוליסה ייכלל סעיף אחריות צולבת (</w:t>
      </w:r>
      <w:r w:rsidRPr="00D2447F">
        <w:rPr>
          <w:rFonts w:hint="cs"/>
          <w:szCs w:val="24"/>
        </w:rPr>
        <w:t>CROSS LIABILITY</w:t>
      </w:r>
      <w:r w:rsidRPr="00D2447F">
        <w:rPr>
          <w:rFonts w:hint="cs"/>
          <w:szCs w:val="24"/>
          <w:rtl/>
        </w:rPr>
        <w:t xml:space="preserve">).  </w:t>
      </w:r>
    </w:p>
    <w:p w:rsidR="00747A58" w:rsidRPr="00D2447F" w:rsidRDefault="00747A58" w:rsidP="00747A58">
      <w:pPr>
        <w:spacing w:line="340" w:lineRule="exact"/>
        <w:jc w:val="both"/>
        <w:rPr>
          <w:szCs w:val="24"/>
          <w:rtl/>
        </w:rPr>
      </w:pPr>
      <w:r w:rsidRPr="00D2447F">
        <w:rPr>
          <w:rFonts w:hint="cs"/>
          <w:szCs w:val="24"/>
          <w:rtl/>
        </w:rPr>
        <w:t xml:space="preserve">    4.   הביטוח יורחב לשפות את מדינת ישראל </w:t>
      </w:r>
      <w:r w:rsidRPr="00D2447F">
        <w:rPr>
          <w:szCs w:val="24"/>
          <w:rtl/>
        </w:rPr>
        <w:t>–</w:t>
      </w:r>
      <w:r w:rsidRPr="00D2447F">
        <w:rPr>
          <w:rFonts w:hint="cs"/>
          <w:szCs w:val="24"/>
          <w:rtl/>
        </w:rPr>
        <w:t xml:space="preserve">  המשרד לתשתיות לאומיות  ככל שייחשבו  אחראים </w:t>
      </w:r>
    </w:p>
    <w:p w:rsidR="00747A58" w:rsidRPr="00D2447F" w:rsidRDefault="00747A58" w:rsidP="00747A58">
      <w:pPr>
        <w:spacing w:line="340" w:lineRule="exact"/>
        <w:jc w:val="both"/>
        <w:rPr>
          <w:szCs w:val="24"/>
          <w:rtl/>
        </w:rPr>
      </w:pPr>
      <w:r w:rsidRPr="00D2447F">
        <w:rPr>
          <w:rFonts w:hint="cs"/>
          <w:szCs w:val="24"/>
          <w:rtl/>
        </w:rPr>
        <w:t xml:space="preserve">           למעשי ו/או מחדלי ה</w:t>
      </w:r>
      <w:r>
        <w:rPr>
          <w:rFonts w:hint="cs"/>
          <w:szCs w:val="24"/>
          <w:rtl/>
        </w:rPr>
        <w:t>יועץ</w:t>
      </w:r>
      <w:r w:rsidRPr="00D2447F">
        <w:rPr>
          <w:rFonts w:hint="cs"/>
          <w:szCs w:val="24"/>
          <w:rtl/>
        </w:rPr>
        <w:t xml:space="preserve"> והפועלים מטעמו. </w:t>
      </w:r>
    </w:p>
    <w:p w:rsidR="00747A58" w:rsidRPr="00D2447F" w:rsidRDefault="00747A58" w:rsidP="00747A58">
      <w:pPr>
        <w:spacing w:line="340" w:lineRule="exact"/>
        <w:jc w:val="both"/>
        <w:rPr>
          <w:szCs w:val="24"/>
          <w:rtl/>
        </w:rPr>
      </w:pPr>
    </w:p>
    <w:p w:rsidR="00747A58" w:rsidRPr="00D2447F" w:rsidRDefault="00747A58" w:rsidP="00747A58">
      <w:pPr>
        <w:spacing w:line="340" w:lineRule="exact"/>
        <w:jc w:val="both"/>
        <w:rPr>
          <w:szCs w:val="24"/>
          <w:rtl/>
        </w:rPr>
      </w:pPr>
      <w:r w:rsidRPr="00D2447F">
        <w:rPr>
          <w:rFonts w:hint="cs"/>
          <w:b/>
          <w:bCs/>
          <w:szCs w:val="24"/>
          <w:rtl/>
        </w:rPr>
        <w:t>ג.</w:t>
      </w:r>
      <w:r w:rsidRPr="00D2447F">
        <w:rPr>
          <w:rFonts w:hint="cs"/>
          <w:szCs w:val="24"/>
          <w:rtl/>
        </w:rPr>
        <w:t xml:space="preserve">  </w:t>
      </w:r>
      <w:r w:rsidRPr="00D2447F">
        <w:rPr>
          <w:rFonts w:hint="cs"/>
          <w:b/>
          <w:bCs/>
          <w:szCs w:val="24"/>
          <w:u w:val="single"/>
          <w:rtl/>
        </w:rPr>
        <w:t>ביטוח אחריות מקצועית</w:t>
      </w:r>
    </w:p>
    <w:p w:rsidR="00747A58" w:rsidRPr="00D2447F" w:rsidRDefault="00747A58" w:rsidP="00747A58">
      <w:pPr>
        <w:pStyle w:val="af5"/>
        <w:numPr>
          <w:ilvl w:val="1"/>
          <w:numId w:val="25"/>
        </w:numPr>
        <w:spacing w:line="340" w:lineRule="exact"/>
        <w:jc w:val="both"/>
        <w:rPr>
          <w:szCs w:val="24"/>
          <w:rtl/>
        </w:rPr>
      </w:pPr>
      <w:r w:rsidRPr="00D2447F">
        <w:rPr>
          <w:rFonts w:hint="cs"/>
          <w:szCs w:val="24"/>
          <w:rtl/>
        </w:rPr>
        <w:t>ה</w:t>
      </w:r>
      <w:r>
        <w:rPr>
          <w:rFonts w:hint="cs"/>
          <w:szCs w:val="24"/>
          <w:rtl/>
        </w:rPr>
        <w:t>יועץ</w:t>
      </w:r>
      <w:r w:rsidRPr="00D2447F">
        <w:rPr>
          <w:rFonts w:hint="cs"/>
          <w:szCs w:val="24"/>
          <w:rtl/>
        </w:rPr>
        <w:t xml:space="preserve"> יבטח את אחריותו המקצועית בגין פעילותו בביטוח אחריות מקצועית.</w:t>
      </w:r>
    </w:p>
    <w:p w:rsidR="00747A58" w:rsidRPr="00D2447F" w:rsidRDefault="00747A58" w:rsidP="00747A58">
      <w:pPr>
        <w:pStyle w:val="af5"/>
        <w:numPr>
          <w:ilvl w:val="1"/>
          <w:numId w:val="25"/>
        </w:numPr>
        <w:spacing w:line="340" w:lineRule="exact"/>
        <w:jc w:val="both"/>
        <w:rPr>
          <w:szCs w:val="24"/>
          <w:rtl/>
        </w:rPr>
      </w:pPr>
      <w:r w:rsidRPr="00D2447F">
        <w:rPr>
          <w:rFonts w:hint="cs"/>
          <w:szCs w:val="24"/>
          <w:rtl/>
        </w:rPr>
        <w:t>הפוליסה תכסה כל נזק מהפרת חובה מקצועית של ה</w:t>
      </w:r>
      <w:r>
        <w:rPr>
          <w:rFonts w:hint="cs"/>
          <w:szCs w:val="24"/>
          <w:rtl/>
        </w:rPr>
        <w:t>יועץ</w:t>
      </w:r>
      <w:r w:rsidRPr="00D2447F">
        <w:rPr>
          <w:rFonts w:hint="cs"/>
          <w:szCs w:val="24"/>
          <w:rtl/>
        </w:rPr>
        <w:t xml:space="preserve">,  עובדיו וכל הפועלים  מטעמו ואשר אירע  כתוצאה ממעשה, רשלנות, לרבות מחדל, טעות או השמטה, מצג בלתי נכון, הצהרה  רשלנית שנעשו  בתום לב, בכל הקשור </w:t>
      </w:r>
      <w:r w:rsidRPr="00D2447F">
        <w:rPr>
          <w:rFonts w:hint="cs"/>
          <w:b/>
          <w:bCs/>
          <w:szCs w:val="24"/>
          <w:u w:val="single"/>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r w:rsidRPr="00D2447F">
        <w:rPr>
          <w:rFonts w:hint="cs"/>
          <w:szCs w:val="24"/>
          <w:rtl/>
        </w:rPr>
        <w:t xml:space="preserve"> בהתאם להסכם עם  המשרד  לתשתיות לאומיות.</w:t>
      </w:r>
    </w:p>
    <w:p w:rsidR="00747A58" w:rsidRPr="00D2447F" w:rsidRDefault="00747A58" w:rsidP="00747A58">
      <w:pPr>
        <w:spacing w:line="340" w:lineRule="exact"/>
        <w:jc w:val="both"/>
        <w:rPr>
          <w:szCs w:val="24"/>
          <w:rtl/>
        </w:rPr>
      </w:pPr>
      <w:r w:rsidRPr="00D2447F">
        <w:rPr>
          <w:rFonts w:hint="cs"/>
          <w:szCs w:val="24"/>
          <w:rtl/>
        </w:rPr>
        <w:t xml:space="preserve">     3.  גבולות  האחריות לא יפחתו מ</w:t>
      </w:r>
      <w:r>
        <w:rPr>
          <w:rFonts w:hint="cs"/>
          <w:szCs w:val="24"/>
          <w:rtl/>
        </w:rPr>
        <w:t>- 500</w:t>
      </w:r>
      <w:r w:rsidRPr="00D2447F">
        <w:rPr>
          <w:rFonts w:hint="cs"/>
          <w:szCs w:val="24"/>
          <w:rtl/>
        </w:rPr>
        <w:t xml:space="preserve">,000 דולר ארה"ב  למקרה ולשנה. </w:t>
      </w:r>
    </w:p>
    <w:p w:rsidR="00747A58" w:rsidRPr="00D2447F" w:rsidRDefault="00747A58" w:rsidP="00747A58">
      <w:pPr>
        <w:spacing w:line="340" w:lineRule="exact"/>
        <w:jc w:val="both"/>
        <w:rPr>
          <w:szCs w:val="24"/>
          <w:rtl/>
        </w:rPr>
      </w:pPr>
      <w:r w:rsidRPr="00D2447F">
        <w:rPr>
          <w:rFonts w:hint="cs"/>
          <w:szCs w:val="24"/>
          <w:rtl/>
        </w:rPr>
        <w:t xml:space="preserve">          4.  הכיסוי על פי הפוליסה יורחב לכלול את ההרחבות הבאות:-</w:t>
      </w:r>
    </w:p>
    <w:p w:rsidR="00747A58" w:rsidRPr="00D2447F" w:rsidRDefault="00747A58" w:rsidP="00747A58">
      <w:pPr>
        <w:spacing w:line="340" w:lineRule="exact"/>
        <w:jc w:val="both"/>
        <w:rPr>
          <w:szCs w:val="24"/>
          <w:rtl/>
        </w:rPr>
      </w:pPr>
      <w:r w:rsidRPr="00D2447F">
        <w:rPr>
          <w:rFonts w:hint="cs"/>
          <w:szCs w:val="24"/>
          <w:rtl/>
        </w:rPr>
        <w:t xml:space="preserve">           - אי יושר עובדים;</w:t>
      </w:r>
    </w:p>
    <w:p w:rsidR="00747A58" w:rsidRPr="00D2447F" w:rsidRDefault="00747A58" w:rsidP="00747A58">
      <w:pPr>
        <w:spacing w:line="340" w:lineRule="exact"/>
        <w:jc w:val="both"/>
        <w:rPr>
          <w:szCs w:val="24"/>
          <w:rtl/>
        </w:rPr>
      </w:pPr>
      <w:r w:rsidRPr="00D2447F">
        <w:rPr>
          <w:rFonts w:hint="cs"/>
          <w:szCs w:val="24"/>
          <w:rtl/>
        </w:rPr>
        <w:t xml:space="preserve">           - הוצאת דיבה ו/או לשון הרע;</w:t>
      </w:r>
    </w:p>
    <w:p w:rsidR="00747A58" w:rsidRPr="00D2447F" w:rsidRDefault="00747A58" w:rsidP="00747A58">
      <w:pPr>
        <w:spacing w:line="340" w:lineRule="exact"/>
        <w:jc w:val="both"/>
        <w:rPr>
          <w:szCs w:val="24"/>
          <w:rtl/>
        </w:rPr>
      </w:pPr>
      <w:r w:rsidRPr="00D2447F">
        <w:rPr>
          <w:rFonts w:hint="cs"/>
          <w:szCs w:val="24"/>
          <w:rtl/>
        </w:rPr>
        <w:t xml:space="preserve">           - אובדן מסמכים, לרבות אובדן השימוש ו/או עיכוב עקב מקרה ביטוח;</w:t>
      </w:r>
    </w:p>
    <w:p w:rsidR="00747A58" w:rsidRPr="00D2447F" w:rsidRDefault="00747A58" w:rsidP="00747A58">
      <w:pPr>
        <w:spacing w:line="340" w:lineRule="exact"/>
        <w:jc w:val="both"/>
        <w:rPr>
          <w:szCs w:val="24"/>
          <w:rtl/>
        </w:rPr>
      </w:pPr>
      <w:r w:rsidRPr="00D2447F">
        <w:rPr>
          <w:rFonts w:hint="cs"/>
          <w:szCs w:val="24"/>
          <w:rtl/>
        </w:rPr>
        <w:t xml:space="preserve">           - אחריות צולבת </w:t>
      </w:r>
      <w:r w:rsidRPr="00D2447F">
        <w:rPr>
          <w:rFonts w:hint="cs"/>
          <w:szCs w:val="24"/>
        </w:rPr>
        <w:t xml:space="preserve">CROSS LIABILITY </w:t>
      </w:r>
      <w:r w:rsidRPr="00D2447F">
        <w:rPr>
          <w:rFonts w:hint="cs"/>
          <w:szCs w:val="24"/>
          <w:rtl/>
        </w:rPr>
        <w:t>.</w:t>
      </w:r>
    </w:p>
    <w:p w:rsidR="00747A58" w:rsidRPr="00D2447F" w:rsidRDefault="00747A58" w:rsidP="00747A58">
      <w:pPr>
        <w:spacing w:line="340" w:lineRule="exact"/>
        <w:jc w:val="both"/>
        <w:rPr>
          <w:szCs w:val="24"/>
          <w:rtl/>
        </w:rPr>
      </w:pPr>
      <w:r w:rsidRPr="00D2447F">
        <w:rPr>
          <w:rFonts w:hint="cs"/>
          <w:szCs w:val="24"/>
          <w:rtl/>
        </w:rPr>
        <w:t xml:space="preserve">           - הארכת תקופת הגילוי לפחות ל  6 חודשים;</w:t>
      </w:r>
    </w:p>
    <w:p w:rsidR="00747A58" w:rsidRPr="00D2447F" w:rsidRDefault="00747A58" w:rsidP="00747A58">
      <w:pPr>
        <w:spacing w:line="340" w:lineRule="exact"/>
        <w:jc w:val="both"/>
        <w:rPr>
          <w:szCs w:val="24"/>
          <w:rtl/>
        </w:rPr>
      </w:pPr>
      <w:r w:rsidRPr="00D2447F">
        <w:rPr>
          <w:rFonts w:hint="cs"/>
          <w:szCs w:val="24"/>
          <w:rtl/>
        </w:rPr>
        <w:t xml:space="preserve">       5.  הכיסוי על פי הפוליסה יורחב לכסות את מדינת ישראל </w:t>
      </w:r>
      <w:r w:rsidRPr="00D2447F">
        <w:rPr>
          <w:szCs w:val="24"/>
          <w:rtl/>
        </w:rPr>
        <w:t>–</w:t>
      </w:r>
      <w:r w:rsidRPr="00D2447F">
        <w:rPr>
          <w:rFonts w:hint="cs"/>
          <w:szCs w:val="24"/>
          <w:rtl/>
        </w:rPr>
        <w:t xml:space="preserve"> המשרד לתשתיות לאומיות ככל </w:t>
      </w:r>
    </w:p>
    <w:p w:rsidR="00747A58" w:rsidRPr="00D2447F" w:rsidRDefault="00747A58" w:rsidP="00747A58">
      <w:pPr>
        <w:spacing w:line="340" w:lineRule="exact"/>
        <w:jc w:val="both"/>
        <w:rPr>
          <w:szCs w:val="24"/>
          <w:rtl/>
        </w:rPr>
      </w:pPr>
      <w:r w:rsidRPr="00D2447F">
        <w:rPr>
          <w:rFonts w:hint="cs"/>
          <w:szCs w:val="24"/>
          <w:rtl/>
        </w:rPr>
        <w:t xml:space="preserve">            שייחשבו אחראים למעשי ו/או מחדלי ה</w:t>
      </w:r>
      <w:r>
        <w:rPr>
          <w:rFonts w:hint="cs"/>
          <w:szCs w:val="24"/>
          <w:rtl/>
        </w:rPr>
        <w:t>יועץ</w:t>
      </w:r>
      <w:r w:rsidRPr="00D2447F">
        <w:rPr>
          <w:rFonts w:hint="cs"/>
          <w:szCs w:val="24"/>
          <w:rtl/>
        </w:rPr>
        <w:t xml:space="preserve"> והפועלים מטעמו.</w:t>
      </w:r>
    </w:p>
    <w:p w:rsidR="00747A58" w:rsidRDefault="00747A58" w:rsidP="00747A58">
      <w:pPr>
        <w:spacing w:line="340" w:lineRule="exact"/>
        <w:jc w:val="both"/>
        <w:rPr>
          <w:szCs w:val="24"/>
          <w:rtl/>
        </w:rPr>
      </w:pPr>
      <w:r w:rsidRPr="00D2447F">
        <w:rPr>
          <w:rFonts w:hint="cs"/>
          <w:szCs w:val="24"/>
          <w:rtl/>
        </w:rPr>
        <w:t xml:space="preserve">   </w:t>
      </w:r>
    </w:p>
    <w:p w:rsidR="00747A58" w:rsidRDefault="00747A58" w:rsidP="00747A58">
      <w:pPr>
        <w:spacing w:line="340" w:lineRule="exact"/>
        <w:jc w:val="both"/>
        <w:rPr>
          <w:szCs w:val="24"/>
          <w:rtl/>
        </w:rPr>
      </w:pPr>
    </w:p>
    <w:p w:rsidR="00747A58" w:rsidRDefault="00747A58" w:rsidP="00747A58">
      <w:pPr>
        <w:spacing w:line="340" w:lineRule="exact"/>
        <w:jc w:val="both"/>
        <w:rPr>
          <w:szCs w:val="24"/>
          <w:rtl/>
        </w:rPr>
      </w:pPr>
    </w:p>
    <w:p w:rsidR="00747A58" w:rsidRPr="00D2447F" w:rsidRDefault="00747A58" w:rsidP="00747A58">
      <w:pPr>
        <w:spacing w:line="340" w:lineRule="exact"/>
        <w:jc w:val="both"/>
        <w:rPr>
          <w:b/>
          <w:bCs/>
          <w:szCs w:val="24"/>
          <w:u w:val="single"/>
          <w:rtl/>
        </w:rPr>
      </w:pPr>
      <w:r w:rsidRPr="00D2447F">
        <w:rPr>
          <w:rFonts w:hint="cs"/>
          <w:b/>
          <w:bCs/>
          <w:szCs w:val="24"/>
          <w:u w:val="single"/>
          <w:rtl/>
        </w:rPr>
        <w:lastRenderedPageBreak/>
        <w:t>ד  כללי</w:t>
      </w:r>
    </w:p>
    <w:p w:rsidR="00747A58" w:rsidRPr="00D2447F" w:rsidRDefault="00747A58" w:rsidP="00747A58">
      <w:pPr>
        <w:spacing w:line="340" w:lineRule="exact"/>
        <w:jc w:val="both"/>
        <w:rPr>
          <w:szCs w:val="24"/>
          <w:rtl/>
        </w:rPr>
      </w:pPr>
      <w:r w:rsidRPr="00D2447F">
        <w:rPr>
          <w:rFonts w:hint="cs"/>
          <w:szCs w:val="24"/>
          <w:rtl/>
        </w:rPr>
        <w:t>1.  בכל פוליסות הביטוח הנ"ל יכללו התנאים הבאים:-</w:t>
      </w:r>
    </w:p>
    <w:p w:rsidR="00747A58" w:rsidRPr="00D2447F" w:rsidRDefault="00747A58" w:rsidP="00747A58">
      <w:pPr>
        <w:spacing w:line="340" w:lineRule="exact"/>
        <w:jc w:val="both"/>
        <w:rPr>
          <w:szCs w:val="24"/>
          <w:rtl/>
        </w:rPr>
      </w:pPr>
      <w:r w:rsidRPr="00D2447F">
        <w:rPr>
          <w:rFonts w:hint="cs"/>
          <w:szCs w:val="24"/>
          <w:rtl/>
        </w:rPr>
        <w:t xml:space="preserve">    (א). לשם המבוטח תתווסף </w:t>
      </w:r>
      <w:r w:rsidRPr="00D2447F">
        <w:rPr>
          <w:rFonts w:hint="cs"/>
          <w:b/>
          <w:bCs/>
          <w:szCs w:val="24"/>
          <w:rtl/>
        </w:rPr>
        <w:t xml:space="preserve">מדינת ישראל </w:t>
      </w:r>
      <w:r w:rsidRPr="00D2447F">
        <w:rPr>
          <w:b/>
          <w:bCs/>
          <w:szCs w:val="24"/>
          <w:rtl/>
        </w:rPr>
        <w:t>–</w:t>
      </w:r>
      <w:r w:rsidRPr="00D2447F">
        <w:rPr>
          <w:rFonts w:hint="cs"/>
          <w:b/>
          <w:bCs/>
          <w:szCs w:val="24"/>
          <w:rtl/>
        </w:rPr>
        <w:t xml:space="preserve"> המשרד לתשתיות לאומיות</w:t>
      </w:r>
    </w:p>
    <w:p w:rsidR="00747A58" w:rsidRPr="00D2447F" w:rsidRDefault="00747A58" w:rsidP="00747A58">
      <w:pPr>
        <w:spacing w:line="340" w:lineRule="exact"/>
        <w:jc w:val="both"/>
        <w:rPr>
          <w:szCs w:val="24"/>
          <w:rtl/>
        </w:rPr>
      </w:pPr>
      <w:r w:rsidRPr="00D2447F">
        <w:rPr>
          <w:rFonts w:hint="cs"/>
          <w:szCs w:val="24"/>
          <w:rtl/>
        </w:rPr>
        <w:t xml:space="preserve">    (ב)  בכל מקרה של צמצום או ביטול הביטוח ע"י אחד הצדדים לא יהיה להם כל תוקף אלא, אם ניתנה </w:t>
      </w:r>
    </w:p>
    <w:p w:rsidR="00747A58" w:rsidRPr="00D2447F" w:rsidRDefault="00747A58" w:rsidP="00747A58">
      <w:pPr>
        <w:spacing w:line="340" w:lineRule="exact"/>
        <w:jc w:val="both"/>
        <w:rPr>
          <w:szCs w:val="24"/>
          <w:rtl/>
        </w:rPr>
      </w:pPr>
      <w:r w:rsidRPr="00D2447F">
        <w:rPr>
          <w:rFonts w:hint="cs"/>
          <w:szCs w:val="24"/>
          <w:rtl/>
        </w:rPr>
        <w:t xml:space="preserve">          על כך הודעה מוקדמת של 60 יום לפחות במכתב רשום לחשב המשרד לתשתיות לאומיות.</w:t>
      </w:r>
    </w:p>
    <w:p w:rsidR="00747A58" w:rsidRPr="00D2447F" w:rsidRDefault="00747A58" w:rsidP="00747A58">
      <w:pPr>
        <w:spacing w:line="340" w:lineRule="exact"/>
        <w:jc w:val="both"/>
        <w:rPr>
          <w:szCs w:val="24"/>
          <w:rtl/>
        </w:rPr>
      </w:pPr>
      <w:r w:rsidRPr="00D2447F">
        <w:rPr>
          <w:rFonts w:hint="cs"/>
          <w:szCs w:val="24"/>
          <w:rtl/>
        </w:rPr>
        <w:t xml:space="preserve">    (ג)  המבטח מוותר על כל זכות תחלוף, תביעה, השתתפות או חזרה  כלפי מדינת ישראל </w:t>
      </w:r>
      <w:r w:rsidRPr="00D2447F">
        <w:rPr>
          <w:szCs w:val="24"/>
          <w:rtl/>
        </w:rPr>
        <w:t>–</w:t>
      </w:r>
      <w:r w:rsidRPr="00D2447F">
        <w:rPr>
          <w:rFonts w:hint="cs"/>
          <w:szCs w:val="24"/>
          <w:rtl/>
        </w:rPr>
        <w:t xml:space="preserve"> המשרד </w:t>
      </w:r>
    </w:p>
    <w:p w:rsidR="00747A58" w:rsidRPr="00D2447F" w:rsidRDefault="00747A58" w:rsidP="00747A58">
      <w:pPr>
        <w:spacing w:line="340" w:lineRule="exact"/>
        <w:jc w:val="both"/>
        <w:rPr>
          <w:szCs w:val="24"/>
          <w:rtl/>
        </w:rPr>
      </w:pPr>
      <w:r w:rsidRPr="00D2447F">
        <w:rPr>
          <w:rFonts w:hint="cs"/>
          <w:szCs w:val="24"/>
          <w:rtl/>
        </w:rPr>
        <w:t xml:space="preserve">        לתשתיות לאומיות, ועובדיהם,  ובלבד שהויתור לא יחול לטובת אדם שגרם לנזק מתוך  כוונת זדון.  </w:t>
      </w:r>
    </w:p>
    <w:p w:rsidR="00747A58" w:rsidRPr="00D2447F" w:rsidRDefault="00747A58" w:rsidP="00747A58">
      <w:pPr>
        <w:spacing w:line="340" w:lineRule="exact"/>
        <w:jc w:val="both"/>
        <w:rPr>
          <w:szCs w:val="24"/>
          <w:rtl/>
        </w:rPr>
      </w:pPr>
      <w:r w:rsidRPr="00D2447F">
        <w:rPr>
          <w:rFonts w:hint="cs"/>
          <w:szCs w:val="24"/>
          <w:rtl/>
        </w:rPr>
        <w:t xml:space="preserve">    (ד)  ה</w:t>
      </w:r>
      <w:r>
        <w:rPr>
          <w:rFonts w:hint="cs"/>
          <w:szCs w:val="24"/>
          <w:rtl/>
        </w:rPr>
        <w:t>יועץ</w:t>
      </w:r>
      <w:r w:rsidRPr="00D2447F">
        <w:rPr>
          <w:rFonts w:hint="cs"/>
          <w:szCs w:val="24"/>
          <w:rtl/>
        </w:rPr>
        <w:t xml:space="preserve"> לבדו אחראי כלפי המבטח לתשלום הפרמיות עבור הפוליסות ולמילוי כל החובות  המוטלות </w:t>
      </w:r>
    </w:p>
    <w:p w:rsidR="00747A58" w:rsidRPr="00D2447F" w:rsidRDefault="00747A58" w:rsidP="00747A58">
      <w:pPr>
        <w:spacing w:line="340" w:lineRule="exact"/>
        <w:jc w:val="both"/>
        <w:rPr>
          <w:szCs w:val="24"/>
          <w:rtl/>
        </w:rPr>
      </w:pPr>
      <w:r w:rsidRPr="00D2447F">
        <w:rPr>
          <w:rFonts w:hint="cs"/>
          <w:szCs w:val="24"/>
          <w:rtl/>
        </w:rPr>
        <w:t xml:space="preserve">          על המבוטח על פי תנאי הפוליסות.</w:t>
      </w:r>
    </w:p>
    <w:p w:rsidR="00747A58" w:rsidRPr="00D2447F" w:rsidRDefault="00747A58" w:rsidP="00747A58">
      <w:pPr>
        <w:spacing w:line="340" w:lineRule="exact"/>
        <w:jc w:val="both"/>
        <w:rPr>
          <w:szCs w:val="24"/>
          <w:rtl/>
        </w:rPr>
      </w:pPr>
      <w:r w:rsidRPr="00D2447F">
        <w:rPr>
          <w:rFonts w:hint="cs"/>
          <w:szCs w:val="24"/>
          <w:rtl/>
        </w:rPr>
        <w:t xml:space="preserve">    (ה)  ההשתתפות העצמית הנקובה בכל פוליסה תחול בלעדית על ה</w:t>
      </w:r>
      <w:r>
        <w:rPr>
          <w:rFonts w:hint="cs"/>
          <w:szCs w:val="24"/>
          <w:rtl/>
        </w:rPr>
        <w:t>יועץ</w:t>
      </w:r>
      <w:r w:rsidRPr="00D2447F">
        <w:rPr>
          <w:rFonts w:hint="cs"/>
          <w:szCs w:val="24"/>
          <w:rtl/>
        </w:rPr>
        <w:t>.</w:t>
      </w:r>
    </w:p>
    <w:p w:rsidR="00747A58" w:rsidRPr="00D2447F" w:rsidRDefault="00747A58" w:rsidP="00747A58">
      <w:pPr>
        <w:spacing w:line="340" w:lineRule="exact"/>
        <w:ind w:left="594" w:hanging="567"/>
        <w:jc w:val="both"/>
        <w:rPr>
          <w:szCs w:val="24"/>
          <w:rtl/>
        </w:rPr>
      </w:pPr>
      <w:r w:rsidRPr="00D2447F">
        <w:rPr>
          <w:rFonts w:hint="cs"/>
          <w:szCs w:val="24"/>
          <w:rtl/>
        </w:rPr>
        <w:t xml:space="preserve">    (ו)  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747A58" w:rsidRPr="00D2447F" w:rsidRDefault="00747A58" w:rsidP="00747A58">
      <w:pPr>
        <w:spacing w:line="340" w:lineRule="exact"/>
        <w:jc w:val="both"/>
        <w:rPr>
          <w:szCs w:val="24"/>
          <w:rtl/>
        </w:rPr>
      </w:pPr>
      <w:r w:rsidRPr="00D2447F">
        <w:rPr>
          <w:rFonts w:hint="cs"/>
          <w:szCs w:val="24"/>
          <w:rtl/>
        </w:rPr>
        <w:t xml:space="preserve">2.   העתקי פוליסות הביטוח מאושרות ע"י המבטח או אישור בחתימתו על ביצוע הביטוחים כאמור לעיל, </w:t>
      </w:r>
    </w:p>
    <w:p w:rsidR="00747A58" w:rsidRPr="00D2447F" w:rsidRDefault="00747A58" w:rsidP="00747A58">
      <w:pPr>
        <w:spacing w:line="340" w:lineRule="exact"/>
        <w:jc w:val="both"/>
        <w:rPr>
          <w:szCs w:val="24"/>
          <w:rtl/>
        </w:rPr>
      </w:pPr>
      <w:r w:rsidRPr="00D2447F">
        <w:rPr>
          <w:rFonts w:hint="cs"/>
          <w:szCs w:val="24"/>
          <w:rtl/>
        </w:rPr>
        <w:t xml:space="preserve">      מצאו למשרד לתשתיות לאומיות עד למועד חתימת ההסכם. </w:t>
      </w:r>
    </w:p>
    <w:p w:rsidR="00747A58" w:rsidRPr="00D2447F" w:rsidRDefault="00747A58" w:rsidP="00747A58">
      <w:pPr>
        <w:spacing w:line="340" w:lineRule="exact"/>
        <w:jc w:val="both"/>
        <w:rPr>
          <w:szCs w:val="24"/>
          <w:rtl/>
        </w:rPr>
      </w:pPr>
      <w:r w:rsidRPr="00D2447F">
        <w:rPr>
          <w:rFonts w:hint="cs"/>
          <w:szCs w:val="24"/>
          <w:rtl/>
        </w:rPr>
        <w:t>3.   ה</w:t>
      </w:r>
      <w:r>
        <w:rPr>
          <w:rFonts w:hint="cs"/>
          <w:szCs w:val="24"/>
          <w:rtl/>
        </w:rPr>
        <w:t>יועץ</w:t>
      </w:r>
      <w:r w:rsidRPr="00D2447F">
        <w:rPr>
          <w:rFonts w:hint="cs"/>
          <w:szCs w:val="24"/>
          <w:rtl/>
        </w:rPr>
        <w:t xml:space="preserve"> מתחייב כי בכל תקופת ההתקשרות החוזית עם מדינת ישראל </w:t>
      </w:r>
      <w:r w:rsidRPr="00D2447F">
        <w:rPr>
          <w:szCs w:val="24"/>
          <w:rtl/>
        </w:rPr>
        <w:t>–</w:t>
      </w:r>
      <w:r w:rsidRPr="00D2447F">
        <w:rPr>
          <w:rFonts w:hint="cs"/>
          <w:szCs w:val="24"/>
          <w:rtl/>
        </w:rPr>
        <w:t xml:space="preserve"> המשרד לתשתיות לאומיות, </w:t>
      </w:r>
    </w:p>
    <w:p w:rsidR="00747A58" w:rsidRPr="00D2447F" w:rsidRDefault="00747A58" w:rsidP="00747A58">
      <w:pPr>
        <w:spacing w:line="340" w:lineRule="exact"/>
        <w:jc w:val="both"/>
        <w:rPr>
          <w:szCs w:val="24"/>
          <w:rtl/>
        </w:rPr>
      </w:pPr>
      <w:r w:rsidRPr="00D2447F">
        <w:rPr>
          <w:rFonts w:hint="cs"/>
          <w:szCs w:val="24"/>
          <w:rtl/>
        </w:rPr>
        <w:t xml:space="preserve">      יחזיק  בתוקף  את פוליסות הביטוח. ה</w:t>
      </w:r>
      <w:r>
        <w:rPr>
          <w:rFonts w:hint="cs"/>
          <w:szCs w:val="24"/>
          <w:rtl/>
        </w:rPr>
        <w:t>יועץ</w:t>
      </w:r>
      <w:r w:rsidRPr="00D2447F">
        <w:rPr>
          <w:rFonts w:hint="cs"/>
          <w:szCs w:val="24"/>
          <w:rtl/>
        </w:rPr>
        <w:t xml:space="preserve">  מתחייב כי פוליסות הביטוח תחודשנה על ידו מדי שנה </w:t>
      </w:r>
    </w:p>
    <w:p w:rsidR="00747A58" w:rsidRPr="00D2447F" w:rsidRDefault="00747A58" w:rsidP="00747A58">
      <w:pPr>
        <w:spacing w:line="340" w:lineRule="exact"/>
        <w:jc w:val="both"/>
        <w:rPr>
          <w:szCs w:val="24"/>
          <w:rtl/>
        </w:rPr>
      </w:pPr>
      <w:r w:rsidRPr="00D2447F">
        <w:rPr>
          <w:rFonts w:hint="cs"/>
          <w:szCs w:val="24"/>
          <w:rtl/>
        </w:rPr>
        <w:t xml:space="preserve">       בשנה, כל עוד החוזה עם  מדינת ישראל -  המשרד לתשתיות לאומיות  בתוקף. ה</w:t>
      </w:r>
      <w:r>
        <w:rPr>
          <w:rFonts w:hint="cs"/>
          <w:szCs w:val="24"/>
          <w:rtl/>
        </w:rPr>
        <w:t>יועץ</w:t>
      </w:r>
      <w:r w:rsidRPr="00D2447F">
        <w:rPr>
          <w:rFonts w:hint="cs"/>
          <w:szCs w:val="24"/>
          <w:rtl/>
        </w:rPr>
        <w:t xml:space="preserve"> מתחייב להציג </w:t>
      </w:r>
    </w:p>
    <w:p w:rsidR="00747A58" w:rsidRPr="00D2447F" w:rsidRDefault="00747A58" w:rsidP="00747A58">
      <w:pPr>
        <w:spacing w:line="340" w:lineRule="exact"/>
        <w:jc w:val="both"/>
        <w:rPr>
          <w:szCs w:val="24"/>
          <w:rtl/>
        </w:rPr>
      </w:pPr>
      <w:r w:rsidRPr="00D2447F">
        <w:rPr>
          <w:rFonts w:hint="cs"/>
          <w:szCs w:val="24"/>
          <w:rtl/>
        </w:rPr>
        <w:t xml:space="preserve">       את העתקי הפוליסות המחודשות מאושרות וחתומות ע"י המבטח או אישור חתום על ידי המבטח על </w:t>
      </w:r>
    </w:p>
    <w:p w:rsidR="00747A58" w:rsidRPr="00D2447F" w:rsidRDefault="00747A58" w:rsidP="00747A58">
      <w:pPr>
        <w:spacing w:line="340" w:lineRule="exact"/>
        <w:jc w:val="both"/>
        <w:rPr>
          <w:szCs w:val="24"/>
          <w:rtl/>
        </w:rPr>
      </w:pPr>
      <w:r w:rsidRPr="00D2447F">
        <w:rPr>
          <w:rFonts w:hint="cs"/>
          <w:szCs w:val="24"/>
          <w:rtl/>
        </w:rPr>
        <w:t xml:space="preserve">      חידושן למשרד לתשתיות לאומיות, לכל המאוחר שבועיים לפני סיום תקופת הביטוח.   </w:t>
      </w:r>
    </w:p>
    <w:p w:rsidR="00747A58" w:rsidRPr="00D2447F" w:rsidRDefault="00747A58" w:rsidP="00747A58">
      <w:pPr>
        <w:spacing w:line="340" w:lineRule="exact"/>
        <w:jc w:val="both"/>
        <w:rPr>
          <w:szCs w:val="24"/>
          <w:rtl/>
        </w:rPr>
      </w:pPr>
      <w:r w:rsidRPr="00D2447F">
        <w:rPr>
          <w:rFonts w:hint="cs"/>
          <w:szCs w:val="24"/>
          <w:rtl/>
        </w:rPr>
        <w:t>4.  אין בכל האמור בסעיפי הביטוח כדי לפטור את ה</w:t>
      </w:r>
      <w:r>
        <w:rPr>
          <w:rFonts w:hint="cs"/>
          <w:szCs w:val="24"/>
          <w:rtl/>
        </w:rPr>
        <w:t>יועץ</w:t>
      </w:r>
      <w:r w:rsidRPr="00D2447F">
        <w:rPr>
          <w:rFonts w:hint="cs"/>
          <w:szCs w:val="24"/>
          <w:rtl/>
        </w:rPr>
        <w:t xml:space="preserve"> מכל חובה החלה עליו על פי דין ועל פי חוזה</w:t>
      </w:r>
    </w:p>
    <w:p w:rsidR="00747A58" w:rsidRPr="00D2447F" w:rsidRDefault="00747A58" w:rsidP="00747A58">
      <w:pPr>
        <w:spacing w:line="340" w:lineRule="exact"/>
        <w:jc w:val="both"/>
        <w:rPr>
          <w:szCs w:val="24"/>
          <w:rtl/>
        </w:rPr>
      </w:pPr>
      <w:r w:rsidRPr="00D2447F">
        <w:rPr>
          <w:rFonts w:hint="cs"/>
          <w:szCs w:val="24"/>
          <w:rtl/>
        </w:rPr>
        <w:t xml:space="preserve">     זה, ואין לפרש את האמור כוויתור של מדינת ישראל על כל זכות או סעד המוקנים לה על פי דין</w:t>
      </w:r>
    </w:p>
    <w:p w:rsidR="00747A58" w:rsidRPr="00D2447F" w:rsidRDefault="00747A58" w:rsidP="00747A58">
      <w:pPr>
        <w:spacing w:line="340" w:lineRule="exact"/>
        <w:jc w:val="both"/>
        <w:rPr>
          <w:szCs w:val="24"/>
          <w:rtl/>
        </w:rPr>
      </w:pPr>
      <w:r w:rsidRPr="00D2447F">
        <w:rPr>
          <w:rFonts w:hint="cs"/>
          <w:szCs w:val="24"/>
          <w:rtl/>
        </w:rPr>
        <w:t xml:space="preserve">     ועל פי חוזה זה.</w:t>
      </w:r>
    </w:p>
    <w:p w:rsidR="00747A58" w:rsidRPr="00D2447F" w:rsidRDefault="00747A58" w:rsidP="00747A58">
      <w:pPr>
        <w:spacing w:line="340" w:lineRule="exact"/>
        <w:jc w:val="both"/>
        <w:rPr>
          <w:szCs w:val="24"/>
          <w:rtl/>
        </w:rPr>
      </w:pPr>
    </w:p>
    <w:p w:rsidR="00747A58" w:rsidRPr="00D2447F" w:rsidRDefault="00747A58" w:rsidP="00747A58">
      <w:pPr>
        <w:numPr>
          <w:ilvl w:val="0"/>
          <w:numId w:val="19"/>
        </w:numPr>
        <w:spacing w:line="340" w:lineRule="exact"/>
        <w:ind w:right="0"/>
        <w:jc w:val="both"/>
        <w:rPr>
          <w:b/>
          <w:bCs/>
          <w:szCs w:val="24"/>
          <w:u w:val="single"/>
          <w:rtl/>
        </w:rPr>
      </w:pPr>
      <w:r w:rsidRPr="00D2447F">
        <w:rPr>
          <w:rFonts w:hint="cs"/>
          <w:b/>
          <w:bCs/>
          <w:szCs w:val="24"/>
          <w:u w:val="single"/>
          <w:rtl/>
        </w:rPr>
        <w:t>נזיקין</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w:t>
      </w:r>
      <w:r>
        <w:rPr>
          <w:rFonts w:hint="cs"/>
          <w:szCs w:val="24"/>
          <w:rtl/>
        </w:rPr>
        <w:t>יועץ</w:t>
      </w:r>
      <w:r w:rsidRPr="00D2447F">
        <w:rPr>
          <w:rFonts w:hint="cs"/>
          <w:szCs w:val="24"/>
          <w:rtl/>
        </w:rPr>
        <w:t xml:space="preserve"> או עובדיו לבין המשרד וכי המשרד לא יהיה אחראי בצורה כלשהי לנזקים שייגרמו לו בשל מתן השירותים על פי הסכם זה. </w:t>
      </w:r>
    </w:p>
    <w:p w:rsidR="00747A58" w:rsidRPr="00D2447F" w:rsidRDefault="00747A58" w:rsidP="00747A58">
      <w:pPr>
        <w:numPr>
          <w:ilvl w:val="1"/>
          <w:numId w:val="19"/>
        </w:numPr>
        <w:spacing w:line="340" w:lineRule="exact"/>
        <w:ind w:right="0"/>
        <w:jc w:val="both"/>
        <w:rPr>
          <w:szCs w:val="24"/>
          <w:rtl/>
        </w:rPr>
      </w:pPr>
      <w:r w:rsidRPr="00D2447F">
        <w:rPr>
          <w:rFonts w:hint="cs"/>
          <w:szCs w:val="24"/>
          <w:rtl/>
        </w:rPr>
        <w:t>ה</w:t>
      </w:r>
      <w:r>
        <w:rPr>
          <w:rFonts w:hint="cs"/>
          <w:szCs w:val="24"/>
          <w:rtl/>
        </w:rPr>
        <w:t>יועץ</w:t>
      </w:r>
      <w:r w:rsidRPr="00D2447F">
        <w:rPr>
          <w:rFonts w:hint="cs"/>
          <w:szCs w:val="24"/>
          <w:rtl/>
        </w:rPr>
        <w:t xml:space="preserve"> </w:t>
      </w:r>
      <w:r>
        <w:rPr>
          <w:rFonts w:hint="cs"/>
          <w:szCs w:val="24"/>
          <w:rtl/>
        </w:rPr>
        <w:t>י</w:t>
      </w:r>
      <w:r w:rsidRPr="00D2447F">
        <w:rPr>
          <w:rFonts w:hint="cs"/>
          <w:szCs w:val="24"/>
          <w:rtl/>
        </w:rPr>
        <w:t>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747A58" w:rsidRPr="00D2447F" w:rsidRDefault="00747A58" w:rsidP="00747A58">
      <w:pPr>
        <w:numPr>
          <w:ilvl w:val="1"/>
          <w:numId w:val="19"/>
        </w:numPr>
        <w:spacing w:line="340" w:lineRule="exact"/>
        <w:ind w:right="0"/>
        <w:jc w:val="both"/>
        <w:rPr>
          <w:szCs w:val="24"/>
        </w:rPr>
      </w:pPr>
      <w:r w:rsidRPr="00D2447F">
        <w:rPr>
          <w:rFonts w:hint="cs"/>
          <w:szCs w:val="24"/>
          <w:rtl/>
        </w:rPr>
        <w:t xml:space="preserve">מוסכם בין הצדדים כי המשרד לא </w:t>
      </w:r>
      <w:r>
        <w:rPr>
          <w:rFonts w:hint="cs"/>
          <w:szCs w:val="24"/>
          <w:rtl/>
        </w:rPr>
        <w:t>י</w:t>
      </w:r>
      <w:r w:rsidRPr="00D2447F">
        <w:rPr>
          <w:rFonts w:hint="cs"/>
          <w:szCs w:val="24"/>
          <w:rtl/>
        </w:rPr>
        <w:t>ישא בכל תשלום, הוצאה או נזק מכל סיבה שהיא שייגרמו לגופו או רכושו של ה</w:t>
      </w:r>
      <w:r>
        <w:rPr>
          <w:rFonts w:hint="cs"/>
          <w:szCs w:val="24"/>
          <w:rtl/>
        </w:rPr>
        <w:t>יועץ</w:t>
      </w:r>
      <w:r w:rsidRPr="00D2447F">
        <w:rPr>
          <w:rFonts w:hint="cs"/>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w:t>
      </w:r>
      <w:r>
        <w:rPr>
          <w:rFonts w:hint="cs"/>
          <w:szCs w:val="24"/>
          <w:rtl/>
        </w:rPr>
        <w:t>יועץ</w:t>
      </w:r>
      <w:r w:rsidRPr="00D2447F">
        <w:rPr>
          <w:rFonts w:hint="cs"/>
          <w:szCs w:val="24"/>
          <w:rtl/>
        </w:rPr>
        <w:t xml:space="preserve"> בלבד.</w:t>
      </w:r>
    </w:p>
    <w:p w:rsidR="00747A58" w:rsidRPr="00D2447F" w:rsidRDefault="00747A58" w:rsidP="00747A58">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747A58" w:rsidRPr="00D2447F" w:rsidRDefault="00747A58" w:rsidP="00747A58">
      <w:pPr>
        <w:spacing w:line="340" w:lineRule="exact"/>
        <w:jc w:val="both"/>
        <w:rPr>
          <w:szCs w:val="24"/>
        </w:rPr>
      </w:pPr>
    </w:p>
    <w:p w:rsidR="00747A58" w:rsidRPr="00D2447F" w:rsidRDefault="00747A58" w:rsidP="00747A58">
      <w:pPr>
        <w:spacing w:line="340" w:lineRule="exact"/>
        <w:jc w:val="both"/>
        <w:rPr>
          <w:b/>
          <w:bCs/>
          <w:szCs w:val="24"/>
          <w:u w:val="single"/>
        </w:rPr>
      </w:pPr>
    </w:p>
    <w:p w:rsidR="00747A58" w:rsidRDefault="00747A58" w:rsidP="00747A58">
      <w:pPr>
        <w:spacing w:line="340" w:lineRule="exact"/>
        <w:jc w:val="both"/>
        <w:rPr>
          <w:b/>
          <w:bCs/>
          <w:szCs w:val="24"/>
          <w:u w:val="single"/>
          <w:rtl/>
        </w:rPr>
      </w:pPr>
      <w:r w:rsidRPr="00D2447F">
        <w:rPr>
          <w:rFonts w:hint="cs"/>
          <w:b/>
          <w:bCs/>
          <w:szCs w:val="24"/>
          <w:u w:val="single"/>
          <w:rtl/>
        </w:rPr>
        <w:t>עובדי ה</w:t>
      </w:r>
      <w:r>
        <w:rPr>
          <w:rFonts w:hint="cs"/>
          <w:b/>
          <w:bCs/>
          <w:szCs w:val="24"/>
          <w:u w:val="single"/>
          <w:rtl/>
        </w:rPr>
        <w:t>יועץ</w:t>
      </w:r>
    </w:p>
    <w:p w:rsidR="00747A58" w:rsidRPr="00D2447F" w:rsidRDefault="00747A58" w:rsidP="00747A58">
      <w:pPr>
        <w:spacing w:line="340" w:lineRule="exact"/>
        <w:jc w:val="both"/>
        <w:rPr>
          <w:b/>
          <w:bCs/>
          <w:szCs w:val="24"/>
          <w:u w:val="single"/>
        </w:rPr>
      </w:pPr>
    </w:p>
    <w:p w:rsidR="00747A58" w:rsidRPr="00D2447F" w:rsidRDefault="00747A58" w:rsidP="00747A58">
      <w:pPr>
        <w:numPr>
          <w:ilvl w:val="0"/>
          <w:numId w:val="19"/>
        </w:numPr>
        <w:spacing w:line="340" w:lineRule="exact"/>
        <w:ind w:right="0"/>
        <w:jc w:val="both"/>
        <w:rPr>
          <w:szCs w:val="24"/>
        </w:rPr>
      </w:pPr>
      <w:r w:rsidRPr="00D2447F">
        <w:rPr>
          <w:rFonts w:hint="cs"/>
          <w:szCs w:val="24"/>
          <w:rtl/>
        </w:rPr>
        <w:t>כל האנשים שיועסקו על ידי ה</w:t>
      </w:r>
      <w:r>
        <w:rPr>
          <w:rFonts w:hint="cs"/>
          <w:szCs w:val="24"/>
          <w:rtl/>
        </w:rPr>
        <w:t>יועץ</w:t>
      </w:r>
      <w:r w:rsidRPr="00D2447F">
        <w:rPr>
          <w:rFonts w:hint="cs"/>
          <w:szCs w:val="24"/>
          <w:rtl/>
        </w:rPr>
        <w:t xml:space="preserve"> בתפקיד כלשהו, יועסקו על חשבונו הוא ועליו בלבד תחול האחריות לגבי תביעותיהם הנובעות מיחסיו אתם.</w:t>
      </w:r>
    </w:p>
    <w:p w:rsidR="00747A58" w:rsidRPr="00D2447F" w:rsidRDefault="00747A58" w:rsidP="00747A58">
      <w:pPr>
        <w:spacing w:line="340" w:lineRule="exact"/>
        <w:ind w:left="720"/>
        <w:rPr>
          <w:szCs w:val="24"/>
          <w:rtl/>
        </w:rPr>
      </w:pPr>
    </w:p>
    <w:p w:rsidR="00747A58" w:rsidRPr="00D2447F" w:rsidRDefault="00747A58" w:rsidP="00747A58">
      <w:pPr>
        <w:numPr>
          <w:ilvl w:val="0"/>
          <w:numId w:val="19"/>
        </w:numPr>
        <w:spacing w:line="340" w:lineRule="exact"/>
        <w:ind w:right="0"/>
        <w:jc w:val="both"/>
        <w:rPr>
          <w:szCs w:val="24"/>
          <w:rtl/>
        </w:rPr>
      </w:pPr>
      <w:r w:rsidRPr="00D2447F">
        <w:rPr>
          <w:rFonts w:hint="cs"/>
          <w:szCs w:val="24"/>
          <w:rtl/>
        </w:rPr>
        <w:t>האנשים המועסקים על ידי ה</w:t>
      </w:r>
      <w:r>
        <w:rPr>
          <w:rFonts w:hint="cs"/>
          <w:szCs w:val="24"/>
          <w:rtl/>
        </w:rPr>
        <w:t>יועץ</w:t>
      </w:r>
      <w:r w:rsidRPr="00D2447F">
        <w:rPr>
          <w:rFonts w:hint="cs"/>
          <w:szCs w:val="24"/>
          <w:rtl/>
        </w:rPr>
        <w:t xml:space="preserve"> ייחשבו לכל צורך כעובדיו או כשליחים של ה</w:t>
      </w:r>
      <w:r>
        <w:rPr>
          <w:rFonts w:hint="cs"/>
          <w:szCs w:val="24"/>
          <w:rtl/>
        </w:rPr>
        <w:t>יועץ</w:t>
      </w:r>
      <w:r w:rsidRPr="00D2447F">
        <w:rPr>
          <w:rFonts w:hint="cs"/>
          <w:szCs w:val="24"/>
          <w:rtl/>
        </w:rPr>
        <w:t xml:space="preserve"> בלבד. כן תחול על ה</w:t>
      </w:r>
      <w:r>
        <w:rPr>
          <w:rFonts w:hint="cs"/>
          <w:szCs w:val="24"/>
          <w:rtl/>
        </w:rPr>
        <w:t>יועץ</w:t>
      </w:r>
      <w:r w:rsidRPr="00D2447F">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Pr>
          <w:rFonts w:hint="cs"/>
          <w:szCs w:val="24"/>
          <w:rtl/>
        </w:rPr>
        <w:t>יועץ</w:t>
      </w:r>
      <w:r w:rsidRPr="00D2447F">
        <w:rPr>
          <w:rFonts w:hint="cs"/>
          <w:szCs w:val="24"/>
          <w:rtl/>
        </w:rPr>
        <w:t>.</w:t>
      </w:r>
    </w:p>
    <w:p w:rsidR="00747A58" w:rsidRPr="00D2447F" w:rsidRDefault="00747A58" w:rsidP="00747A58">
      <w:pPr>
        <w:spacing w:line="340" w:lineRule="exact"/>
        <w:ind w:right="567"/>
        <w:jc w:val="both"/>
        <w:rPr>
          <w:szCs w:val="24"/>
        </w:rPr>
      </w:pPr>
    </w:p>
    <w:p w:rsidR="00747A58" w:rsidRPr="00D2447F" w:rsidRDefault="00747A58" w:rsidP="00747A58">
      <w:pPr>
        <w:numPr>
          <w:ilvl w:val="0"/>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747A58" w:rsidRPr="00D2447F" w:rsidRDefault="00747A58" w:rsidP="00747A58">
      <w:pPr>
        <w:spacing w:line="340" w:lineRule="exact"/>
        <w:jc w:val="both"/>
        <w:rPr>
          <w:b/>
          <w:bCs/>
          <w:szCs w:val="24"/>
          <w:u w:val="single"/>
        </w:rPr>
      </w:pPr>
    </w:p>
    <w:p w:rsidR="00747A58" w:rsidRPr="00D2447F" w:rsidRDefault="00747A58" w:rsidP="00747A58">
      <w:pPr>
        <w:numPr>
          <w:ilvl w:val="0"/>
          <w:numId w:val="19"/>
        </w:numPr>
        <w:spacing w:line="340" w:lineRule="exact"/>
        <w:ind w:right="0"/>
        <w:jc w:val="both"/>
        <w:rPr>
          <w:b/>
          <w:bCs/>
          <w:szCs w:val="24"/>
          <w:u w:val="single"/>
        </w:rPr>
      </w:pPr>
      <w:r w:rsidRPr="00D2447F">
        <w:rPr>
          <w:rFonts w:hint="cs"/>
          <w:b/>
          <w:bCs/>
          <w:szCs w:val="24"/>
          <w:u w:val="single"/>
          <w:rtl/>
        </w:rPr>
        <w:t>המחאת זכויות</w:t>
      </w:r>
    </w:p>
    <w:p w:rsidR="00747A58" w:rsidRPr="00D2447F" w:rsidRDefault="00747A58" w:rsidP="00747A58">
      <w:pPr>
        <w:spacing w:line="340" w:lineRule="exact"/>
        <w:ind w:left="567"/>
        <w:jc w:val="both"/>
        <w:rPr>
          <w:szCs w:val="24"/>
        </w:rPr>
      </w:pPr>
      <w:r w:rsidRPr="00D2447F">
        <w:rPr>
          <w:rFonts w:hint="cs"/>
          <w:szCs w:val="24"/>
          <w:rtl/>
        </w:rPr>
        <w:t>אין ה</w:t>
      </w:r>
      <w:r>
        <w:rPr>
          <w:rFonts w:hint="cs"/>
          <w:szCs w:val="24"/>
          <w:rtl/>
        </w:rPr>
        <w:t>יועץ</w:t>
      </w:r>
      <w:r w:rsidRPr="00D2447F">
        <w:rPr>
          <w:rFonts w:hint="cs"/>
          <w:szCs w:val="24"/>
          <w:rtl/>
        </w:rPr>
        <w:t xml:space="preserve"> רשאי להעביר זכויות או חובות לפי הסכם זה, כולם או מקצתם, למישהו אחר אלא באישור מראש ובכתב מהממונה.</w:t>
      </w:r>
    </w:p>
    <w:p w:rsidR="00747A58" w:rsidRPr="00D2447F" w:rsidRDefault="00747A58" w:rsidP="00747A58">
      <w:pPr>
        <w:spacing w:line="340" w:lineRule="exact"/>
        <w:jc w:val="both"/>
        <w:rPr>
          <w:b/>
          <w:bCs/>
          <w:szCs w:val="24"/>
          <w:u w:val="single"/>
          <w:rtl/>
        </w:rPr>
      </w:pPr>
    </w:p>
    <w:p w:rsidR="00747A58" w:rsidRPr="00D2447F" w:rsidRDefault="00747A58" w:rsidP="00747A58">
      <w:pPr>
        <w:numPr>
          <w:ilvl w:val="0"/>
          <w:numId w:val="19"/>
        </w:numPr>
        <w:spacing w:line="340" w:lineRule="exact"/>
        <w:ind w:right="0"/>
        <w:jc w:val="both"/>
        <w:rPr>
          <w:szCs w:val="24"/>
          <w:u w:val="single"/>
        </w:rPr>
      </w:pPr>
      <w:r w:rsidRPr="00D2447F">
        <w:rPr>
          <w:b/>
          <w:bCs/>
          <w:szCs w:val="24"/>
          <w:u w:val="single"/>
          <w:rtl/>
        </w:rPr>
        <w:t>ביקורת</w:t>
      </w:r>
    </w:p>
    <w:p w:rsidR="00747A58" w:rsidRPr="00D2447F" w:rsidRDefault="00747A58" w:rsidP="00747A58">
      <w:pPr>
        <w:numPr>
          <w:ilvl w:val="1"/>
          <w:numId w:val="19"/>
        </w:numPr>
        <w:spacing w:line="340" w:lineRule="exact"/>
        <w:ind w:right="0"/>
        <w:jc w:val="both"/>
        <w:rPr>
          <w:szCs w:val="24"/>
          <w:u w:val="single"/>
        </w:rPr>
      </w:pPr>
      <w:r w:rsidRPr="00D2447F">
        <w:rPr>
          <w:szCs w:val="24"/>
          <w:rtl/>
        </w:rPr>
        <w:t>חשב המשרד, המבקר הפנימי של המשרד או מי שמונה לכך על ידם, יהיו רשאים לקיים בכל עת, בין בתקופת ההסכם ובין לאחריה, ביקורת ובדיקה אצל ה</w:t>
      </w:r>
      <w:r>
        <w:rPr>
          <w:rFonts w:hint="cs"/>
          <w:szCs w:val="24"/>
          <w:rtl/>
        </w:rPr>
        <w:t>יועץ</w:t>
      </w:r>
      <w:r w:rsidRPr="00D2447F">
        <w:rPr>
          <w:szCs w:val="24"/>
          <w:rtl/>
        </w:rPr>
        <w:t xml:space="preserve"> בכל הקשור במתן השירות, או בתמורה הכספית נשוא הסכם זה.</w:t>
      </w:r>
    </w:p>
    <w:p w:rsidR="00747A58" w:rsidRPr="00D2447F" w:rsidRDefault="00747A58" w:rsidP="00747A58">
      <w:pPr>
        <w:numPr>
          <w:ilvl w:val="1"/>
          <w:numId w:val="19"/>
        </w:numPr>
        <w:spacing w:line="340" w:lineRule="exact"/>
        <w:ind w:right="0"/>
        <w:jc w:val="both"/>
        <w:rPr>
          <w:szCs w:val="24"/>
          <w:u w:val="single"/>
        </w:rPr>
      </w:pPr>
      <w:r w:rsidRPr="00D2447F">
        <w:rPr>
          <w:szCs w:val="24"/>
          <w:rtl/>
        </w:rPr>
        <w:t>ביקורת ובדיקה כמתואר לעיל יכללו עיון בספרי החשבונות ובמסמכים של ה</w:t>
      </w:r>
      <w:r>
        <w:rPr>
          <w:rFonts w:hint="cs"/>
          <w:szCs w:val="24"/>
          <w:rtl/>
        </w:rPr>
        <w:t>יועץ</w:t>
      </w:r>
      <w:r w:rsidRPr="00D2447F">
        <w:rPr>
          <w:szCs w:val="24"/>
          <w:rtl/>
        </w:rPr>
        <w:t>, לרבות אלה השמורים במדיה מגנטית והעתק</w:t>
      </w:r>
      <w:r w:rsidRPr="00D2447F">
        <w:rPr>
          <w:rFonts w:hint="cs"/>
          <w:szCs w:val="24"/>
          <w:rtl/>
        </w:rPr>
        <w:t>ת</w:t>
      </w:r>
      <w:r w:rsidRPr="00D2447F">
        <w:rPr>
          <w:szCs w:val="24"/>
          <w:rtl/>
        </w:rPr>
        <w:t xml:space="preserve">ם. בכלל זה תהיה הביקורת רשאית לדרוש הוכחות לתשלום שכר כנדרש. </w:t>
      </w:r>
    </w:p>
    <w:p w:rsidR="00747A58" w:rsidRPr="00D2447F" w:rsidRDefault="00747A58" w:rsidP="00747A58">
      <w:pPr>
        <w:numPr>
          <w:ilvl w:val="1"/>
          <w:numId w:val="19"/>
        </w:numPr>
        <w:spacing w:line="340" w:lineRule="exact"/>
        <w:ind w:right="0"/>
        <w:jc w:val="both"/>
        <w:rPr>
          <w:szCs w:val="24"/>
          <w:u w:val="single"/>
        </w:rPr>
      </w:pPr>
      <w:r w:rsidRPr="00D2447F">
        <w:rPr>
          <w:szCs w:val="24"/>
          <w:rtl/>
        </w:rPr>
        <w:t>ה</w:t>
      </w:r>
      <w:r>
        <w:rPr>
          <w:rFonts w:hint="cs"/>
          <w:szCs w:val="24"/>
          <w:rtl/>
        </w:rPr>
        <w:t>יועץ</w:t>
      </w:r>
      <w:r w:rsidRPr="00D2447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2447F">
        <w:rPr>
          <w:rFonts w:hint="cs"/>
          <w:szCs w:val="24"/>
          <w:rtl/>
        </w:rPr>
        <w:t>ו</w:t>
      </w:r>
      <w:r w:rsidRPr="00D2447F">
        <w:rPr>
          <w:szCs w:val="24"/>
          <w:rtl/>
        </w:rPr>
        <w:t>. ה</w:t>
      </w:r>
      <w:r>
        <w:rPr>
          <w:rFonts w:hint="cs"/>
          <w:szCs w:val="24"/>
          <w:rtl/>
        </w:rPr>
        <w:t>יועץ</w:t>
      </w:r>
      <w:r w:rsidRPr="00D2447F">
        <w:rPr>
          <w:szCs w:val="24"/>
          <w:rtl/>
        </w:rPr>
        <w:t xml:space="preserve"> מוותר בזאת על כל טענה בדבר סודיות או ח</w:t>
      </w:r>
      <w:r w:rsidRPr="00D2447F">
        <w:rPr>
          <w:rFonts w:hint="cs"/>
          <w:szCs w:val="24"/>
          <w:rtl/>
        </w:rPr>
        <w:t>י</w:t>
      </w:r>
      <w:r w:rsidRPr="00D2447F">
        <w:rPr>
          <w:szCs w:val="24"/>
          <w:rtl/>
        </w:rPr>
        <w:t>סיון או הגנת פרטיות בנוגע למידע או לרשומות שיידרשו על ידי המשרד.</w:t>
      </w:r>
    </w:p>
    <w:p w:rsidR="00747A58" w:rsidRPr="00D2447F" w:rsidRDefault="00747A58" w:rsidP="00747A58">
      <w:pPr>
        <w:numPr>
          <w:ilvl w:val="1"/>
          <w:numId w:val="19"/>
        </w:numPr>
        <w:spacing w:line="340" w:lineRule="exact"/>
        <w:ind w:right="0"/>
        <w:jc w:val="both"/>
        <w:rPr>
          <w:szCs w:val="24"/>
          <w:u w:val="single"/>
        </w:rPr>
      </w:pPr>
      <w:r w:rsidRPr="00D2447F">
        <w:rPr>
          <w:szCs w:val="24"/>
          <w:rtl/>
        </w:rPr>
        <w:t>ה</w:t>
      </w:r>
      <w:r>
        <w:rPr>
          <w:rFonts w:hint="cs"/>
          <w:szCs w:val="24"/>
          <w:rtl/>
        </w:rPr>
        <w:t>יועץ</w:t>
      </w:r>
      <w:r w:rsidRPr="00D2447F">
        <w:rPr>
          <w:szCs w:val="24"/>
          <w:rtl/>
        </w:rPr>
        <w:t xml:space="preserve"> מתחייב לקיים את האמור לעיל גם בכל הקשור למידע הקשור לביצוע ההסכם</w:t>
      </w:r>
      <w:r w:rsidRPr="00D2447F">
        <w:rPr>
          <w:rFonts w:hint="cs"/>
          <w:szCs w:val="24"/>
          <w:rtl/>
        </w:rPr>
        <w:t xml:space="preserve"> </w:t>
      </w:r>
      <w:r w:rsidRPr="00D2447F">
        <w:rPr>
          <w:szCs w:val="24"/>
          <w:rtl/>
        </w:rPr>
        <w:t>ומצוי בידי צד שלישי.</w:t>
      </w:r>
    </w:p>
    <w:p w:rsidR="00747A58" w:rsidRPr="00D2447F" w:rsidRDefault="00747A58" w:rsidP="00747A58">
      <w:pPr>
        <w:spacing w:line="340" w:lineRule="exact"/>
        <w:jc w:val="both"/>
        <w:rPr>
          <w:b/>
          <w:bCs/>
          <w:szCs w:val="24"/>
          <w:u w:val="single"/>
        </w:rPr>
      </w:pPr>
    </w:p>
    <w:p w:rsidR="00747A58" w:rsidRPr="00D2447F" w:rsidRDefault="00747A58" w:rsidP="00747A58">
      <w:pPr>
        <w:spacing w:line="340" w:lineRule="exact"/>
        <w:ind w:left="567"/>
        <w:jc w:val="both"/>
        <w:rPr>
          <w:b/>
          <w:bCs/>
          <w:szCs w:val="24"/>
          <w:u w:val="single"/>
        </w:rPr>
      </w:pPr>
      <w:r w:rsidRPr="00D2447F">
        <w:rPr>
          <w:rFonts w:hint="cs"/>
          <w:b/>
          <w:bCs/>
          <w:szCs w:val="24"/>
          <w:u w:val="single"/>
          <w:rtl/>
        </w:rPr>
        <w:t>כללי</w:t>
      </w:r>
    </w:p>
    <w:p w:rsidR="00747A58" w:rsidRPr="00D2447F" w:rsidRDefault="00747A58" w:rsidP="00747A58">
      <w:pPr>
        <w:numPr>
          <w:ilvl w:val="0"/>
          <w:numId w:val="19"/>
        </w:numPr>
        <w:spacing w:line="340" w:lineRule="exact"/>
        <w:ind w:right="0"/>
        <w:jc w:val="both"/>
        <w:rPr>
          <w:szCs w:val="24"/>
        </w:rPr>
      </w:pPr>
      <w:r w:rsidRPr="00D2447F">
        <w:rPr>
          <w:rFonts w:hint="cs"/>
          <w:szCs w:val="24"/>
          <w:rtl/>
        </w:rPr>
        <w:t xml:space="preserve">למען הסר </w:t>
      </w:r>
      <w:r>
        <w:rPr>
          <w:rFonts w:hint="cs"/>
          <w:szCs w:val="24"/>
          <w:rtl/>
        </w:rPr>
        <w:t>יועץ</w:t>
      </w:r>
      <w:r w:rsidRPr="00D2447F">
        <w:rPr>
          <w:rFonts w:hint="cs"/>
          <w:szCs w:val="24"/>
          <w:rtl/>
        </w:rPr>
        <w:t xml:space="preserve"> מובהר בזאת כי ה</w:t>
      </w:r>
      <w:r>
        <w:rPr>
          <w:rFonts w:hint="cs"/>
          <w:szCs w:val="24"/>
          <w:rtl/>
        </w:rPr>
        <w:t>יועץ</w:t>
      </w:r>
      <w:r w:rsidRPr="00D2447F">
        <w:rPr>
          <w:rFonts w:hint="cs"/>
          <w:szCs w:val="24"/>
          <w:rtl/>
        </w:rPr>
        <w:t xml:space="preserve"> אינו רשאי להשתמש בציוד, חומרים, שירותים של המשרד. </w:t>
      </w:r>
    </w:p>
    <w:p w:rsidR="00747A58" w:rsidRPr="00D2447F" w:rsidRDefault="00747A58" w:rsidP="00747A58">
      <w:pPr>
        <w:numPr>
          <w:ilvl w:val="0"/>
          <w:numId w:val="19"/>
        </w:numPr>
        <w:spacing w:line="340" w:lineRule="exact"/>
        <w:ind w:right="0"/>
        <w:jc w:val="both"/>
        <w:rPr>
          <w:szCs w:val="24"/>
        </w:rPr>
      </w:pPr>
      <w:r w:rsidRPr="00D2447F">
        <w:rPr>
          <w:rFonts w:hint="cs"/>
          <w:szCs w:val="24"/>
          <w:rtl/>
        </w:rPr>
        <w:t>על ה</w:t>
      </w:r>
      <w:r>
        <w:rPr>
          <w:rFonts w:hint="cs"/>
          <w:szCs w:val="24"/>
          <w:rtl/>
        </w:rPr>
        <w:t>יועץ</w:t>
      </w:r>
      <w:r w:rsidRPr="00D2447F">
        <w:rPr>
          <w:rFonts w:hint="cs"/>
          <w:szCs w:val="24"/>
          <w:rtl/>
        </w:rPr>
        <w:t xml:space="preserve">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747A58" w:rsidRPr="00D2447F" w:rsidRDefault="00747A58" w:rsidP="00747A58">
      <w:pPr>
        <w:numPr>
          <w:ilvl w:val="0"/>
          <w:numId w:val="19"/>
        </w:numPr>
        <w:spacing w:line="340" w:lineRule="exact"/>
        <w:ind w:right="0"/>
        <w:jc w:val="both"/>
        <w:rPr>
          <w:szCs w:val="24"/>
          <w:rtl/>
        </w:rPr>
      </w:pPr>
      <w:r w:rsidRPr="00D2447F">
        <w:rPr>
          <w:rFonts w:hint="cs"/>
          <w:szCs w:val="24"/>
          <w:rtl/>
        </w:rPr>
        <w:t>ה</w:t>
      </w:r>
      <w:r>
        <w:rPr>
          <w:rFonts w:hint="cs"/>
          <w:szCs w:val="24"/>
          <w:rtl/>
        </w:rPr>
        <w:t>יועץ</w:t>
      </w:r>
      <w:r w:rsidRPr="00D2447F">
        <w:rPr>
          <w:rFonts w:hint="cs"/>
          <w:szCs w:val="24"/>
          <w:rtl/>
        </w:rPr>
        <w:t xml:space="preserve"> מתחייב לתת את השירותים באמצעות עובדיו הקבועים או באמצעות </w:t>
      </w:r>
      <w:r>
        <w:rPr>
          <w:rFonts w:hint="cs"/>
          <w:szCs w:val="24"/>
          <w:rtl/>
        </w:rPr>
        <w:t>יועץ</w:t>
      </w:r>
      <w:r w:rsidRPr="00D2447F">
        <w:rPr>
          <w:rFonts w:hint="cs"/>
          <w:szCs w:val="24"/>
          <w:rtl/>
        </w:rPr>
        <w:t xml:space="preserve"> עמו התקשר לצורך מתן השירותים לפי הסכם זה ולאחר שהעביר לרשות הסכם התקשרות כאמור.</w:t>
      </w:r>
    </w:p>
    <w:p w:rsidR="00747A58" w:rsidRPr="00D2447F" w:rsidRDefault="00747A58" w:rsidP="00747A58">
      <w:pPr>
        <w:numPr>
          <w:ilvl w:val="0"/>
          <w:numId w:val="19"/>
        </w:numPr>
        <w:spacing w:line="340" w:lineRule="exact"/>
        <w:ind w:right="0"/>
        <w:jc w:val="both"/>
        <w:rPr>
          <w:szCs w:val="24"/>
        </w:rPr>
      </w:pPr>
      <w:r w:rsidRPr="00D2447F">
        <w:rPr>
          <w:rFonts w:hint="cs"/>
          <w:szCs w:val="24"/>
          <w:rtl/>
        </w:rPr>
        <w:lastRenderedPageBreak/>
        <w:t>ה</w:t>
      </w:r>
      <w:r>
        <w:rPr>
          <w:rFonts w:hint="cs"/>
          <w:szCs w:val="24"/>
          <w:rtl/>
        </w:rPr>
        <w:t>יועץ</w:t>
      </w:r>
      <w:r w:rsidRPr="00D2447F">
        <w:rPr>
          <w:rFonts w:hint="cs"/>
          <w:szCs w:val="24"/>
          <w:rtl/>
        </w:rPr>
        <w:t xml:space="preserve"> לא יהיה סוכן, שליח או נציג המשרד, אלא אם נעשה כזה במיוחד לצורך עניין פלוני.</w:t>
      </w:r>
    </w:p>
    <w:p w:rsidR="00747A58" w:rsidRPr="00D2447F" w:rsidRDefault="00747A58" w:rsidP="00747A58">
      <w:pPr>
        <w:numPr>
          <w:ilvl w:val="0"/>
          <w:numId w:val="19"/>
        </w:numPr>
        <w:spacing w:line="340" w:lineRule="exact"/>
        <w:ind w:right="0"/>
        <w:jc w:val="both"/>
        <w:rPr>
          <w:szCs w:val="24"/>
          <w:rtl/>
        </w:rPr>
      </w:pPr>
      <w:r w:rsidRPr="00D2447F">
        <w:rPr>
          <w:rFonts w:hint="cs"/>
          <w:szCs w:val="24"/>
          <w:rtl/>
        </w:rPr>
        <w:t>התנאים בהסכם זה הנוגעים למתן השירותים למשרד במועד הנם תנאים עיקריים ויסודיים של ההסכם.</w:t>
      </w:r>
    </w:p>
    <w:p w:rsidR="00747A58" w:rsidRPr="00D2447F" w:rsidRDefault="00747A58" w:rsidP="00747A58">
      <w:pPr>
        <w:numPr>
          <w:ilvl w:val="0"/>
          <w:numId w:val="19"/>
        </w:numPr>
        <w:spacing w:line="340" w:lineRule="exact"/>
        <w:ind w:right="0"/>
        <w:jc w:val="both"/>
        <w:rPr>
          <w:szCs w:val="24"/>
        </w:rPr>
      </w:pPr>
      <w:r w:rsidRPr="00D2447F">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747A58" w:rsidRPr="00D2447F" w:rsidRDefault="00747A58" w:rsidP="00747A58">
      <w:pPr>
        <w:numPr>
          <w:ilvl w:val="0"/>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747A58" w:rsidRPr="00D2447F" w:rsidRDefault="00747A58" w:rsidP="00747A58">
      <w:pPr>
        <w:numPr>
          <w:ilvl w:val="0"/>
          <w:numId w:val="19"/>
        </w:numPr>
        <w:spacing w:line="340" w:lineRule="exact"/>
        <w:ind w:right="0"/>
        <w:jc w:val="both"/>
        <w:rPr>
          <w:szCs w:val="24"/>
        </w:rPr>
      </w:pPr>
      <w:r w:rsidRPr="00D2447F">
        <w:rPr>
          <w:rFonts w:hint="cs"/>
          <w:szCs w:val="24"/>
          <w:rtl/>
        </w:rPr>
        <w:t>כל שינוי ו/או תוספת להסכם זה יהיו בתוקף רק אם נעשו בכתב ובחתימת כל הצדדים להסכם.</w:t>
      </w:r>
    </w:p>
    <w:p w:rsidR="00747A58" w:rsidRPr="00D2447F" w:rsidRDefault="00747A58" w:rsidP="00747A58">
      <w:pPr>
        <w:numPr>
          <w:ilvl w:val="0"/>
          <w:numId w:val="19"/>
        </w:numPr>
        <w:overflowPunct w:val="0"/>
        <w:autoSpaceDE w:val="0"/>
        <w:autoSpaceDN w:val="0"/>
        <w:adjustRightInd w:val="0"/>
        <w:ind w:right="0"/>
        <w:jc w:val="both"/>
        <w:textAlignment w:val="baseline"/>
        <w:rPr>
          <w:szCs w:val="24"/>
        </w:rPr>
      </w:pPr>
      <w:r w:rsidRPr="00D2447F">
        <w:rPr>
          <w:rFonts w:hint="cs"/>
          <w:szCs w:val="24"/>
          <w:u w:val="single"/>
          <w:rtl/>
        </w:rPr>
        <w:t>החלפת היועצים המוצעים במסגרת ההצעה תהיה טעונה אישור מינהל החשמל מראש ובכתב, ובכפוף לצירוף יועץ בעל ידע וניסיו</w:t>
      </w:r>
      <w:r w:rsidRPr="00D2447F">
        <w:rPr>
          <w:rFonts w:hint="eastAsia"/>
          <w:szCs w:val="24"/>
          <w:u w:val="single"/>
          <w:rtl/>
        </w:rPr>
        <w:t>ן</w:t>
      </w:r>
      <w:r w:rsidRPr="00D2447F">
        <w:rPr>
          <w:rFonts w:hint="cs"/>
          <w:szCs w:val="24"/>
          <w:u w:val="single"/>
          <w:rtl/>
        </w:rPr>
        <w:t xml:space="preserve"> שלא יפחת מזה של היועץ שהוצע. במסגרת המכרז מינהל החשמל רשאי לדרוש להחליף יועצים ולהפסיק עבודתם במידה והמטלות לא מבוצעות כנדרש או בשל אי עמידה בלוחות הזמנים</w:t>
      </w:r>
      <w:r w:rsidRPr="00D2447F">
        <w:rPr>
          <w:rFonts w:hint="cs"/>
          <w:szCs w:val="24"/>
          <w:rtl/>
        </w:rPr>
        <w:t>.</w:t>
      </w:r>
    </w:p>
    <w:p w:rsidR="00747A58" w:rsidRDefault="00747A58" w:rsidP="00747A58">
      <w:pPr>
        <w:spacing w:line="340" w:lineRule="exact"/>
        <w:ind w:left="567" w:right="567"/>
        <w:jc w:val="both"/>
        <w:rPr>
          <w:szCs w:val="24"/>
          <w:rtl/>
        </w:rPr>
      </w:pPr>
    </w:p>
    <w:p w:rsidR="00747A58" w:rsidRPr="00D2447F" w:rsidRDefault="00747A58" w:rsidP="00747A58">
      <w:pPr>
        <w:numPr>
          <w:ilvl w:val="0"/>
          <w:numId w:val="19"/>
        </w:numPr>
        <w:spacing w:line="340" w:lineRule="exact"/>
        <w:ind w:right="0"/>
        <w:jc w:val="both"/>
        <w:rPr>
          <w:szCs w:val="24"/>
        </w:rPr>
      </w:pPr>
      <w:r w:rsidRPr="00D2447F">
        <w:rPr>
          <w:rFonts w:hint="cs"/>
          <w:szCs w:val="24"/>
          <w:rtl/>
        </w:rPr>
        <w:t>המשרד יהא רשאי לקזז כל סכום המגיע ל</w:t>
      </w:r>
      <w:r>
        <w:rPr>
          <w:rFonts w:hint="cs"/>
          <w:szCs w:val="24"/>
          <w:rtl/>
        </w:rPr>
        <w:t>יועץ</w:t>
      </w:r>
      <w:r w:rsidRPr="00D2447F">
        <w:rPr>
          <w:rFonts w:hint="cs"/>
          <w:szCs w:val="24"/>
          <w:rtl/>
        </w:rPr>
        <w:t xml:space="preserve"> לפי הסכם זה, כנגד כל סכום המגיע למשרד מאת ה</w:t>
      </w:r>
      <w:r>
        <w:rPr>
          <w:rFonts w:hint="cs"/>
          <w:szCs w:val="24"/>
          <w:rtl/>
        </w:rPr>
        <w:t>יועץ</w:t>
      </w:r>
      <w:r w:rsidRPr="00D2447F">
        <w:rPr>
          <w:rFonts w:hint="cs"/>
          <w:szCs w:val="24"/>
          <w:rtl/>
        </w:rPr>
        <w:t>.</w:t>
      </w:r>
    </w:p>
    <w:p w:rsidR="00747A58" w:rsidRPr="00D2447F" w:rsidRDefault="00747A58" w:rsidP="00747A58">
      <w:pPr>
        <w:numPr>
          <w:ilvl w:val="0"/>
          <w:numId w:val="19"/>
        </w:numPr>
        <w:spacing w:line="340" w:lineRule="exact"/>
        <w:ind w:right="0"/>
        <w:jc w:val="both"/>
        <w:rPr>
          <w:szCs w:val="24"/>
        </w:rPr>
      </w:pPr>
      <w:r w:rsidRPr="00D2447F">
        <w:rPr>
          <w:rFonts w:hint="cs"/>
          <w:szCs w:val="24"/>
          <w:rtl/>
        </w:rPr>
        <w:t>חוזה זה וכן ההזמנות שיוצאו על פיו, לא יהוו ולא יתפרשו בשום מקרה כ</w:t>
      </w:r>
      <w:r>
        <w:rPr>
          <w:rFonts w:hint="cs"/>
          <w:szCs w:val="24"/>
          <w:rtl/>
        </w:rPr>
        <w:t>י</w:t>
      </w:r>
      <w:r w:rsidRPr="00D2447F">
        <w:rPr>
          <w:rFonts w:hint="cs"/>
          <w:szCs w:val="24"/>
          <w:rtl/>
        </w:rPr>
        <w:t>יפוי כ</w:t>
      </w:r>
      <w:r>
        <w:rPr>
          <w:rFonts w:hint="cs"/>
          <w:szCs w:val="24"/>
          <w:rtl/>
        </w:rPr>
        <w:t>ו</w:t>
      </w:r>
      <w:r w:rsidRPr="00D2447F">
        <w:rPr>
          <w:rFonts w:hint="cs"/>
          <w:szCs w:val="24"/>
          <w:rtl/>
        </w:rPr>
        <w:t>ח או כהרשאה ל</w:t>
      </w:r>
      <w:r>
        <w:rPr>
          <w:rFonts w:hint="cs"/>
          <w:szCs w:val="24"/>
          <w:rtl/>
        </w:rPr>
        <w:t>יועץ</w:t>
      </w:r>
      <w:r w:rsidRPr="00D2447F">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יועץ</w:t>
      </w:r>
      <w:r w:rsidRPr="00D2447F">
        <w:rPr>
          <w:rFonts w:hint="cs"/>
          <w:szCs w:val="24"/>
          <w:rtl/>
        </w:rPr>
        <w:t xml:space="preserve"> התחייבויות כאמור בשם המשרד או יציג עצמו כמי שמוסמך לכך.</w:t>
      </w:r>
    </w:p>
    <w:p w:rsidR="00747A58" w:rsidRPr="00D2447F" w:rsidRDefault="00747A58" w:rsidP="00747A58">
      <w:pPr>
        <w:spacing w:line="340" w:lineRule="exact"/>
        <w:ind w:left="567"/>
        <w:jc w:val="both"/>
        <w:rPr>
          <w:szCs w:val="24"/>
        </w:rPr>
      </w:pPr>
      <w:r w:rsidRPr="00D2447F">
        <w:rPr>
          <w:rFonts w:hint="cs"/>
          <w:szCs w:val="24"/>
          <w:rtl/>
        </w:rPr>
        <w:t>ה</w:t>
      </w:r>
      <w:r>
        <w:rPr>
          <w:rFonts w:hint="cs"/>
          <w:szCs w:val="24"/>
          <w:rtl/>
        </w:rPr>
        <w:t>יועץ</w:t>
      </w:r>
      <w:r w:rsidRPr="00D2447F">
        <w:rPr>
          <w:rFonts w:hint="cs"/>
          <w:szCs w:val="24"/>
          <w:rtl/>
        </w:rPr>
        <w:t xml:space="preserve"> </w:t>
      </w:r>
      <w:r>
        <w:rPr>
          <w:rFonts w:hint="cs"/>
          <w:szCs w:val="24"/>
          <w:rtl/>
        </w:rPr>
        <w:t>י</w:t>
      </w:r>
      <w:r w:rsidRPr="00D2447F">
        <w:rPr>
          <w:rFonts w:hint="cs"/>
          <w:szCs w:val="24"/>
          <w:rtl/>
        </w:rPr>
        <w:t>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747A58" w:rsidRPr="00D2447F" w:rsidRDefault="00747A58" w:rsidP="00747A58">
      <w:pPr>
        <w:numPr>
          <w:ilvl w:val="0"/>
          <w:numId w:val="19"/>
        </w:numPr>
        <w:spacing w:line="340" w:lineRule="exact"/>
        <w:ind w:right="0"/>
        <w:jc w:val="both"/>
        <w:rPr>
          <w:szCs w:val="24"/>
          <w:rtl/>
        </w:rPr>
      </w:pPr>
      <w:r w:rsidRPr="00D2447F">
        <w:rPr>
          <w:rFonts w:hint="cs"/>
          <w:szCs w:val="24"/>
          <w:rtl/>
        </w:rPr>
        <w:t>בהסכם זה:</w:t>
      </w:r>
    </w:p>
    <w:p w:rsidR="00747A58" w:rsidRPr="00D2447F" w:rsidRDefault="00747A58" w:rsidP="00747A58">
      <w:pPr>
        <w:numPr>
          <w:ilvl w:val="1"/>
          <w:numId w:val="19"/>
        </w:numPr>
        <w:spacing w:line="340" w:lineRule="exact"/>
        <w:ind w:right="0"/>
        <w:jc w:val="both"/>
        <w:rPr>
          <w:szCs w:val="24"/>
          <w:rtl/>
        </w:rPr>
      </w:pPr>
      <w:r w:rsidRPr="00D2447F">
        <w:rPr>
          <w:rFonts w:hint="cs"/>
          <w:szCs w:val="24"/>
          <w:rtl/>
        </w:rPr>
        <w:t>"שנה" ו"חודש" - למניין הלוח הגרגוריאני.</w:t>
      </w:r>
    </w:p>
    <w:p w:rsidR="00747A58" w:rsidRPr="00D2447F" w:rsidRDefault="00747A58" w:rsidP="00747A58">
      <w:pPr>
        <w:numPr>
          <w:ilvl w:val="1"/>
          <w:numId w:val="19"/>
        </w:numPr>
        <w:spacing w:line="340" w:lineRule="exact"/>
        <w:ind w:right="0"/>
        <w:jc w:val="both"/>
        <w:rPr>
          <w:szCs w:val="24"/>
          <w:rtl/>
        </w:rPr>
      </w:pPr>
      <w:r w:rsidRPr="00D2447F">
        <w:rPr>
          <w:rFonts w:hint="cs"/>
          <w:szCs w:val="24"/>
          <w:rtl/>
        </w:rPr>
        <w:t>כל האמור בהסכם זה בלשון יחיד אף בלשון הרבים במשמע, וכן להיפך; וכל האמור בהסכם זה במין זכר אף במין נקבה במשמע, וכן להיפך.</w:t>
      </w:r>
    </w:p>
    <w:p w:rsidR="00747A58" w:rsidRPr="00D2447F" w:rsidRDefault="00747A58" w:rsidP="00747A58">
      <w:pPr>
        <w:numPr>
          <w:ilvl w:val="0"/>
          <w:numId w:val="19"/>
        </w:numPr>
        <w:spacing w:line="340" w:lineRule="exact"/>
        <w:ind w:right="0"/>
        <w:jc w:val="both"/>
        <w:rPr>
          <w:szCs w:val="24"/>
          <w:rtl/>
        </w:rPr>
      </w:pPr>
      <w:r w:rsidRPr="00D2447F">
        <w:rPr>
          <w:rFonts w:hint="cs"/>
          <w:szCs w:val="24"/>
          <w:rtl/>
        </w:rPr>
        <w:t>כל הודעה אשר על אחד הצדדים להסכם לשלוח לצד השני תשלח בדואר רשום, לפי המענים הבאים:</w:t>
      </w:r>
    </w:p>
    <w:p w:rsidR="00747A58" w:rsidRPr="00D2447F" w:rsidRDefault="00747A58" w:rsidP="00747A58">
      <w:pPr>
        <w:spacing w:line="340" w:lineRule="exact"/>
        <w:jc w:val="both"/>
        <w:rPr>
          <w:szCs w:val="24"/>
        </w:rPr>
      </w:pPr>
    </w:p>
    <w:p w:rsidR="00747A58" w:rsidRPr="00D2447F" w:rsidRDefault="00747A58" w:rsidP="00747A58">
      <w:pPr>
        <w:spacing w:line="340" w:lineRule="exact"/>
        <w:ind w:left="567"/>
        <w:jc w:val="both"/>
        <w:rPr>
          <w:b/>
          <w:bCs/>
          <w:szCs w:val="24"/>
          <w:rtl/>
        </w:rPr>
      </w:pPr>
      <w:r w:rsidRPr="00D2447F">
        <w:rPr>
          <w:rFonts w:hint="cs"/>
          <w:b/>
          <w:bCs/>
          <w:szCs w:val="24"/>
          <w:rtl/>
        </w:rPr>
        <w:t>המשרד – רח' יפו 216, בניין "שערי העיר" ת.ד. 36148 ירושלים 91360</w:t>
      </w:r>
    </w:p>
    <w:p w:rsidR="00747A58" w:rsidRPr="00D2447F" w:rsidRDefault="00747A58" w:rsidP="00747A58">
      <w:pPr>
        <w:spacing w:line="340" w:lineRule="exact"/>
        <w:ind w:left="567"/>
        <w:jc w:val="both"/>
        <w:rPr>
          <w:b/>
          <w:bCs/>
          <w:szCs w:val="24"/>
          <w:rtl/>
        </w:rPr>
      </w:pPr>
      <w:r w:rsidRPr="00D2447F">
        <w:rPr>
          <w:rFonts w:hint="cs"/>
          <w:b/>
          <w:bCs/>
          <w:szCs w:val="24"/>
          <w:rtl/>
        </w:rPr>
        <w:t>ה</w:t>
      </w:r>
      <w:r>
        <w:rPr>
          <w:rFonts w:hint="cs"/>
          <w:b/>
          <w:bCs/>
          <w:szCs w:val="24"/>
          <w:rtl/>
        </w:rPr>
        <w:t>יועץ</w:t>
      </w:r>
      <w:r w:rsidRPr="00D2447F">
        <w:rPr>
          <w:rFonts w:hint="cs"/>
          <w:b/>
          <w:bCs/>
          <w:szCs w:val="24"/>
          <w:rtl/>
        </w:rPr>
        <w:t>- ____________________________</w:t>
      </w:r>
    </w:p>
    <w:p w:rsidR="00747A58" w:rsidRPr="00D2447F" w:rsidRDefault="00747A58" w:rsidP="00747A58">
      <w:pPr>
        <w:spacing w:line="340" w:lineRule="exact"/>
        <w:jc w:val="both"/>
        <w:rPr>
          <w:b/>
          <w:bCs/>
          <w:szCs w:val="24"/>
          <w:rtl/>
        </w:rPr>
      </w:pPr>
    </w:p>
    <w:p w:rsidR="00747A58" w:rsidRPr="00D2447F" w:rsidRDefault="00747A58" w:rsidP="00747A58">
      <w:pPr>
        <w:spacing w:line="340" w:lineRule="exact"/>
        <w:ind w:left="567"/>
        <w:jc w:val="both"/>
        <w:rPr>
          <w:b/>
          <w:bCs/>
          <w:szCs w:val="24"/>
          <w:rtl/>
        </w:rPr>
      </w:pPr>
      <w:r w:rsidRPr="00D2447F">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747A58" w:rsidRPr="00D2447F" w:rsidRDefault="00747A58" w:rsidP="00747A58">
      <w:pPr>
        <w:spacing w:line="340" w:lineRule="exact"/>
        <w:ind w:left="567"/>
        <w:jc w:val="both"/>
        <w:rPr>
          <w:b/>
          <w:bCs/>
          <w:szCs w:val="24"/>
          <w:rtl/>
        </w:rPr>
      </w:pPr>
    </w:p>
    <w:p w:rsidR="00747A58" w:rsidRPr="00D2447F" w:rsidRDefault="00747A58" w:rsidP="00747A58">
      <w:pPr>
        <w:numPr>
          <w:ilvl w:val="0"/>
          <w:numId w:val="19"/>
        </w:numPr>
        <w:spacing w:line="340" w:lineRule="exact"/>
        <w:ind w:right="0"/>
        <w:jc w:val="both"/>
        <w:rPr>
          <w:szCs w:val="24"/>
          <w:rtl/>
        </w:rPr>
      </w:pPr>
      <w:r w:rsidRPr="00D2447F">
        <w:rPr>
          <w:rFonts w:hint="cs"/>
          <w:szCs w:val="24"/>
          <w:rtl/>
        </w:rPr>
        <w:t>מקום השיפוט הייחודי בכל הקשור להסכם זה, לרבות הפרתו יהיה בירושלים.</w:t>
      </w:r>
    </w:p>
    <w:p w:rsidR="00747A58" w:rsidRDefault="00747A58" w:rsidP="00747A58">
      <w:pPr>
        <w:numPr>
          <w:ilvl w:val="0"/>
          <w:numId w:val="19"/>
        </w:numPr>
        <w:spacing w:line="340" w:lineRule="exact"/>
        <w:ind w:right="0"/>
        <w:jc w:val="both"/>
        <w:rPr>
          <w:szCs w:val="24"/>
        </w:rPr>
      </w:pPr>
      <w:r w:rsidRPr="00D2447F">
        <w:rPr>
          <w:rFonts w:hint="cs"/>
          <w:szCs w:val="24"/>
          <w:rtl/>
        </w:rPr>
        <w:t xml:space="preserve">ההוצאה תמומן מסעיף תקציב: </w:t>
      </w:r>
      <w:r>
        <w:rPr>
          <w:rFonts w:hint="cs"/>
          <w:szCs w:val="24"/>
          <w:rtl/>
        </w:rPr>
        <w:t>34.13.01.26.</w:t>
      </w:r>
    </w:p>
    <w:p w:rsidR="00747A58" w:rsidRDefault="00747A58" w:rsidP="00747A58">
      <w:pPr>
        <w:spacing w:line="340" w:lineRule="exact"/>
        <w:ind w:right="567"/>
        <w:jc w:val="both"/>
        <w:rPr>
          <w:szCs w:val="24"/>
          <w:rtl/>
        </w:rPr>
      </w:pPr>
    </w:p>
    <w:p w:rsidR="00747A58" w:rsidRDefault="00747A58" w:rsidP="00747A58">
      <w:pPr>
        <w:spacing w:line="340" w:lineRule="exact"/>
        <w:ind w:right="567"/>
        <w:jc w:val="both"/>
        <w:rPr>
          <w:szCs w:val="24"/>
          <w:rtl/>
        </w:rPr>
      </w:pPr>
    </w:p>
    <w:p w:rsidR="00747A58" w:rsidRDefault="00747A58" w:rsidP="00747A58">
      <w:pPr>
        <w:spacing w:line="340" w:lineRule="exact"/>
        <w:ind w:right="567"/>
        <w:jc w:val="both"/>
        <w:rPr>
          <w:szCs w:val="24"/>
          <w:rtl/>
        </w:rPr>
      </w:pPr>
    </w:p>
    <w:p w:rsidR="00747A58" w:rsidRPr="00D2447F" w:rsidRDefault="00747A58" w:rsidP="00747A58">
      <w:pPr>
        <w:spacing w:line="340" w:lineRule="exact"/>
        <w:ind w:right="567"/>
        <w:jc w:val="both"/>
        <w:rPr>
          <w:szCs w:val="24"/>
        </w:rPr>
      </w:pPr>
    </w:p>
    <w:p w:rsidR="00747A58" w:rsidRPr="00D2447F" w:rsidRDefault="00747A58" w:rsidP="00747A58">
      <w:pPr>
        <w:spacing w:line="340" w:lineRule="exact"/>
        <w:jc w:val="center"/>
        <w:rPr>
          <w:szCs w:val="24"/>
          <w:rtl/>
        </w:rPr>
      </w:pPr>
      <w:r w:rsidRPr="00D2447F">
        <w:rPr>
          <w:rFonts w:hint="cs"/>
          <w:szCs w:val="24"/>
          <w:rtl/>
        </w:rPr>
        <w:lastRenderedPageBreak/>
        <w:t>ולראיה באו הצדדים על החתום</w:t>
      </w:r>
    </w:p>
    <w:p w:rsidR="00747A58" w:rsidRPr="00D2447F" w:rsidRDefault="00747A58" w:rsidP="00747A58">
      <w:pPr>
        <w:spacing w:line="340" w:lineRule="exact"/>
        <w:jc w:val="center"/>
        <w:rPr>
          <w:szCs w:val="24"/>
          <w:rtl/>
        </w:rPr>
      </w:pPr>
      <w:r w:rsidRPr="00D2447F">
        <w:rPr>
          <w:rFonts w:hint="cs"/>
          <w:szCs w:val="24"/>
          <w:rtl/>
        </w:rPr>
        <w:t>בתאריך הנקוב בראש הסכם זה</w:t>
      </w:r>
    </w:p>
    <w:p w:rsidR="00747A58" w:rsidRPr="00D2447F" w:rsidRDefault="00747A58" w:rsidP="00747A58">
      <w:pPr>
        <w:spacing w:line="340" w:lineRule="exact"/>
        <w:jc w:val="center"/>
        <w:rPr>
          <w:szCs w:val="24"/>
          <w:rtl/>
        </w:rPr>
      </w:pPr>
    </w:p>
    <w:p w:rsidR="00747A58" w:rsidRPr="00D2447F" w:rsidRDefault="00747A58" w:rsidP="00747A58">
      <w:pPr>
        <w:spacing w:line="340" w:lineRule="exact"/>
        <w:jc w:val="center"/>
        <w:rPr>
          <w:szCs w:val="24"/>
          <w:rtl/>
        </w:rPr>
      </w:pPr>
    </w:p>
    <w:p w:rsidR="00747A58" w:rsidRPr="00D2447F" w:rsidRDefault="00747A58" w:rsidP="00747A58">
      <w:pPr>
        <w:spacing w:line="340" w:lineRule="exact"/>
        <w:jc w:val="center"/>
        <w:rPr>
          <w:szCs w:val="24"/>
          <w:rtl/>
        </w:rPr>
      </w:pPr>
    </w:p>
    <w:p w:rsidR="00747A58" w:rsidRPr="00D2447F" w:rsidRDefault="00747A58" w:rsidP="00747A58">
      <w:pPr>
        <w:spacing w:line="340" w:lineRule="exact"/>
        <w:jc w:val="center"/>
        <w:rPr>
          <w:szCs w:val="24"/>
          <w:rtl/>
        </w:rPr>
      </w:pPr>
    </w:p>
    <w:tbl>
      <w:tblPr>
        <w:bidiVisual/>
        <w:tblW w:w="0" w:type="auto"/>
        <w:tblInd w:w="108" w:type="dxa"/>
        <w:tblLook w:val="01E0"/>
      </w:tblPr>
      <w:tblGrid>
        <w:gridCol w:w="2642"/>
        <w:gridCol w:w="283"/>
        <w:gridCol w:w="2835"/>
        <w:gridCol w:w="284"/>
        <w:gridCol w:w="2376"/>
      </w:tblGrid>
      <w:tr w:rsidR="00747A58" w:rsidRPr="00D2447F" w:rsidTr="00DA2B6C">
        <w:tc>
          <w:tcPr>
            <w:tcW w:w="2642" w:type="dxa"/>
            <w:tcBorders>
              <w:top w:val="single" w:sz="4" w:space="0" w:color="auto"/>
            </w:tcBorders>
            <w:shd w:val="clear" w:color="auto" w:fill="auto"/>
          </w:tcPr>
          <w:p w:rsidR="00747A58" w:rsidRPr="00D2447F" w:rsidRDefault="00747A58" w:rsidP="00DA2B6C">
            <w:pPr>
              <w:spacing w:line="340" w:lineRule="exact"/>
              <w:jc w:val="center"/>
              <w:rPr>
                <w:b/>
                <w:bCs/>
                <w:szCs w:val="24"/>
                <w:rtl/>
              </w:rPr>
            </w:pPr>
            <w:r w:rsidRPr="00D2447F">
              <w:rPr>
                <w:rFonts w:hint="cs"/>
                <w:b/>
                <w:bCs/>
                <w:szCs w:val="24"/>
                <w:rtl/>
              </w:rPr>
              <w:t xml:space="preserve">שאול צמח, </w:t>
            </w:r>
          </w:p>
          <w:p w:rsidR="00747A58" w:rsidRPr="00D2447F" w:rsidRDefault="00747A58" w:rsidP="00DA2B6C">
            <w:pPr>
              <w:spacing w:line="340" w:lineRule="exact"/>
              <w:jc w:val="center"/>
              <w:rPr>
                <w:szCs w:val="24"/>
              </w:rPr>
            </w:pPr>
            <w:r w:rsidRPr="00D2447F">
              <w:rPr>
                <w:rFonts w:hint="cs"/>
                <w:b/>
                <w:bCs/>
                <w:szCs w:val="24"/>
                <w:rtl/>
              </w:rPr>
              <w:t>המנהל הכללי</w:t>
            </w:r>
          </w:p>
        </w:tc>
        <w:tc>
          <w:tcPr>
            <w:tcW w:w="283" w:type="dxa"/>
          </w:tcPr>
          <w:p w:rsidR="00747A58" w:rsidRPr="00D2447F" w:rsidRDefault="00747A58" w:rsidP="00DA2B6C">
            <w:pPr>
              <w:spacing w:line="340" w:lineRule="exact"/>
              <w:jc w:val="center"/>
              <w:rPr>
                <w:b/>
                <w:bCs/>
                <w:szCs w:val="24"/>
                <w:rtl/>
              </w:rPr>
            </w:pPr>
          </w:p>
        </w:tc>
        <w:tc>
          <w:tcPr>
            <w:tcW w:w="2835" w:type="dxa"/>
            <w:tcBorders>
              <w:top w:val="single" w:sz="4" w:space="0" w:color="auto"/>
            </w:tcBorders>
            <w:shd w:val="clear" w:color="auto" w:fill="auto"/>
          </w:tcPr>
          <w:p w:rsidR="00747A58" w:rsidRPr="00D2447F" w:rsidRDefault="00747A58" w:rsidP="00DA2B6C">
            <w:pPr>
              <w:spacing w:line="340" w:lineRule="exact"/>
              <w:jc w:val="center"/>
              <w:rPr>
                <w:b/>
                <w:bCs/>
                <w:szCs w:val="24"/>
                <w:rtl/>
              </w:rPr>
            </w:pPr>
            <w:r w:rsidRPr="00D2447F">
              <w:rPr>
                <w:rFonts w:hint="cs"/>
                <w:b/>
                <w:bCs/>
                <w:szCs w:val="24"/>
                <w:rtl/>
              </w:rPr>
              <w:t xml:space="preserve">דוד ביטון, חשב </w:t>
            </w:r>
          </w:p>
          <w:p w:rsidR="00747A58" w:rsidRPr="00D2447F" w:rsidRDefault="00747A58" w:rsidP="00DA2B6C">
            <w:pPr>
              <w:spacing w:line="340" w:lineRule="exact"/>
              <w:jc w:val="center"/>
              <w:rPr>
                <w:szCs w:val="24"/>
              </w:rPr>
            </w:pPr>
            <w:r w:rsidRPr="00D2447F">
              <w:rPr>
                <w:rFonts w:hint="cs"/>
                <w:b/>
                <w:bCs/>
                <w:szCs w:val="24"/>
                <w:rtl/>
              </w:rPr>
              <w:t>משרד התשתיות הלאומיות</w:t>
            </w:r>
          </w:p>
        </w:tc>
        <w:tc>
          <w:tcPr>
            <w:tcW w:w="284" w:type="dxa"/>
          </w:tcPr>
          <w:p w:rsidR="00747A58" w:rsidRPr="00D2447F" w:rsidRDefault="00747A58" w:rsidP="00DA2B6C">
            <w:pPr>
              <w:spacing w:line="340" w:lineRule="exact"/>
              <w:jc w:val="center"/>
              <w:rPr>
                <w:b/>
                <w:bCs/>
                <w:szCs w:val="24"/>
                <w:rtl/>
              </w:rPr>
            </w:pPr>
          </w:p>
        </w:tc>
        <w:tc>
          <w:tcPr>
            <w:tcW w:w="2376" w:type="dxa"/>
            <w:tcBorders>
              <w:top w:val="single" w:sz="4" w:space="0" w:color="auto"/>
            </w:tcBorders>
            <w:shd w:val="clear" w:color="auto" w:fill="auto"/>
          </w:tcPr>
          <w:p w:rsidR="00747A58" w:rsidRPr="00D2447F" w:rsidRDefault="00747A58" w:rsidP="00DA2B6C">
            <w:pPr>
              <w:spacing w:line="340" w:lineRule="exact"/>
              <w:jc w:val="center"/>
              <w:rPr>
                <w:szCs w:val="24"/>
              </w:rPr>
            </w:pPr>
            <w:r w:rsidRPr="00D2447F">
              <w:rPr>
                <w:rFonts w:hint="cs"/>
                <w:b/>
                <w:bCs/>
                <w:szCs w:val="24"/>
                <w:rtl/>
              </w:rPr>
              <w:t>חתימת ה</w:t>
            </w:r>
            <w:r>
              <w:rPr>
                <w:rFonts w:hint="cs"/>
                <w:b/>
                <w:bCs/>
                <w:szCs w:val="24"/>
                <w:rtl/>
              </w:rPr>
              <w:t>יועץ</w:t>
            </w:r>
            <w:r w:rsidRPr="00D2447F">
              <w:rPr>
                <w:rFonts w:hint="cs"/>
                <w:b/>
                <w:bCs/>
                <w:szCs w:val="24"/>
                <w:rtl/>
              </w:rPr>
              <w:t xml:space="preserve"> וחותמת</w:t>
            </w:r>
          </w:p>
        </w:tc>
      </w:tr>
    </w:tbl>
    <w:p w:rsidR="00747A58" w:rsidRPr="00D2447F" w:rsidRDefault="00747A58" w:rsidP="00747A58">
      <w:pPr>
        <w:spacing w:line="340" w:lineRule="exact"/>
        <w:jc w:val="center"/>
        <w:rPr>
          <w:szCs w:val="24"/>
          <w:rtl/>
        </w:rPr>
      </w:pPr>
    </w:p>
    <w:p w:rsidR="00747A58" w:rsidRPr="00D2447F" w:rsidRDefault="00747A58" w:rsidP="00747A58">
      <w:pPr>
        <w:spacing w:line="340" w:lineRule="exact"/>
        <w:jc w:val="center"/>
        <w:rPr>
          <w:szCs w:val="24"/>
          <w:rtl/>
        </w:rPr>
      </w:pPr>
    </w:p>
    <w:p w:rsidR="00747A58" w:rsidRPr="00D2447F" w:rsidRDefault="00747A58" w:rsidP="00747A58">
      <w:pPr>
        <w:spacing w:line="340" w:lineRule="exact"/>
        <w:jc w:val="center"/>
        <w:rPr>
          <w:szCs w:val="24"/>
          <w:rtl/>
        </w:rPr>
      </w:pPr>
    </w:p>
    <w:p w:rsidR="00747A58" w:rsidRPr="00D2447F" w:rsidRDefault="00747A58" w:rsidP="00747A58">
      <w:pPr>
        <w:spacing w:line="340" w:lineRule="exact"/>
        <w:jc w:val="both"/>
        <w:rPr>
          <w:szCs w:val="24"/>
          <w:rtl/>
        </w:rPr>
      </w:pPr>
    </w:p>
    <w:p w:rsidR="00747A58" w:rsidRPr="00D2447F" w:rsidRDefault="00747A58" w:rsidP="00747A58">
      <w:pPr>
        <w:spacing w:line="340" w:lineRule="exact"/>
        <w:jc w:val="both"/>
        <w:rPr>
          <w:szCs w:val="24"/>
          <w:rtl/>
        </w:rPr>
      </w:pPr>
    </w:p>
    <w:p w:rsidR="00747A58" w:rsidRPr="00D2447F" w:rsidRDefault="00747A58" w:rsidP="00747A58">
      <w:pPr>
        <w:spacing w:line="340" w:lineRule="exact"/>
        <w:jc w:val="both"/>
        <w:rPr>
          <w:szCs w:val="24"/>
          <w:rtl/>
        </w:rPr>
      </w:pPr>
      <w:r w:rsidRPr="00D2447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747A58" w:rsidRPr="00D2447F" w:rsidRDefault="00747A58" w:rsidP="00747A58">
      <w:pPr>
        <w:spacing w:line="340" w:lineRule="exact"/>
        <w:rPr>
          <w:szCs w:val="24"/>
          <w:rtl/>
        </w:rPr>
      </w:pPr>
    </w:p>
    <w:p w:rsidR="00747A58" w:rsidRPr="00D2447F" w:rsidRDefault="00747A58" w:rsidP="00747A58">
      <w:pPr>
        <w:spacing w:line="340" w:lineRule="exact"/>
        <w:rPr>
          <w:szCs w:val="24"/>
          <w:rtl/>
        </w:rPr>
      </w:pPr>
    </w:p>
    <w:p w:rsidR="00747A58" w:rsidRPr="00D2447F" w:rsidRDefault="00747A58" w:rsidP="00747A58">
      <w:pPr>
        <w:spacing w:line="340" w:lineRule="exact"/>
        <w:rPr>
          <w:szCs w:val="24"/>
          <w:rtl/>
        </w:rPr>
      </w:pPr>
    </w:p>
    <w:p w:rsidR="00747A58" w:rsidRPr="00D2447F" w:rsidRDefault="00747A58" w:rsidP="00747A58">
      <w:pPr>
        <w:spacing w:line="340" w:lineRule="exact"/>
        <w:rPr>
          <w:szCs w:val="24"/>
          <w:rtl/>
        </w:rPr>
      </w:pPr>
    </w:p>
    <w:tbl>
      <w:tblPr>
        <w:bidiVisual/>
        <w:tblW w:w="0" w:type="auto"/>
        <w:tblLook w:val="04A0"/>
      </w:tblPr>
      <w:tblGrid>
        <w:gridCol w:w="4264"/>
        <w:gridCol w:w="4264"/>
      </w:tblGrid>
      <w:tr w:rsidR="00747A58" w:rsidRPr="00D2447F" w:rsidTr="00DA2B6C">
        <w:tc>
          <w:tcPr>
            <w:tcW w:w="4264" w:type="dxa"/>
          </w:tcPr>
          <w:p w:rsidR="00747A58" w:rsidRPr="00D2447F" w:rsidRDefault="00747A58" w:rsidP="00DA2B6C">
            <w:pPr>
              <w:spacing w:line="340" w:lineRule="exact"/>
              <w:jc w:val="center"/>
              <w:rPr>
                <w:szCs w:val="24"/>
                <w:rtl/>
              </w:rPr>
            </w:pPr>
            <w:r w:rsidRPr="00D2447F">
              <w:rPr>
                <w:rFonts w:hint="cs"/>
                <w:szCs w:val="24"/>
                <w:rtl/>
              </w:rPr>
              <w:t>___________________________</w:t>
            </w:r>
          </w:p>
        </w:tc>
        <w:tc>
          <w:tcPr>
            <w:tcW w:w="4264" w:type="dxa"/>
          </w:tcPr>
          <w:p w:rsidR="00747A58" w:rsidRPr="00D2447F" w:rsidRDefault="00747A58" w:rsidP="00DA2B6C">
            <w:pPr>
              <w:spacing w:line="340" w:lineRule="exact"/>
              <w:jc w:val="center"/>
              <w:rPr>
                <w:szCs w:val="24"/>
                <w:rtl/>
              </w:rPr>
            </w:pPr>
            <w:r w:rsidRPr="00D2447F">
              <w:rPr>
                <w:rFonts w:hint="cs"/>
                <w:szCs w:val="24"/>
                <w:rtl/>
              </w:rPr>
              <w:t>___________________________</w:t>
            </w:r>
          </w:p>
        </w:tc>
      </w:tr>
      <w:tr w:rsidR="00747A58" w:rsidRPr="00D2447F" w:rsidTr="00DA2B6C">
        <w:tc>
          <w:tcPr>
            <w:tcW w:w="4264" w:type="dxa"/>
          </w:tcPr>
          <w:p w:rsidR="00747A58" w:rsidRPr="00D2447F" w:rsidRDefault="00747A58" w:rsidP="00DA2B6C">
            <w:pPr>
              <w:spacing w:line="340" w:lineRule="exact"/>
              <w:jc w:val="center"/>
              <w:rPr>
                <w:szCs w:val="24"/>
                <w:rtl/>
              </w:rPr>
            </w:pPr>
            <w:r w:rsidRPr="00D2447F">
              <w:rPr>
                <w:rFonts w:hint="cs"/>
                <w:szCs w:val="24"/>
                <w:rtl/>
              </w:rPr>
              <w:t>תאריך</w:t>
            </w:r>
          </w:p>
        </w:tc>
        <w:tc>
          <w:tcPr>
            <w:tcW w:w="4264" w:type="dxa"/>
          </w:tcPr>
          <w:p w:rsidR="00747A58" w:rsidRPr="00D2447F" w:rsidRDefault="00747A58" w:rsidP="00DA2B6C">
            <w:pPr>
              <w:spacing w:line="340" w:lineRule="exact"/>
              <w:jc w:val="center"/>
              <w:rPr>
                <w:szCs w:val="24"/>
                <w:rtl/>
              </w:rPr>
            </w:pPr>
            <w:r w:rsidRPr="00D2447F">
              <w:rPr>
                <w:rFonts w:hint="cs"/>
                <w:szCs w:val="24"/>
                <w:rtl/>
              </w:rPr>
              <w:t>חתימה</w:t>
            </w:r>
          </w:p>
        </w:tc>
      </w:tr>
    </w:tbl>
    <w:p w:rsidR="00747A58" w:rsidRPr="00D2447F" w:rsidRDefault="00747A58" w:rsidP="00747A58">
      <w:pPr>
        <w:spacing w:line="340" w:lineRule="exact"/>
        <w:rPr>
          <w:szCs w:val="24"/>
          <w:rtl/>
        </w:rPr>
      </w:pPr>
    </w:p>
    <w:p w:rsidR="00747A58" w:rsidRPr="00D2447F" w:rsidRDefault="00747A58" w:rsidP="00747A58">
      <w:pPr>
        <w:spacing w:line="340" w:lineRule="exact"/>
        <w:jc w:val="right"/>
        <w:rPr>
          <w:rFonts w:ascii="Arial" w:hAnsi="Arial"/>
          <w:b/>
          <w:bCs/>
          <w:szCs w:val="24"/>
          <w:u w:val="single"/>
          <w:rtl/>
        </w:rPr>
      </w:pPr>
      <w:r w:rsidRPr="00D2447F">
        <w:rPr>
          <w:rFonts w:ascii="Arial" w:hAnsi="Arial"/>
          <w:b/>
          <w:bCs/>
          <w:szCs w:val="24"/>
          <w:u w:val="single"/>
          <w:rtl/>
        </w:rPr>
        <w:br w:type="page"/>
      </w:r>
      <w:r w:rsidRPr="00D2447F">
        <w:rPr>
          <w:rFonts w:ascii="Arial" w:hAnsi="Arial"/>
          <w:b/>
          <w:bCs/>
          <w:szCs w:val="24"/>
          <w:u w:val="single"/>
          <w:rtl/>
        </w:rPr>
        <w:lastRenderedPageBreak/>
        <w:t>נ ס פ ח ג'</w:t>
      </w:r>
    </w:p>
    <w:p w:rsidR="00747A58" w:rsidRPr="00D2447F" w:rsidRDefault="00747A58" w:rsidP="00747A58">
      <w:pPr>
        <w:spacing w:line="340" w:lineRule="exact"/>
        <w:jc w:val="both"/>
        <w:rPr>
          <w:rFonts w:ascii="Arial" w:hAnsi="Arial"/>
          <w:szCs w:val="24"/>
          <w:rtl/>
        </w:rPr>
      </w:pPr>
    </w:p>
    <w:p w:rsidR="00747A58" w:rsidRPr="00D2447F" w:rsidRDefault="00747A58" w:rsidP="00747A58">
      <w:pPr>
        <w:spacing w:line="340" w:lineRule="exact"/>
        <w:jc w:val="both"/>
        <w:rPr>
          <w:rFonts w:ascii="Arial" w:hAnsi="Arial"/>
          <w:szCs w:val="24"/>
          <w:rtl/>
        </w:rPr>
      </w:pPr>
    </w:p>
    <w:p w:rsidR="00747A58" w:rsidRPr="00D2447F" w:rsidRDefault="00747A58" w:rsidP="00747A58">
      <w:pPr>
        <w:spacing w:line="340" w:lineRule="exact"/>
        <w:jc w:val="both"/>
        <w:rPr>
          <w:rFonts w:ascii="Arial" w:hAnsi="Arial"/>
          <w:szCs w:val="24"/>
          <w:rtl/>
        </w:rPr>
      </w:pPr>
    </w:p>
    <w:p w:rsidR="00747A58" w:rsidRPr="00D2447F" w:rsidRDefault="00747A58" w:rsidP="00747A58">
      <w:pPr>
        <w:spacing w:line="340" w:lineRule="exact"/>
        <w:jc w:val="both"/>
        <w:rPr>
          <w:rFonts w:ascii="Arial" w:hAnsi="Arial"/>
          <w:szCs w:val="24"/>
          <w:rtl/>
        </w:rPr>
      </w:pPr>
      <w:r w:rsidRPr="00D2447F">
        <w:rPr>
          <w:rFonts w:ascii="Arial" w:hAnsi="Arial"/>
          <w:szCs w:val="24"/>
          <w:rtl/>
        </w:rPr>
        <w:t>שם הבנק/חברת הביטוח ________________</w:t>
      </w:r>
    </w:p>
    <w:p w:rsidR="00747A58" w:rsidRPr="00D2447F" w:rsidRDefault="00747A58" w:rsidP="00747A58">
      <w:pPr>
        <w:spacing w:line="340" w:lineRule="exact"/>
        <w:jc w:val="both"/>
        <w:rPr>
          <w:rFonts w:ascii="Arial" w:hAnsi="Arial"/>
          <w:szCs w:val="24"/>
        </w:rPr>
      </w:pPr>
      <w:r w:rsidRPr="00D2447F">
        <w:rPr>
          <w:rFonts w:ascii="Arial" w:hAnsi="Arial"/>
          <w:szCs w:val="24"/>
          <w:rtl/>
        </w:rPr>
        <w:t>מס' הטלפון ________________________</w:t>
      </w:r>
    </w:p>
    <w:p w:rsidR="00747A58" w:rsidRPr="00D2447F" w:rsidRDefault="00747A58" w:rsidP="00747A58">
      <w:pPr>
        <w:spacing w:line="340" w:lineRule="exact"/>
        <w:jc w:val="both"/>
        <w:rPr>
          <w:rFonts w:ascii="Arial" w:hAnsi="Arial"/>
          <w:szCs w:val="24"/>
        </w:rPr>
      </w:pPr>
      <w:r w:rsidRPr="00D2447F">
        <w:rPr>
          <w:rFonts w:ascii="Arial" w:hAnsi="Arial"/>
          <w:szCs w:val="24"/>
          <w:rtl/>
        </w:rPr>
        <w:t>מס' הפקס</w:t>
      </w:r>
      <w:r w:rsidRPr="00D2447F">
        <w:rPr>
          <w:rFonts w:ascii="Arial" w:hAnsi="Arial" w:hint="cs"/>
          <w:szCs w:val="24"/>
          <w:rtl/>
        </w:rPr>
        <w:t xml:space="preserve"> </w:t>
      </w:r>
      <w:r w:rsidRPr="00D2447F">
        <w:rPr>
          <w:rFonts w:ascii="Arial" w:hAnsi="Arial"/>
          <w:szCs w:val="24"/>
          <w:rtl/>
        </w:rPr>
        <w:t xml:space="preserve"> ________________________</w:t>
      </w:r>
    </w:p>
    <w:p w:rsidR="00747A58" w:rsidRPr="00D2447F" w:rsidRDefault="00747A58" w:rsidP="00747A58">
      <w:pPr>
        <w:spacing w:line="340" w:lineRule="exact"/>
        <w:jc w:val="both"/>
        <w:rPr>
          <w:rFonts w:ascii="Arial" w:hAnsi="Arial"/>
          <w:szCs w:val="24"/>
        </w:rPr>
      </w:pPr>
    </w:p>
    <w:p w:rsidR="00747A58" w:rsidRPr="00D2447F" w:rsidRDefault="00747A58" w:rsidP="00747A58">
      <w:pPr>
        <w:spacing w:line="340" w:lineRule="exact"/>
        <w:jc w:val="center"/>
        <w:rPr>
          <w:rFonts w:ascii="Arial" w:hAnsi="Arial"/>
          <w:b/>
          <w:bCs/>
          <w:szCs w:val="24"/>
          <w:u w:val="single"/>
        </w:rPr>
      </w:pPr>
      <w:r w:rsidRPr="00D2447F">
        <w:rPr>
          <w:rFonts w:ascii="Arial" w:hAnsi="Arial"/>
          <w:b/>
          <w:bCs/>
          <w:szCs w:val="24"/>
          <w:u w:val="single"/>
          <w:rtl/>
        </w:rPr>
        <w:t>כתב ערבות</w:t>
      </w:r>
    </w:p>
    <w:p w:rsidR="00747A58" w:rsidRPr="00D2447F" w:rsidRDefault="00747A58" w:rsidP="00747A58">
      <w:pPr>
        <w:spacing w:line="340" w:lineRule="exact"/>
        <w:jc w:val="both"/>
        <w:rPr>
          <w:rFonts w:ascii="Arial" w:hAnsi="Arial"/>
          <w:szCs w:val="24"/>
        </w:rPr>
      </w:pPr>
      <w:r w:rsidRPr="00D2447F">
        <w:rPr>
          <w:rFonts w:ascii="Arial" w:hAnsi="Arial"/>
          <w:szCs w:val="24"/>
          <w:rtl/>
        </w:rPr>
        <w:t xml:space="preserve">לכבוד </w:t>
      </w:r>
    </w:p>
    <w:p w:rsidR="00747A58" w:rsidRPr="00D2447F" w:rsidRDefault="00747A58" w:rsidP="00747A58">
      <w:pPr>
        <w:spacing w:line="340" w:lineRule="exact"/>
        <w:jc w:val="both"/>
        <w:rPr>
          <w:rFonts w:ascii="Arial" w:hAnsi="Arial"/>
          <w:szCs w:val="24"/>
        </w:rPr>
      </w:pPr>
      <w:r w:rsidRPr="00D2447F">
        <w:rPr>
          <w:rFonts w:ascii="Arial" w:hAnsi="Arial"/>
          <w:szCs w:val="24"/>
          <w:rtl/>
        </w:rPr>
        <w:t xml:space="preserve">ממשלת ישראל </w:t>
      </w:r>
    </w:p>
    <w:p w:rsidR="00747A58" w:rsidRPr="00D2447F" w:rsidRDefault="00747A58" w:rsidP="00747A58">
      <w:pPr>
        <w:spacing w:line="340" w:lineRule="exact"/>
        <w:jc w:val="both"/>
        <w:rPr>
          <w:rFonts w:ascii="Arial" w:hAnsi="Arial"/>
          <w:szCs w:val="24"/>
        </w:rPr>
      </w:pPr>
      <w:r w:rsidRPr="00D2447F">
        <w:rPr>
          <w:rFonts w:ascii="Arial" w:hAnsi="Arial"/>
          <w:szCs w:val="24"/>
          <w:rtl/>
        </w:rPr>
        <w:t>באמצעות משרד ____________</w:t>
      </w:r>
    </w:p>
    <w:p w:rsidR="00747A58" w:rsidRPr="00D2447F" w:rsidRDefault="00747A58" w:rsidP="00747A58">
      <w:pPr>
        <w:spacing w:line="340" w:lineRule="exact"/>
        <w:jc w:val="both"/>
        <w:rPr>
          <w:rFonts w:ascii="Arial" w:hAnsi="Arial"/>
          <w:szCs w:val="24"/>
          <w:rtl/>
        </w:rPr>
      </w:pPr>
    </w:p>
    <w:p w:rsidR="00747A58" w:rsidRPr="00D2447F" w:rsidRDefault="00747A58" w:rsidP="00747A58">
      <w:pPr>
        <w:spacing w:line="340" w:lineRule="exact"/>
        <w:jc w:val="both"/>
        <w:rPr>
          <w:rFonts w:ascii="Arial" w:hAnsi="Arial"/>
          <w:szCs w:val="24"/>
        </w:rPr>
      </w:pPr>
      <w:r w:rsidRPr="00D2447F">
        <w:rPr>
          <w:rFonts w:ascii="Arial" w:hAnsi="Arial"/>
          <w:b/>
          <w:bCs/>
          <w:szCs w:val="24"/>
          <w:rtl/>
        </w:rPr>
        <w:t>הנדון: ערבות מס'</w:t>
      </w:r>
      <w:r w:rsidRPr="00D2447F">
        <w:rPr>
          <w:rFonts w:ascii="Arial" w:hAnsi="Arial"/>
          <w:szCs w:val="24"/>
          <w:rtl/>
        </w:rPr>
        <w:t>____________</w:t>
      </w:r>
    </w:p>
    <w:p w:rsidR="00747A58" w:rsidRPr="00D2447F" w:rsidRDefault="00747A58" w:rsidP="00747A58">
      <w:pPr>
        <w:spacing w:line="340" w:lineRule="exact"/>
        <w:jc w:val="both"/>
        <w:rPr>
          <w:rFonts w:ascii="Arial" w:hAnsi="Arial"/>
          <w:szCs w:val="24"/>
        </w:rPr>
      </w:pPr>
    </w:p>
    <w:p w:rsidR="00747A58" w:rsidRPr="00D2447F" w:rsidRDefault="00747A58" w:rsidP="00747A58">
      <w:pPr>
        <w:spacing w:line="340" w:lineRule="exact"/>
        <w:jc w:val="both"/>
        <w:rPr>
          <w:rFonts w:ascii="Arial" w:hAnsi="Arial"/>
          <w:szCs w:val="24"/>
        </w:rPr>
      </w:pPr>
      <w:r w:rsidRPr="00D2447F">
        <w:rPr>
          <w:rFonts w:ascii="Arial" w:hAnsi="Arial"/>
          <w:szCs w:val="24"/>
          <w:rtl/>
        </w:rPr>
        <w:t xml:space="preserve">אנו ערבים בזה כלפיכם לסילוק כל סכום עד לסך </w:t>
      </w:r>
      <w:r>
        <w:rPr>
          <w:rFonts w:ascii="Arial" w:hAnsi="Arial" w:hint="cs"/>
          <w:b/>
          <w:bCs/>
          <w:szCs w:val="24"/>
          <w:u w:val="single"/>
          <w:rtl/>
        </w:rPr>
        <w:t>250,000</w:t>
      </w:r>
      <w:r w:rsidRPr="00D2447F">
        <w:rPr>
          <w:rFonts w:ascii="Arial" w:hAnsi="Arial"/>
          <w:b/>
          <w:bCs/>
          <w:szCs w:val="24"/>
          <w:rtl/>
        </w:rPr>
        <w:t xml:space="preserve"> ₪</w:t>
      </w:r>
      <w:r w:rsidRPr="00D2447F">
        <w:rPr>
          <w:rFonts w:ascii="Arial" w:hAnsi="Arial"/>
          <w:szCs w:val="24"/>
          <w:rtl/>
        </w:rPr>
        <w:t xml:space="preserve"> (במילים </w:t>
      </w:r>
      <w:r>
        <w:rPr>
          <w:rFonts w:ascii="Arial" w:hAnsi="Arial" w:hint="cs"/>
          <w:szCs w:val="24"/>
          <w:rtl/>
        </w:rPr>
        <w:t xml:space="preserve">מאתיים וחמישים אלף </w:t>
      </w:r>
      <w:r w:rsidRPr="00D2447F">
        <w:rPr>
          <w:rFonts w:ascii="Arial" w:hAnsi="Arial"/>
          <w:szCs w:val="24"/>
          <w:rtl/>
        </w:rPr>
        <w:t>₪) אשר תדרשו מאת: __________ (להלן</w:t>
      </w:r>
      <w:r w:rsidRPr="00D2447F">
        <w:rPr>
          <w:rFonts w:ascii="Arial" w:hAnsi="Arial" w:hint="cs"/>
          <w:szCs w:val="24"/>
          <w:rtl/>
        </w:rPr>
        <w:t>:</w:t>
      </w:r>
      <w:r w:rsidRPr="00D2447F">
        <w:rPr>
          <w:rFonts w:ascii="Arial" w:hAnsi="Arial"/>
          <w:szCs w:val="24"/>
          <w:rtl/>
        </w:rPr>
        <w:t xml:space="preserve"> "</w:t>
      </w:r>
      <w:r w:rsidRPr="00D2447F">
        <w:rPr>
          <w:rFonts w:ascii="Arial" w:hAnsi="Arial"/>
          <w:b/>
          <w:bCs/>
          <w:szCs w:val="24"/>
          <w:rtl/>
        </w:rPr>
        <w:t>החייב</w:t>
      </w:r>
      <w:r w:rsidRPr="00D2447F">
        <w:rPr>
          <w:rFonts w:ascii="Arial" w:hAnsi="Arial"/>
          <w:szCs w:val="24"/>
          <w:rtl/>
        </w:rPr>
        <w:t xml:space="preserve">") בקשר עם מכרז פומבי מס' </w:t>
      </w:r>
      <w:r>
        <w:rPr>
          <w:rFonts w:ascii="Arial" w:hAnsi="Arial" w:hint="cs"/>
          <w:b/>
          <w:bCs/>
          <w:szCs w:val="24"/>
          <w:u w:val="single"/>
          <w:rtl/>
        </w:rPr>
        <w:t>50/11</w:t>
      </w:r>
      <w:r w:rsidRPr="00D2447F">
        <w:rPr>
          <w:rFonts w:hint="cs"/>
          <w:szCs w:val="24"/>
          <w:rtl/>
        </w:rPr>
        <w:t xml:space="preserve">  </w:t>
      </w:r>
      <w:r w:rsidRPr="00D2447F">
        <w:rPr>
          <w:rFonts w:hint="cs"/>
          <w:b/>
          <w:bCs/>
          <w:szCs w:val="24"/>
          <w:u w:val="single"/>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r>
        <w:rPr>
          <w:rFonts w:hint="cs"/>
          <w:b/>
          <w:bCs/>
          <w:szCs w:val="24"/>
          <w:u w:val="single"/>
          <w:rtl/>
        </w:rPr>
        <w:t xml:space="preserve">  </w:t>
      </w:r>
      <w:r w:rsidRPr="00D2447F">
        <w:rPr>
          <w:rFonts w:ascii="Arial" w:hAnsi="Arial" w:hint="cs"/>
          <w:szCs w:val="24"/>
          <w:rtl/>
        </w:rPr>
        <w:t>אנו</w:t>
      </w:r>
      <w:r>
        <w:rPr>
          <w:rFonts w:ascii="Arial" w:hAnsi="Arial" w:hint="cs"/>
          <w:szCs w:val="24"/>
          <w:rtl/>
        </w:rPr>
        <w:t xml:space="preserve">  </w:t>
      </w:r>
      <w:r w:rsidRPr="00D2447F">
        <w:rPr>
          <w:rFonts w:ascii="Arial" w:hAnsi="Arial" w:hint="cs"/>
          <w:szCs w:val="24"/>
          <w:rtl/>
        </w:rPr>
        <w:t>נ</w:t>
      </w:r>
      <w:r w:rsidRPr="00D2447F">
        <w:rPr>
          <w:rFonts w:ascii="Arial" w:hAnsi="Arial"/>
          <w:szCs w:val="24"/>
          <w:rtl/>
        </w:rPr>
        <w:t>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47A58" w:rsidRPr="00D2447F" w:rsidRDefault="00747A58" w:rsidP="00747A58">
      <w:pPr>
        <w:spacing w:line="340" w:lineRule="exact"/>
        <w:jc w:val="both"/>
        <w:rPr>
          <w:rFonts w:ascii="Arial" w:hAnsi="Arial"/>
          <w:szCs w:val="24"/>
          <w:rtl/>
        </w:rPr>
      </w:pPr>
    </w:p>
    <w:p w:rsidR="00747A58" w:rsidRPr="00D2447F" w:rsidRDefault="00747A58" w:rsidP="00747A58">
      <w:pPr>
        <w:spacing w:line="340" w:lineRule="exact"/>
        <w:jc w:val="both"/>
        <w:rPr>
          <w:rFonts w:ascii="Arial" w:hAnsi="Arial"/>
          <w:szCs w:val="24"/>
        </w:rPr>
      </w:pPr>
      <w:r w:rsidRPr="00D2447F">
        <w:rPr>
          <w:rFonts w:ascii="Arial" w:hAnsi="Arial"/>
          <w:szCs w:val="24"/>
          <w:rtl/>
        </w:rPr>
        <w:t xml:space="preserve">ערבות זו תהיה בתוקף מתאריך </w:t>
      </w:r>
      <w:r>
        <w:rPr>
          <w:rFonts w:ascii="Arial" w:hAnsi="Arial" w:hint="cs"/>
          <w:b/>
          <w:bCs/>
          <w:szCs w:val="24"/>
          <w:u w:val="single"/>
          <w:rtl/>
        </w:rPr>
        <w:t xml:space="preserve">9.10.11 </w:t>
      </w:r>
      <w:r w:rsidRPr="00D2447F">
        <w:rPr>
          <w:rFonts w:ascii="Arial" w:hAnsi="Arial" w:hint="cs"/>
          <w:szCs w:val="24"/>
          <w:rtl/>
        </w:rPr>
        <w:t xml:space="preserve"> </w:t>
      </w:r>
      <w:r w:rsidRPr="00D2447F">
        <w:rPr>
          <w:rFonts w:ascii="Arial" w:hAnsi="Arial"/>
          <w:szCs w:val="24"/>
          <w:rtl/>
        </w:rPr>
        <w:t xml:space="preserve">עד תאריך </w:t>
      </w:r>
      <w:r>
        <w:rPr>
          <w:rFonts w:ascii="Arial" w:hAnsi="Arial" w:hint="cs"/>
          <w:b/>
          <w:bCs/>
          <w:szCs w:val="24"/>
          <w:u w:val="single"/>
          <w:rtl/>
        </w:rPr>
        <w:t>9.2.12</w:t>
      </w:r>
    </w:p>
    <w:p w:rsidR="00747A58" w:rsidRPr="00D2447F" w:rsidRDefault="00747A58" w:rsidP="00747A58">
      <w:pPr>
        <w:spacing w:line="340" w:lineRule="exact"/>
        <w:jc w:val="both"/>
        <w:rPr>
          <w:rFonts w:ascii="Arial" w:hAnsi="Arial"/>
          <w:szCs w:val="24"/>
        </w:rPr>
      </w:pPr>
    </w:p>
    <w:p w:rsidR="00747A58" w:rsidRPr="00D2447F" w:rsidRDefault="00747A58" w:rsidP="00747A58">
      <w:pPr>
        <w:spacing w:line="340" w:lineRule="exact"/>
        <w:jc w:val="both"/>
        <w:rPr>
          <w:rFonts w:ascii="Arial" w:hAnsi="Arial"/>
          <w:szCs w:val="24"/>
          <w:rtl/>
        </w:rPr>
      </w:pPr>
      <w:r w:rsidRPr="00D2447F">
        <w:rPr>
          <w:rFonts w:ascii="Arial" w:hAnsi="Arial"/>
          <w:szCs w:val="24"/>
          <w:rtl/>
        </w:rPr>
        <w:t>דרישה על פי ערבות זו יש להפנות לסניף הבנק/חב' הביטוח שכתובתו___________________</w:t>
      </w:r>
    </w:p>
    <w:p w:rsidR="00747A58" w:rsidRPr="00D2447F" w:rsidRDefault="00747A58" w:rsidP="00747A58">
      <w:pPr>
        <w:spacing w:line="340" w:lineRule="exact"/>
        <w:jc w:val="both"/>
        <w:rPr>
          <w:rFonts w:ascii="Arial" w:hAnsi="Arial"/>
          <w:szCs w:val="24"/>
        </w:rPr>
      </w:pPr>
    </w:p>
    <w:p w:rsidR="00747A58" w:rsidRPr="00D2447F" w:rsidRDefault="00747A58" w:rsidP="00747A58">
      <w:pPr>
        <w:spacing w:line="340" w:lineRule="exact"/>
        <w:jc w:val="both"/>
        <w:rPr>
          <w:rFonts w:ascii="Arial" w:hAnsi="Arial"/>
          <w:szCs w:val="24"/>
          <w:rtl/>
        </w:rPr>
      </w:pPr>
    </w:p>
    <w:p w:rsidR="00747A58" w:rsidRPr="00D2447F" w:rsidRDefault="00747A58" w:rsidP="00747A58">
      <w:pPr>
        <w:spacing w:line="340" w:lineRule="exact"/>
        <w:jc w:val="both"/>
        <w:rPr>
          <w:rFonts w:ascii="Arial" w:hAnsi="Arial"/>
          <w:szCs w:val="24"/>
          <w:rtl/>
        </w:rPr>
      </w:pPr>
    </w:p>
    <w:p w:rsidR="00747A58" w:rsidRPr="00D2447F" w:rsidRDefault="00747A58" w:rsidP="00747A58">
      <w:pPr>
        <w:spacing w:line="340" w:lineRule="exact"/>
        <w:jc w:val="both"/>
        <w:rPr>
          <w:rFonts w:ascii="Arial" w:hAnsi="Arial"/>
          <w:szCs w:val="24"/>
          <w:rtl/>
        </w:rPr>
      </w:pPr>
      <w:r w:rsidRPr="00D2447F">
        <w:rPr>
          <w:rFonts w:ascii="Arial" w:hAnsi="Arial"/>
          <w:szCs w:val="24"/>
          <w:rtl/>
        </w:rPr>
        <w:t xml:space="preserve">שם הבנק/חב' הביטוח ___________________________________ </w:t>
      </w:r>
    </w:p>
    <w:p w:rsidR="00747A58" w:rsidRPr="00D2447F" w:rsidRDefault="00747A58" w:rsidP="00747A58">
      <w:pPr>
        <w:spacing w:line="340" w:lineRule="exact"/>
        <w:jc w:val="both"/>
        <w:rPr>
          <w:rFonts w:ascii="Arial" w:hAnsi="Arial"/>
          <w:szCs w:val="24"/>
          <w:rtl/>
        </w:rPr>
      </w:pPr>
      <w:r w:rsidRPr="00D2447F">
        <w:rPr>
          <w:rFonts w:ascii="Arial" w:hAnsi="Arial"/>
          <w:szCs w:val="24"/>
          <w:rtl/>
        </w:rPr>
        <w:t>מס' הבנק ומס' הסניף ___________________________________</w:t>
      </w:r>
    </w:p>
    <w:p w:rsidR="00747A58" w:rsidRPr="00D2447F" w:rsidRDefault="00747A58" w:rsidP="00747A58">
      <w:pPr>
        <w:spacing w:line="340" w:lineRule="exact"/>
        <w:jc w:val="both"/>
        <w:rPr>
          <w:rFonts w:ascii="Arial" w:hAnsi="Arial"/>
          <w:szCs w:val="24"/>
        </w:rPr>
      </w:pPr>
      <w:r w:rsidRPr="00D2447F">
        <w:rPr>
          <w:rFonts w:ascii="Arial" w:hAnsi="Arial"/>
          <w:szCs w:val="24"/>
          <w:rtl/>
        </w:rPr>
        <w:t>כתובת סניף הבנק/חברת הביטוח ___________________________</w:t>
      </w:r>
    </w:p>
    <w:p w:rsidR="00747A58" w:rsidRPr="00D2447F" w:rsidRDefault="00747A58" w:rsidP="00747A58">
      <w:pPr>
        <w:spacing w:line="340" w:lineRule="exact"/>
        <w:jc w:val="both"/>
        <w:rPr>
          <w:rFonts w:ascii="Arial" w:hAnsi="Arial"/>
          <w:szCs w:val="24"/>
        </w:rPr>
      </w:pPr>
    </w:p>
    <w:p w:rsidR="00747A58" w:rsidRPr="00D2447F" w:rsidRDefault="00747A58" w:rsidP="00747A58">
      <w:pPr>
        <w:spacing w:line="340" w:lineRule="exact"/>
        <w:jc w:val="both"/>
        <w:rPr>
          <w:rFonts w:ascii="Arial" w:hAnsi="Arial"/>
          <w:szCs w:val="24"/>
        </w:rPr>
      </w:pPr>
      <w:r w:rsidRPr="00D2447F">
        <w:rPr>
          <w:rFonts w:ascii="Arial" w:hAnsi="Arial"/>
          <w:szCs w:val="24"/>
          <w:rtl/>
        </w:rPr>
        <w:t>ערבות זו אינה ניתנת להעברה</w:t>
      </w:r>
    </w:p>
    <w:p w:rsidR="00747A58" w:rsidRPr="00D2447F" w:rsidRDefault="00747A58" w:rsidP="00747A58">
      <w:pPr>
        <w:spacing w:line="340" w:lineRule="exact"/>
        <w:jc w:val="both"/>
        <w:rPr>
          <w:rFonts w:ascii="Arial" w:hAnsi="Arial"/>
          <w:szCs w:val="24"/>
          <w:rtl/>
        </w:rPr>
      </w:pPr>
    </w:p>
    <w:p w:rsidR="00747A58" w:rsidRPr="00D2447F" w:rsidRDefault="00747A58" w:rsidP="00747A58">
      <w:pPr>
        <w:spacing w:line="340" w:lineRule="exact"/>
        <w:jc w:val="both"/>
        <w:rPr>
          <w:rFonts w:ascii="Arial" w:hAnsi="Arial"/>
          <w:szCs w:val="24"/>
          <w:rtl/>
        </w:rPr>
      </w:pPr>
    </w:p>
    <w:p w:rsidR="00747A58" w:rsidRPr="00D2447F" w:rsidRDefault="00747A58" w:rsidP="00747A58">
      <w:pPr>
        <w:spacing w:line="340" w:lineRule="exact"/>
        <w:jc w:val="both"/>
        <w:rPr>
          <w:rFonts w:ascii="Arial" w:hAnsi="Arial"/>
          <w:szCs w:val="24"/>
        </w:rPr>
      </w:pPr>
      <w:r w:rsidRPr="00D2447F">
        <w:rPr>
          <w:rFonts w:ascii="Arial" w:hAnsi="Arial"/>
          <w:szCs w:val="24"/>
          <w:rtl/>
        </w:rPr>
        <w:t xml:space="preserve">________________ </w:t>
      </w:r>
      <w:r>
        <w:rPr>
          <w:rFonts w:ascii="Arial" w:hAnsi="Arial" w:hint="cs"/>
          <w:szCs w:val="24"/>
          <w:rtl/>
        </w:rPr>
        <w:t xml:space="preserve">   </w:t>
      </w:r>
      <w:r w:rsidRPr="00D2447F">
        <w:rPr>
          <w:rFonts w:ascii="Arial" w:hAnsi="Arial"/>
          <w:szCs w:val="24"/>
          <w:rtl/>
        </w:rPr>
        <w:t xml:space="preserve">________________ </w:t>
      </w:r>
      <w:r>
        <w:rPr>
          <w:rFonts w:ascii="Arial" w:hAnsi="Arial" w:hint="cs"/>
          <w:szCs w:val="24"/>
          <w:rtl/>
        </w:rPr>
        <w:t xml:space="preserve">           </w:t>
      </w:r>
      <w:r w:rsidRPr="00D2447F">
        <w:rPr>
          <w:rFonts w:ascii="Arial" w:hAnsi="Arial"/>
          <w:szCs w:val="24"/>
          <w:rtl/>
        </w:rPr>
        <w:t xml:space="preserve">________________ </w:t>
      </w:r>
    </w:p>
    <w:p w:rsidR="00747A58" w:rsidRPr="00D2447F" w:rsidRDefault="00747A58" w:rsidP="00747A58">
      <w:pPr>
        <w:spacing w:line="340" w:lineRule="exact"/>
        <w:jc w:val="both"/>
        <w:rPr>
          <w:rFonts w:ascii="Arial" w:hAnsi="Arial"/>
          <w:szCs w:val="24"/>
        </w:rPr>
      </w:pPr>
      <w:r>
        <w:rPr>
          <w:rFonts w:ascii="Arial" w:hAnsi="Arial" w:hint="cs"/>
          <w:szCs w:val="24"/>
          <w:rtl/>
        </w:rPr>
        <w:t xml:space="preserve">           </w:t>
      </w:r>
      <w:r w:rsidRPr="00D2447F">
        <w:rPr>
          <w:rFonts w:ascii="Arial" w:hAnsi="Arial"/>
          <w:szCs w:val="24"/>
          <w:rtl/>
        </w:rPr>
        <w:t xml:space="preserve"> תאריך </w:t>
      </w:r>
      <w:r>
        <w:rPr>
          <w:rFonts w:ascii="Arial" w:hAnsi="Arial" w:hint="cs"/>
          <w:szCs w:val="24"/>
          <w:rtl/>
        </w:rPr>
        <w:tab/>
      </w:r>
      <w:r>
        <w:rPr>
          <w:rFonts w:ascii="Arial" w:hAnsi="Arial" w:hint="cs"/>
          <w:szCs w:val="24"/>
          <w:rtl/>
        </w:rPr>
        <w:tab/>
        <w:t xml:space="preserve">        </w:t>
      </w:r>
      <w:r w:rsidRPr="00D2447F">
        <w:rPr>
          <w:rFonts w:ascii="Arial" w:hAnsi="Arial"/>
          <w:szCs w:val="24"/>
          <w:rtl/>
        </w:rPr>
        <w:t xml:space="preserve">שם מלא </w:t>
      </w:r>
      <w:r>
        <w:rPr>
          <w:rFonts w:ascii="Arial" w:hAnsi="Arial" w:hint="cs"/>
          <w:szCs w:val="24"/>
          <w:rtl/>
        </w:rPr>
        <w:tab/>
        <w:t xml:space="preserve">                         </w:t>
      </w:r>
      <w:r w:rsidRPr="00D2447F">
        <w:rPr>
          <w:rFonts w:ascii="Arial" w:hAnsi="Arial"/>
          <w:szCs w:val="24"/>
          <w:rtl/>
        </w:rPr>
        <w:t xml:space="preserve">חתימה וחותמת </w:t>
      </w:r>
    </w:p>
    <w:p w:rsidR="00747A58" w:rsidRPr="00D2447F" w:rsidRDefault="00747A58" w:rsidP="00747A58">
      <w:pPr>
        <w:spacing w:line="340" w:lineRule="exact"/>
        <w:jc w:val="right"/>
        <w:rPr>
          <w:rFonts w:ascii="Arial" w:hAnsi="Arial"/>
          <w:b/>
          <w:bCs/>
          <w:szCs w:val="24"/>
          <w:u w:val="single"/>
          <w:rtl/>
        </w:rPr>
      </w:pPr>
    </w:p>
    <w:p w:rsidR="00747A58" w:rsidRPr="00D2447F" w:rsidRDefault="00747A58" w:rsidP="00747A58">
      <w:pPr>
        <w:spacing w:line="340" w:lineRule="exact"/>
        <w:jc w:val="right"/>
        <w:rPr>
          <w:rFonts w:ascii="Arial" w:hAnsi="Arial"/>
          <w:b/>
          <w:bCs/>
          <w:szCs w:val="24"/>
          <w:u w:val="single"/>
          <w:rtl/>
        </w:rPr>
      </w:pPr>
    </w:p>
    <w:p w:rsidR="00747A58" w:rsidRDefault="00747A58" w:rsidP="00747A58">
      <w:pPr>
        <w:spacing w:line="340" w:lineRule="exact"/>
        <w:jc w:val="right"/>
        <w:rPr>
          <w:b/>
          <w:bCs/>
          <w:szCs w:val="24"/>
          <w:u w:val="single"/>
          <w:rtl/>
        </w:rPr>
      </w:pPr>
    </w:p>
    <w:p w:rsidR="00747A58" w:rsidRDefault="00747A58" w:rsidP="00747A58">
      <w:pPr>
        <w:spacing w:line="340" w:lineRule="exact"/>
        <w:jc w:val="right"/>
        <w:rPr>
          <w:b/>
          <w:bCs/>
          <w:szCs w:val="24"/>
          <w:u w:val="single"/>
          <w:rtl/>
        </w:rPr>
      </w:pPr>
    </w:p>
    <w:p w:rsidR="00747A58" w:rsidRPr="00D2447F" w:rsidRDefault="00747A58" w:rsidP="00747A58">
      <w:pPr>
        <w:spacing w:line="340" w:lineRule="exact"/>
        <w:jc w:val="right"/>
        <w:rPr>
          <w:b/>
          <w:bCs/>
          <w:szCs w:val="24"/>
          <w:u w:val="single"/>
          <w:rtl/>
        </w:rPr>
      </w:pPr>
      <w:r w:rsidRPr="00D2447F">
        <w:rPr>
          <w:rFonts w:hint="cs"/>
          <w:b/>
          <w:bCs/>
          <w:szCs w:val="24"/>
          <w:u w:val="single"/>
          <w:rtl/>
        </w:rPr>
        <w:t>נספח ד'</w:t>
      </w:r>
    </w:p>
    <w:p w:rsidR="00747A58" w:rsidRPr="00D2447F" w:rsidRDefault="00747A58" w:rsidP="00747A58">
      <w:pPr>
        <w:spacing w:line="340" w:lineRule="exact"/>
        <w:jc w:val="both"/>
        <w:rPr>
          <w:b/>
          <w:bCs/>
          <w:szCs w:val="24"/>
          <w:rtl/>
        </w:rPr>
      </w:pPr>
      <w:r w:rsidRPr="00D2447F">
        <w:rPr>
          <w:rFonts w:hint="cs"/>
          <w:b/>
          <w:bCs/>
          <w:szCs w:val="24"/>
          <w:rtl/>
        </w:rPr>
        <w:t>לכבוד: ועדת המכרזים, משרד התשתיות הלאומיות</w:t>
      </w:r>
    </w:p>
    <w:p w:rsidR="00747A58" w:rsidRDefault="00747A58" w:rsidP="00747A58">
      <w:pPr>
        <w:spacing w:line="340" w:lineRule="exact"/>
        <w:jc w:val="center"/>
        <w:rPr>
          <w:b/>
          <w:bCs/>
          <w:szCs w:val="24"/>
          <w:u w:val="single"/>
          <w:rtl/>
        </w:rPr>
      </w:pPr>
      <w:r w:rsidRPr="00D2447F">
        <w:rPr>
          <w:rFonts w:hint="cs"/>
          <w:b/>
          <w:bCs/>
          <w:szCs w:val="24"/>
          <w:u w:val="single"/>
          <w:rtl/>
        </w:rPr>
        <w:t>הנדון: הצעת מחיר למכרז פומבי מס</w:t>
      </w:r>
      <w:r>
        <w:rPr>
          <w:rFonts w:hint="cs"/>
          <w:b/>
          <w:bCs/>
          <w:szCs w:val="24"/>
          <w:u w:val="single"/>
          <w:rtl/>
        </w:rPr>
        <w:t>' 50/11</w:t>
      </w:r>
      <w:r w:rsidRPr="00D2447F">
        <w:rPr>
          <w:rFonts w:hint="cs"/>
          <w:b/>
          <w:bCs/>
          <w:szCs w:val="24"/>
          <w:u w:val="single"/>
          <w:rtl/>
        </w:rPr>
        <w:t xml:space="preserve">  </w:t>
      </w:r>
      <w:r w:rsidRPr="00785C83">
        <w:rPr>
          <w:rFonts w:hint="cs"/>
          <w:szCs w:val="24"/>
          <w:u w:val="single"/>
          <w:rtl/>
        </w:rPr>
        <w:t xml:space="preserve"> </w:t>
      </w:r>
      <w:r w:rsidRPr="00785C83">
        <w:rPr>
          <w:rFonts w:hint="cs"/>
          <w:b/>
          <w:bCs/>
          <w:szCs w:val="24"/>
          <w:u w:val="single"/>
          <w:rtl/>
        </w:rPr>
        <w:t>לקבלת</w:t>
      </w:r>
      <w:r w:rsidRPr="00D2447F">
        <w:rPr>
          <w:rFonts w:hint="cs"/>
          <w:b/>
          <w:bCs/>
          <w:szCs w:val="24"/>
          <w:u w:val="single"/>
          <w:rtl/>
        </w:rPr>
        <w:t xml:space="preserve"> שירותי ייעוץ לבחינת היתכנות להקמת מתקני ייצור חשמל בטכנולוגיה סולארית במתחמים המאותרים ע"י משרד התשתיות הלאומיות, והכנת תכנית מתאר ארצית מפורטת באתרים המומלצים ע"י המשרד והמאושרים ע"י רשויות התכנון</w:t>
      </w:r>
    </w:p>
    <w:p w:rsidR="00747A58" w:rsidRPr="00D2447F" w:rsidRDefault="00747A58" w:rsidP="00747A58">
      <w:pPr>
        <w:spacing w:line="340" w:lineRule="exact"/>
        <w:jc w:val="center"/>
        <w:rPr>
          <w:b/>
          <w:bCs/>
          <w:szCs w:val="24"/>
          <w:u w:val="single"/>
          <w:rtl/>
        </w:rPr>
      </w:pPr>
    </w:p>
    <w:tbl>
      <w:tblPr>
        <w:bidiVisual/>
        <w:tblW w:w="0" w:type="auto"/>
        <w:tblInd w:w="773" w:type="dxa"/>
        <w:tblLayout w:type="fixed"/>
        <w:tblLook w:val="01E0"/>
      </w:tblPr>
      <w:tblGrid>
        <w:gridCol w:w="2183"/>
        <w:gridCol w:w="5244"/>
      </w:tblGrid>
      <w:tr w:rsidR="00747A58" w:rsidRPr="00D2447F" w:rsidTr="00DA2B6C">
        <w:tc>
          <w:tcPr>
            <w:tcW w:w="2183" w:type="dxa"/>
            <w:hideMark/>
          </w:tcPr>
          <w:p w:rsidR="00747A58" w:rsidRPr="00D2447F" w:rsidRDefault="00747A58" w:rsidP="00DA2B6C">
            <w:pPr>
              <w:spacing w:line="340" w:lineRule="exact"/>
              <w:jc w:val="both"/>
              <w:rPr>
                <w:b/>
                <w:bCs/>
                <w:szCs w:val="24"/>
              </w:rPr>
            </w:pPr>
            <w:r w:rsidRPr="00D2447F">
              <w:rPr>
                <w:rFonts w:hint="cs"/>
                <w:b/>
                <w:bCs/>
                <w:szCs w:val="24"/>
                <w:rtl/>
              </w:rPr>
              <w:t>שם המציע:</w:t>
            </w:r>
          </w:p>
        </w:tc>
        <w:tc>
          <w:tcPr>
            <w:tcW w:w="5244" w:type="dxa"/>
            <w:hideMark/>
          </w:tcPr>
          <w:p w:rsidR="00747A58" w:rsidRPr="00D2447F" w:rsidRDefault="00747A58" w:rsidP="00DA2B6C">
            <w:pPr>
              <w:spacing w:line="340" w:lineRule="exact"/>
              <w:jc w:val="both"/>
              <w:rPr>
                <w:b/>
                <w:bCs/>
                <w:szCs w:val="24"/>
              </w:rPr>
            </w:pPr>
            <w:r w:rsidRPr="00D2447F">
              <w:rPr>
                <w:rFonts w:hint="cs"/>
                <w:b/>
                <w:bCs/>
                <w:szCs w:val="24"/>
                <w:rtl/>
              </w:rPr>
              <w:t>_____________________________________</w:t>
            </w:r>
          </w:p>
        </w:tc>
      </w:tr>
      <w:tr w:rsidR="00747A58" w:rsidRPr="00D2447F" w:rsidTr="00DA2B6C">
        <w:tc>
          <w:tcPr>
            <w:tcW w:w="2183" w:type="dxa"/>
            <w:hideMark/>
          </w:tcPr>
          <w:p w:rsidR="00747A58" w:rsidRPr="00D2447F" w:rsidRDefault="00747A58" w:rsidP="00DA2B6C">
            <w:pPr>
              <w:spacing w:line="340" w:lineRule="exact"/>
              <w:jc w:val="both"/>
              <w:rPr>
                <w:b/>
                <w:bCs/>
                <w:szCs w:val="24"/>
              </w:rPr>
            </w:pPr>
            <w:r w:rsidRPr="00D2447F">
              <w:rPr>
                <w:rFonts w:hint="cs"/>
                <w:b/>
                <w:bCs/>
                <w:szCs w:val="24"/>
                <w:rtl/>
              </w:rPr>
              <w:t>שם איש הקשר:</w:t>
            </w:r>
          </w:p>
        </w:tc>
        <w:tc>
          <w:tcPr>
            <w:tcW w:w="5244" w:type="dxa"/>
            <w:hideMark/>
          </w:tcPr>
          <w:p w:rsidR="00747A58" w:rsidRPr="00D2447F" w:rsidRDefault="00747A58" w:rsidP="00DA2B6C">
            <w:pPr>
              <w:spacing w:line="340" w:lineRule="exact"/>
              <w:jc w:val="both"/>
              <w:rPr>
                <w:b/>
                <w:bCs/>
                <w:szCs w:val="24"/>
              </w:rPr>
            </w:pPr>
            <w:r w:rsidRPr="00D2447F">
              <w:rPr>
                <w:rFonts w:hint="cs"/>
                <w:b/>
                <w:bCs/>
                <w:szCs w:val="24"/>
                <w:rtl/>
              </w:rPr>
              <w:t>_____________________________________</w:t>
            </w:r>
          </w:p>
        </w:tc>
      </w:tr>
      <w:tr w:rsidR="00747A58" w:rsidRPr="00D2447F" w:rsidTr="00DA2B6C">
        <w:tc>
          <w:tcPr>
            <w:tcW w:w="2183" w:type="dxa"/>
            <w:hideMark/>
          </w:tcPr>
          <w:p w:rsidR="00747A58" w:rsidRPr="00D2447F" w:rsidRDefault="00747A58" w:rsidP="00DA2B6C">
            <w:pPr>
              <w:spacing w:line="340" w:lineRule="exact"/>
              <w:jc w:val="both"/>
              <w:rPr>
                <w:b/>
                <w:bCs/>
                <w:szCs w:val="24"/>
              </w:rPr>
            </w:pPr>
            <w:r w:rsidRPr="00D2447F">
              <w:rPr>
                <w:rFonts w:hint="cs"/>
                <w:b/>
                <w:bCs/>
                <w:szCs w:val="24"/>
                <w:rtl/>
              </w:rPr>
              <w:t>כתובת:</w:t>
            </w:r>
          </w:p>
        </w:tc>
        <w:tc>
          <w:tcPr>
            <w:tcW w:w="5244" w:type="dxa"/>
            <w:hideMark/>
          </w:tcPr>
          <w:p w:rsidR="00747A58" w:rsidRPr="00D2447F" w:rsidRDefault="00747A58" w:rsidP="00DA2B6C">
            <w:pPr>
              <w:spacing w:line="340" w:lineRule="exact"/>
              <w:jc w:val="both"/>
              <w:rPr>
                <w:b/>
                <w:bCs/>
                <w:szCs w:val="24"/>
              </w:rPr>
            </w:pPr>
            <w:r w:rsidRPr="00D2447F">
              <w:rPr>
                <w:rFonts w:hint="cs"/>
                <w:b/>
                <w:bCs/>
                <w:szCs w:val="24"/>
                <w:rtl/>
              </w:rPr>
              <w:t>_____________________________________</w:t>
            </w:r>
          </w:p>
        </w:tc>
      </w:tr>
      <w:tr w:rsidR="00747A58" w:rsidRPr="00D2447F" w:rsidTr="00DA2B6C">
        <w:tc>
          <w:tcPr>
            <w:tcW w:w="2183" w:type="dxa"/>
            <w:hideMark/>
          </w:tcPr>
          <w:p w:rsidR="00747A58" w:rsidRPr="00D2447F" w:rsidRDefault="00747A58" w:rsidP="00DA2B6C">
            <w:pPr>
              <w:spacing w:line="340" w:lineRule="exact"/>
              <w:jc w:val="both"/>
              <w:rPr>
                <w:b/>
                <w:bCs/>
                <w:szCs w:val="24"/>
              </w:rPr>
            </w:pPr>
            <w:r w:rsidRPr="00D2447F">
              <w:rPr>
                <w:rFonts w:hint="cs"/>
                <w:b/>
                <w:bCs/>
                <w:szCs w:val="24"/>
                <w:rtl/>
              </w:rPr>
              <w:t>טלפון:</w:t>
            </w:r>
          </w:p>
        </w:tc>
        <w:tc>
          <w:tcPr>
            <w:tcW w:w="5244" w:type="dxa"/>
            <w:hideMark/>
          </w:tcPr>
          <w:p w:rsidR="00747A58" w:rsidRPr="00D2447F" w:rsidRDefault="00747A58" w:rsidP="00DA2B6C">
            <w:pPr>
              <w:spacing w:line="340" w:lineRule="exact"/>
              <w:jc w:val="both"/>
              <w:rPr>
                <w:b/>
                <w:bCs/>
                <w:szCs w:val="24"/>
              </w:rPr>
            </w:pPr>
            <w:r w:rsidRPr="00D2447F">
              <w:rPr>
                <w:rFonts w:hint="cs"/>
                <w:b/>
                <w:bCs/>
                <w:szCs w:val="24"/>
                <w:rtl/>
              </w:rPr>
              <w:t>_____________________________________</w:t>
            </w:r>
          </w:p>
        </w:tc>
      </w:tr>
      <w:tr w:rsidR="00747A58" w:rsidRPr="00D2447F" w:rsidTr="00DA2B6C">
        <w:tc>
          <w:tcPr>
            <w:tcW w:w="2183" w:type="dxa"/>
            <w:hideMark/>
          </w:tcPr>
          <w:p w:rsidR="00747A58" w:rsidRPr="00D2447F" w:rsidRDefault="00747A58" w:rsidP="00DA2B6C">
            <w:pPr>
              <w:spacing w:line="340" w:lineRule="exact"/>
              <w:jc w:val="both"/>
              <w:rPr>
                <w:b/>
                <w:bCs/>
                <w:szCs w:val="24"/>
              </w:rPr>
            </w:pPr>
            <w:r w:rsidRPr="00D2447F">
              <w:rPr>
                <w:rFonts w:hint="cs"/>
                <w:b/>
                <w:bCs/>
                <w:szCs w:val="24"/>
                <w:rtl/>
              </w:rPr>
              <w:t>טלפון נוסף:</w:t>
            </w:r>
          </w:p>
        </w:tc>
        <w:tc>
          <w:tcPr>
            <w:tcW w:w="5244" w:type="dxa"/>
            <w:hideMark/>
          </w:tcPr>
          <w:p w:rsidR="00747A58" w:rsidRPr="00D2447F" w:rsidRDefault="00747A58" w:rsidP="00DA2B6C">
            <w:pPr>
              <w:spacing w:line="340" w:lineRule="exact"/>
              <w:jc w:val="both"/>
              <w:rPr>
                <w:b/>
                <w:bCs/>
                <w:szCs w:val="24"/>
              </w:rPr>
            </w:pPr>
            <w:r w:rsidRPr="00D2447F">
              <w:rPr>
                <w:rFonts w:hint="cs"/>
                <w:b/>
                <w:bCs/>
                <w:szCs w:val="24"/>
                <w:rtl/>
              </w:rPr>
              <w:t>_____________________________________</w:t>
            </w:r>
          </w:p>
        </w:tc>
      </w:tr>
      <w:tr w:rsidR="00747A58" w:rsidRPr="00D2447F" w:rsidTr="00DA2B6C">
        <w:tc>
          <w:tcPr>
            <w:tcW w:w="2183" w:type="dxa"/>
            <w:hideMark/>
          </w:tcPr>
          <w:p w:rsidR="00747A58" w:rsidRPr="00D2447F" w:rsidRDefault="00747A58" w:rsidP="00DA2B6C">
            <w:pPr>
              <w:spacing w:line="340" w:lineRule="exact"/>
              <w:jc w:val="both"/>
              <w:rPr>
                <w:b/>
                <w:bCs/>
                <w:szCs w:val="24"/>
              </w:rPr>
            </w:pPr>
            <w:r w:rsidRPr="00D2447F">
              <w:rPr>
                <w:rFonts w:hint="cs"/>
                <w:b/>
                <w:bCs/>
                <w:szCs w:val="24"/>
                <w:rtl/>
              </w:rPr>
              <w:t>פקס:</w:t>
            </w:r>
          </w:p>
        </w:tc>
        <w:tc>
          <w:tcPr>
            <w:tcW w:w="5244" w:type="dxa"/>
            <w:hideMark/>
          </w:tcPr>
          <w:p w:rsidR="00747A58" w:rsidRPr="00D2447F" w:rsidRDefault="00747A58" w:rsidP="00DA2B6C">
            <w:pPr>
              <w:spacing w:line="340" w:lineRule="exact"/>
              <w:jc w:val="both"/>
              <w:rPr>
                <w:b/>
                <w:bCs/>
                <w:szCs w:val="24"/>
              </w:rPr>
            </w:pPr>
            <w:r w:rsidRPr="00D2447F">
              <w:rPr>
                <w:rFonts w:hint="cs"/>
                <w:b/>
                <w:bCs/>
                <w:szCs w:val="24"/>
                <w:rtl/>
              </w:rPr>
              <w:t>_____________________________________</w:t>
            </w:r>
          </w:p>
        </w:tc>
      </w:tr>
      <w:tr w:rsidR="00747A58" w:rsidRPr="00D2447F" w:rsidTr="00DA2B6C">
        <w:tc>
          <w:tcPr>
            <w:tcW w:w="2183" w:type="dxa"/>
            <w:hideMark/>
          </w:tcPr>
          <w:p w:rsidR="00747A58" w:rsidRPr="00D2447F" w:rsidRDefault="00747A58" w:rsidP="00DA2B6C">
            <w:pPr>
              <w:spacing w:line="340" w:lineRule="exact"/>
              <w:jc w:val="both"/>
              <w:rPr>
                <w:b/>
                <w:bCs/>
                <w:szCs w:val="24"/>
              </w:rPr>
            </w:pPr>
            <w:r w:rsidRPr="00D2447F">
              <w:rPr>
                <w:rFonts w:hint="cs"/>
                <w:b/>
                <w:bCs/>
                <w:szCs w:val="24"/>
                <w:rtl/>
              </w:rPr>
              <w:t xml:space="preserve">תאריך </w:t>
            </w:r>
          </w:p>
        </w:tc>
        <w:tc>
          <w:tcPr>
            <w:tcW w:w="5244" w:type="dxa"/>
            <w:hideMark/>
          </w:tcPr>
          <w:p w:rsidR="00747A58" w:rsidRPr="00D2447F" w:rsidRDefault="00747A58" w:rsidP="00DA2B6C">
            <w:pPr>
              <w:spacing w:line="340" w:lineRule="exact"/>
              <w:jc w:val="both"/>
              <w:rPr>
                <w:b/>
                <w:bCs/>
                <w:szCs w:val="24"/>
              </w:rPr>
            </w:pPr>
            <w:r w:rsidRPr="00D2447F">
              <w:rPr>
                <w:rFonts w:hint="cs"/>
                <w:b/>
                <w:bCs/>
                <w:szCs w:val="24"/>
                <w:rtl/>
              </w:rPr>
              <w:t>_____________________________________</w:t>
            </w:r>
          </w:p>
        </w:tc>
      </w:tr>
    </w:tbl>
    <w:p w:rsidR="00747A58" w:rsidRDefault="00747A58" w:rsidP="00747A58">
      <w:pPr>
        <w:tabs>
          <w:tab w:val="right" w:pos="386"/>
        </w:tabs>
        <w:spacing w:line="340" w:lineRule="exact"/>
        <w:ind w:right="-181"/>
        <w:jc w:val="both"/>
        <w:rPr>
          <w:rFonts w:ascii="Arial" w:hAnsi="Arial"/>
          <w:b/>
          <w:bCs/>
          <w:szCs w:val="24"/>
          <w:rtl/>
        </w:rPr>
      </w:pPr>
      <w:r>
        <w:rPr>
          <w:rFonts w:ascii="Arial" w:hAnsi="Arial" w:hint="cs"/>
          <w:b/>
          <w:bCs/>
          <w:szCs w:val="24"/>
          <w:rtl/>
        </w:rPr>
        <w:t xml:space="preserve">  </w:t>
      </w:r>
    </w:p>
    <w:p w:rsidR="00747A58" w:rsidRDefault="00747A58" w:rsidP="00747A58">
      <w:pPr>
        <w:tabs>
          <w:tab w:val="right" w:pos="386"/>
        </w:tabs>
        <w:spacing w:line="340" w:lineRule="exact"/>
        <w:ind w:right="-181"/>
        <w:jc w:val="both"/>
        <w:rPr>
          <w:rFonts w:ascii="Arial" w:hAnsi="Arial"/>
          <w:b/>
          <w:bCs/>
          <w:szCs w:val="24"/>
          <w:rtl/>
        </w:rPr>
      </w:pPr>
      <w:r>
        <w:rPr>
          <w:rFonts w:ascii="Arial" w:hAnsi="Arial" w:hint="cs"/>
          <w:b/>
          <w:bCs/>
          <w:szCs w:val="24"/>
          <w:rtl/>
        </w:rPr>
        <w:t xml:space="preserve"> </w:t>
      </w:r>
      <w:r w:rsidRPr="00345F48">
        <w:rPr>
          <w:rFonts w:ascii="Arial" w:hAnsi="Arial" w:hint="cs"/>
          <w:b/>
          <w:bCs/>
          <w:szCs w:val="24"/>
          <w:rtl/>
        </w:rPr>
        <w:t xml:space="preserve">להלן המחירים שנבקש להציע במסגרת מכרז זה: </w:t>
      </w:r>
    </w:p>
    <w:p w:rsidR="00747A58" w:rsidRPr="00345F48" w:rsidRDefault="00747A58" w:rsidP="00747A58">
      <w:pPr>
        <w:tabs>
          <w:tab w:val="right" w:pos="386"/>
        </w:tabs>
        <w:spacing w:line="340" w:lineRule="exact"/>
        <w:ind w:right="-181"/>
        <w:jc w:val="both"/>
        <w:rPr>
          <w:rFonts w:ascii="Arial" w:hAnsi="Arial"/>
          <w:b/>
          <w:bCs/>
          <w:szCs w:val="24"/>
          <w:rtl/>
        </w:rPr>
      </w:pPr>
    </w:p>
    <w:p w:rsidR="00747A58" w:rsidRDefault="00747A58" w:rsidP="00747A58">
      <w:pPr>
        <w:pStyle w:val="af5"/>
        <w:numPr>
          <w:ilvl w:val="0"/>
          <w:numId w:val="47"/>
        </w:numPr>
        <w:tabs>
          <w:tab w:val="right" w:pos="386"/>
        </w:tabs>
        <w:spacing w:line="340" w:lineRule="exact"/>
        <w:ind w:left="746" w:right="-181"/>
        <w:jc w:val="both"/>
        <w:rPr>
          <w:rFonts w:ascii="Arial" w:hAnsi="Arial"/>
          <w:b/>
          <w:bCs/>
          <w:szCs w:val="24"/>
        </w:rPr>
      </w:pPr>
      <w:r w:rsidRPr="00D2447F">
        <w:rPr>
          <w:rFonts w:ascii="Arial" w:hAnsi="Arial" w:hint="cs"/>
          <w:b/>
          <w:bCs/>
          <w:szCs w:val="24"/>
          <w:rtl/>
        </w:rPr>
        <w:t>הצעת מחיר עבור חלק 1 של העבודה על כל שלביו</w:t>
      </w:r>
      <w:r>
        <w:rPr>
          <w:rFonts w:ascii="Arial" w:hAnsi="Arial" w:hint="cs"/>
          <w:b/>
          <w:bCs/>
          <w:szCs w:val="24"/>
          <w:rtl/>
        </w:rPr>
        <w:t xml:space="preserve"> (</w:t>
      </w:r>
      <w:r w:rsidRPr="00D2447F">
        <w:rPr>
          <w:rFonts w:ascii="Arial" w:hAnsi="Arial" w:hint="cs"/>
          <w:b/>
          <w:bCs/>
          <w:szCs w:val="24"/>
          <w:rtl/>
        </w:rPr>
        <w:t>כמתואר בנספח א' להלן</w:t>
      </w:r>
      <w:r>
        <w:rPr>
          <w:rFonts w:ascii="Arial" w:hAnsi="Arial" w:hint="cs"/>
          <w:b/>
          <w:bCs/>
          <w:szCs w:val="24"/>
          <w:rtl/>
        </w:rPr>
        <w:t>):</w:t>
      </w:r>
      <w:r>
        <w:rPr>
          <w:rFonts w:ascii="Arial" w:hAnsi="Arial" w:hint="cs"/>
          <w:b/>
          <w:bCs/>
          <w:szCs w:val="24"/>
        </w:rPr>
        <w:t xml:space="preserve"> </w:t>
      </w:r>
    </w:p>
    <w:p w:rsidR="00747A58" w:rsidRDefault="00747A58" w:rsidP="00747A58">
      <w:pPr>
        <w:pStyle w:val="af5"/>
        <w:tabs>
          <w:tab w:val="right" w:pos="386"/>
        </w:tabs>
        <w:spacing w:line="340" w:lineRule="exact"/>
        <w:ind w:left="746" w:right="-181"/>
        <w:jc w:val="both"/>
        <w:rPr>
          <w:rFonts w:ascii="Arial" w:hAnsi="Arial"/>
          <w:b/>
          <w:bCs/>
          <w:szCs w:val="24"/>
          <w:rtl/>
        </w:rPr>
      </w:pPr>
      <w:r>
        <w:rPr>
          <w:rFonts w:ascii="Arial" w:hAnsi="Arial" w:hint="cs"/>
          <w:b/>
          <w:bCs/>
          <w:szCs w:val="24"/>
          <w:rtl/>
        </w:rPr>
        <w:t>במילים: ______________________________________ ש"ח, בתוספת מע"מ.</w:t>
      </w:r>
    </w:p>
    <w:p w:rsidR="00747A58" w:rsidRPr="00D2447F" w:rsidRDefault="00747A58" w:rsidP="00747A58">
      <w:pPr>
        <w:pStyle w:val="af5"/>
        <w:tabs>
          <w:tab w:val="right" w:pos="386"/>
        </w:tabs>
        <w:spacing w:line="340" w:lineRule="exact"/>
        <w:ind w:left="746" w:right="-181"/>
        <w:jc w:val="both"/>
        <w:rPr>
          <w:rFonts w:ascii="Arial" w:hAnsi="Arial"/>
          <w:b/>
          <w:bCs/>
          <w:szCs w:val="24"/>
        </w:rPr>
      </w:pPr>
    </w:p>
    <w:p w:rsidR="00747A58" w:rsidRDefault="00747A58" w:rsidP="00747A58">
      <w:pPr>
        <w:pStyle w:val="af5"/>
        <w:numPr>
          <w:ilvl w:val="0"/>
          <w:numId w:val="47"/>
        </w:numPr>
        <w:tabs>
          <w:tab w:val="right" w:pos="386"/>
        </w:tabs>
        <w:spacing w:line="340" w:lineRule="exact"/>
        <w:ind w:left="746" w:right="-181"/>
        <w:jc w:val="both"/>
        <w:rPr>
          <w:rFonts w:ascii="Arial" w:hAnsi="Arial"/>
          <w:b/>
          <w:bCs/>
          <w:szCs w:val="24"/>
        </w:rPr>
      </w:pPr>
      <w:r w:rsidRPr="00D2447F">
        <w:rPr>
          <w:rFonts w:ascii="Arial" w:hAnsi="Arial" w:hint="cs"/>
          <w:b/>
          <w:bCs/>
          <w:szCs w:val="24"/>
          <w:rtl/>
        </w:rPr>
        <w:t xml:space="preserve">הצעת מחיר עבור חלק 2 של העבודה על כל שלביו </w:t>
      </w:r>
      <w:r w:rsidRPr="00D2447F">
        <w:rPr>
          <w:rFonts w:ascii="Arial" w:hAnsi="Arial" w:hint="cs"/>
          <w:b/>
          <w:bCs/>
          <w:szCs w:val="24"/>
          <w:u w:val="single"/>
          <w:rtl/>
        </w:rPr>
        <w:t>עבור אתר בודד</w:t>
      </w:r>
      <w:r>
        <w:rPr>
          <w:rFonts w:ascii="Arial" w:hAnsi="Arial" w:hint="cs"/>
          <w:b/>
          <w:bCs/>
          <w:szCs w:val="24"/>
          <w:u w:val="single"/>
          <w:rtl/>
        </w:rPr>
        <w:t xml:space="preserve"> </w:t>
      </w:r>
      <w:r w:rsidRPr="00B412B2">
        <w:rPr>
          <w:rFonts w:ascii="Arial" w:hAnsi="Arial" w:hint="cs"/>
          <w:b/>
          <w:bCs/>
          <w:szCs w:val="24"/>
          <w:rtl/>
        </w:rPr>
        <w:t>שיימצא מתאים לצורך הקמת תחנת כח</w:t>
      </w:r>
      <w:r>
        <w:rPr>
          <w:rFonts w:ascii="Arial" w:hAnsi="Arial" w:hint="cs"/>
          <w:b/>
          <w:bCs/>
          <w:szCs w:val="24"/>
          <w:u w:val="single"/>
          <w:rtl/>
        </w:rPr>
        <w:t xml:space="preserve"> בטכנולוגיה סולארית פוטו וולטאית</w:t>
      </w:r>
      <w:r>
        <w:rPr>
          <w:rFonts w:ascii="Arial" w:hAnsi="Arial" w:hint="cs"/>
          <w:b/>
          <w:bCs/>
          <w:szCs w:val="24"/>
          <w:rtl/>
        </w:rPr>
        <w:t xml:space="preserve"> (</w:t>
      </w:r>
      <w:r w:rsidRPr="00D2447F">
        <w:rPr>
          <w:rFonts w:ascii="Arial" w:hAnsi="Arial" w:hint="cs"/>
          <w:b/>
          <w:bCs/>
          <w:szCs w:val="24"/>
          <w:rtl/>
        </w:rPr>
        <w:t>כמתואר בנספח א' להלן</w:t>
      </w:r>
      <w:r>
        <w:rPr>
          <w:rFonts w:ascii="Arial" w:hAnsi="Arial" w:hint="cs"/>
          <w:b/>
          <w:bCs/>
          <w:szCs w:val="24"/>
          <w:rtl/>
        </w:rPr>
        <w:t>):</w:t>
      </w:r>
    </w:p>
    <w:p w:rsidR="00747A58" w:rsidRDefault="00747A58" w:rsidP="00747A58">
      <w:pPr>
        <w:pStyle w:val="af5"/>
        <w:tabs>
          <w:tab w:val="right" w:pos="386"/>
        </w:tabs>
        <w:spacing w:line="340" w:lineRule="exact"/>
        <w:ind w:left="746" w:right="-181"/>
        <w:jc w:val="both"/>
        <w:rPr>
          <w:rFonts w:ascii="Arial" w:hAnsi="Arial"/>
          <w:b/>
          <w:bCs/>
          <w:szCs w:val="24"/>
          <w:rtl/>
        </w:rPr>
      </w:pPr>
      <w:r>
        <w:rPr>
          <w:rFonts w:ascii="Arial" w:hAnsi="Arial" w:hint="cs"/>
          <w:b/>
          <w:bCs/>
          <w:szCs w:val="24"/>
          <w:rtl/>
        </w:rPr>
        <w:t>במילים: ______________________________________ ש"ח, בתוספת מע"מ.</w:t>
      </w:r>
    </w:p>
    <w:p w:rsidR="00747A58" w:rsidRDefault="00747A58" w:rsidP="00747A58">
      <w:pPr>
        <w:pStyle w:val="af5"/>
        <w:tabs>
          <w:tab w:val="right" w:pos="386"/>
        </w:tabs>
        <w:spacing w:line="340" w:lineRule="exact"/>
        <w:ind w:left="746" w:right="-181"/>
        <w:jc w:val="both"/>
        <w:rPr>
          <w:rFonts w:ascii="Arial" w:hAnsi="Arial"/>
          <w:b/>
          <w:bCs/>
          <w:szCs w:val="24"/>
          <w:rtl/>
        </w:rPr>
      </w:pPr>
    </w:p>
    <w:p w:rsidR="00747A58" w:rsidRDefault="00747A58" w:rsidP="00747A58">
      <w:pPr>
        <w:pStyle w:val="af5"/>
        <w:numPr>
          <w:ilvl w:val="0"/>
          <w:numId w:val="47"/>
        </w:numPr>
        <w:tabs>
          <w:tab w:val="right" w:pos="386"/>
        </w:tabs>
        <w:spacing w:line="340" w:lineRule="exact"/>
        <w:ind w:left="746" w:right="-181"/>
        <w:jc w:val="both"/>
        <w:rPr>
          <w:rFonts w:ascii="Arial" w:hAnsi="Arial"/>
          <w:b/>
          <w:bCs/>
          <w:szCs w:val="24"/>
        </w:rPr>
      </w:pPr>
      <w:r w:rsidRPr="00D2447F">
        <w:rPr>
          <w:rFonts w:ascii="Arial" w:hAnsi="Arial" w:hint="cs"/>
          <w:b/>
          <w:bCs/>
          <w:szCs w:val="24"/>
          <w:rtl/>
        </w:rPr>
        <w:t xml:space="preserve">הצעת מחיר עבור חלק 2 של העבודה על כל שלביו </w:t>
      </w:r>
      <w:r w:rsidRPr="00D2447F">
        <w:rPr>
          <w:rFonts w:ascii="Arial" w:hAnsi="Arial" w:hint="cs"/>
          <w:b/>
          <w:bCs/>
          <w:szCs w:val="24"/>
          <w:u w:val="single"/>
          <w:rtl/>
        </w:rPr>
        <w:t>עבור אתר בודד</w:t>
      </w:r>
      <w:r>
        <w:rPr>
          <w:rFonts w:ascii="Arial" w:hAnsi="Arial" w:hint="cs"/>
          <w:b/>
          <w:bCs/>
          <w:szCs w:val="24"/>
          <w:u w:val="single"/>
          <w:rtl/>
        </w:rPr>
        <w:t xml:space="preserve"> </w:t>
      </w:r>
      <w:r w:rsidRPr="00B412B2">
        <w:rPr>
          <w:rFonts w:ascii="Arial" w:hAnsi="Arial" w:hint="cs"/>
          <w:b/>
          <w:bCs/>
          <w:szCs w:val="24"/>
          <w:rtl/>
        </w:rPr>
        <w:t>שיימצא מתאים לצורך הקמת תחנת כח</w:t>
      </w:r>
      <w:r>
        <w:rPr>
          <w:rFonts w:ascii="Arial" w:hAnsi="Arial" w:hint="cs"/>
          <w:b/>
          <w:bCs/>
          <w:szCs w:val="24"/>
          <w:u w:val="single"/>
          <w:rtl/>
        </w:rPr>
        <w:t xml:space="preserve"> בטכנולוגיה סולארית תרמית</w:t>
      </w:r>
      <w:r>
        <w:rPr>
          <w:rFonts w:ascii="Arial" w:hAnsi="Arial" w:hint="cs"/>
          <w:b/>
          <w:bCs/>
          <w:szCs w:val="24"/>
          <w:rtl/>
        </w:rPr>
        <w:t xml:space="preserve"> (</w:t>
      </w:r>
      <w:r w:rsidRPr="00D2447F">
        <w:rPr>
          <w:rFonts w:ascii="Arial" w:hAnsi="Arial" w:hint="cs"/>
          <w:b/>
          <w:bCs/>
          <w:szCs w:val="24"/>
          <w:rtl/>
        </w:rPr>
        <w:t>כמתואר בנספח א' להלן</w:t>
      </w:r>
      <w:r>
        <w:rPr>
          <w:rFonts w:ascii="Arial" w:hAnsi="Arial" w:hint="cs"/>
          <w:b/>
          <w:bCs/>
          <w:szCs w:val="24"/>
          <w:rtl/>
        </w:rPr>
        <w:t>):</w:t>
      </w:r>
    </w:p>
    <w:p w:rsidR="00747A58" w:rsidRDefault="00747A58" w:rsidP="00747A58">
      <w:pPr>
        <w:pStyle w:val="af5"/>
        <w:tabs>
          <w:tab w:val="right" w:pos="386"/>
        </w:tabs>
        <w:spacing w:line="340" w:lineRule="exact"/>
        <w:ind w:left="746" w:right="-181"/>
        <w:jc w:val="both"/>
        <w:rPr>
          <w:rFonts w:ascii="Arial" w:hAnsi="Arial"/>
          <w:b/>
          <w:bCs/>
          <w:szCs w:val="24"/>
          <w:rtl/>
        </w:rPr>
      </w:pPr>
      <w:r>
        <w:rPr>
          <w:rFonts w:ascii="Arial" w:hAnsi="Arial" w:hint="cs"/>
          <w:b/>
          <w:bCs/>
          <w:szCs w:val="24"/>
          <w:rtl/>
        </w:rPr>
        <w:t>במילים: ______________________________________ ש"ח, בתוספת מע"מ.</w:t>
      </w:r>
    </w:p>
    <w:p w:rsidR="00747A58" w:rsidRDefault="00747A58" w:rsidP="00747A58">
      <w:pPr>
        <w:tabs>
          <w:tab w:val="right" w:pos="386"/>
        </w:tabs>
        <w:spacing w:line="340" w:lineRule="exact"/>
        <w:ind w:right="-181"/>
        <w:jc w:val="both"/>
        <w:rPr>
          <w:rFonts w:ascii="Arial" w:hAnsi="Arial"/>
          <w:b/>
          <w:bCs/>
          <w:szCs w:val="24"/>
          <w:rtl/>
        </w:rPr>
      </w:pPr>
    </w:p>
    <w:p w:rsidR="00747A58" w:rsidRDefault="00747A58" w:rsidP="00747A58">
      <w:pPr>
        <w:tabs>
          <w:tab w:val="right" w:pos="386"/>
        </w:tabs>
        <w:spacing w:line="340" w:lineRule="exact"/>
        <w:ind w:right="-181"/>
        <w:jc w:val="both"/>
        <w:rPr>
          <w:rFonts w:ascii="Arial" w:hAnsi="Arial"/>
          <w:b/>
          <w:bCs/>
          <w:szCs w:val="24"/>
          <w:rtl/>
        </w:rPr>
      </w:pPr>
      <w:r>
        <w:rPr>
          <w:rFonts w:ascii="Arial" w:hAnsi="Arial" w:hint="cs"/>
          <w:b/>
          <w:bCs/>
          <w:szCs w:val="24"/>
          <w:rtl/>
        </w:rPr>
        <w:t xml:space="preserve">       (4|)  הצעת מחיר עבור תכנון קילומטר של תשתיות חשמל:</w:t>
      </w:r>
    </w:p>
    <w:p w:rsidR="00747A58" w:rsidRDefault="00747A58" w:rsidP="00747A58">
      <w:pPr>
        <w:pStyle w:val="af5"/>
        <w:tabs>
          <w:tab w:val="right" w:pos="386"/>
        </w:tabs>
        <w:spacing w:line="340" w:lineRule="exact"/>
        <w:ind w:left="746" w:right="-181"/>
        <w:jc w:val="both"/>
        <w:rPr>
          <w:rFonts w:ascii="Arial" w:hAnsi="Arial"/>
          <w:b/>
          <w:bCs/>
          <w:szCs w:val="24"/>
          <w:rtl/>
        </w:rPr>
      </w:pPr>
      <w:r>
        <w:rPr>
          <w:rFonts w:ascii="Arial" w:hAnsi="Arial" w:hint="cs"/>
          <w:b/>
          <w:bCs/>
          <w:szCs w:val="24"/>
          <w:rtl/>
        </w:rPr>
        <w:t>במילים: ______________________________________ ש"ח, בתוספת מע"מ.</w:t>
      </w:r>
    </w:p>
    <w:p w:rsidR="00747A58" w:rsidRDefault="00747A58" w:rsidP="00747A58">
      <w:pPr>
        <w:tabs>
          <w:tab w:val="right" w:pos="386"/>
        </w:tabs>
        <w:spacing w:line="340" w:lineRule="exact"/>
        <w:ind w:right="-181"/>
        <w:jc w:val="both"/>
        <w:rPr>
          <w:rFonts w:ascii="Arial" w:hAnsi="Arial"/>
          <w:b/>
          <w:bCs/>
          <w:szCs w:val="24"/>
          <w:rtl/>
        </w:rPr>
      </w:pPr>
    </w:p>
    <w:p w:rsidR="00747A58" w:rsidRDefault="00747A58" w:rsidP="00747A58">
      <w:pPr>
        <w:tabs>
          <w:tab w:val="right" w:pos="386"/>
        </w:tabs>
        <w:spacing w:line="340" w:lineRule="exact"/>
        <w:ind w:right="-181"/>
        <w:jc w:val="both"/>
        <w:rPr>
          <w:rFonts w:ascii="Arial" w:hAnsi="Arial"/>
          <w:b/>
          <w:bCs/>
          <w:szCs w:val="24"/>
          <w:rtl/>
        </w:rPr>
      </w:pPr>
      <w:r>
        <w:rPr>
          <w:rFonts w:ascii="Arial" w:hAnsi="Arial" w:hint="cs"/>
          <w:b/>
          <w:bCs/>
          <w:szCs w:val="24"/>
          <w:rtl/>
        </w:rPr>
        <w:tab/>
        <w:t xml:space="preserve">       (5) הצעת מחיר עבור תכנון קילומטר של תשתיות גז (באתרים שנמצאו מתאימים להקמת תחנה   בטכנולוגיה סולארית תרמית):       </w:t>
      </w:r>
    </w:p>
    <w:p w:rsidR="00747A58" w:rsidRDefault="00747A58" w:rsidP="00747A58">
      <w:pPr>
        <w:pStyle w:val="af5"/>
        <w:tabs>
          <w:tab w:val="right" w:pos="386"/>
        </w:tabs>
        <w:spacing w:line="340" w:lineRule="exact"/>
        <w:ind w:left="746" w:right="-181"/>
        <w:jc w:val="both"/>
        <w:rPr>
          <w:rFonts w:ascii="Arial" w:hAnsi="Arial"/>
          <w:b/>
          <w:bCs/>
          <w:szCs w:val="24"/>
          <w:rtl/>
        </w:rPr>
      </w:pPr>
      <w:r>
        <w:rPr>
          <w:rFonts w:ascii="Arial" w:hAnsi="Arial" w:hint="cs"/>
          <w:b/>
          <w:bCs/>
          <w:szCs w:val="24"/>
          <w:rtl/>
        </w:rPr>
        <w:t>במילים: ______________________________________ ש"ח, בתוספת מע"מ.</w:t>
      </w:r>
    </w:p>
    <w:p w:rsidR="00747A58" w:rsidRPr="00345F48" w:rsidRDefault="00747A58" w:rsidP="00747A58">
      <w:pPr>
        <w:spacing w:line="340" w:lineRule="exact"/>
        <w:jc w:val="both"/>
        <w:rPr>
          <w:b/>
          <w:bCs/>
          <w:szCs w:val="24"/>
          <w:rtl/>
        </w:rPr>
      </w:pPr>
    </w:p>
    <w:p w:rsidR="00747A58" w:rsidRPr="00D2447F" w:rsidRDefault="00747A58" w:rsidP="00747A58">
      <w:pPr>
        <w:pStyle w:val="af5"/>
        <w:spacing w:line="340" w:lineRule="exact"/>
        <w:ind w:left="3600"/>
        <w:jc w:val="right"/>
        <w:rPr>
          <w:rFonts w:ascii="Arial" w:hAnsi="Arial"/>
          <w:b/>
          <w:bCs/>
          <w:szCs w:val="24"/>
          <w:u w:val="single"/>
          <w:rtl/>
        </w:rPr>
      </w:pPr>
    </w:p>
    <w:p w:rsidR="00747A58" w:rsidRPr="00D2447F" w:rsidRDefault="00747A58" w:rsidP="00747A58">
      <w:pPr>
        <w:spacing w:line="340" w:lineRule="exact"/>
        <w:jc w:val="both"/>
        <w:rPr>
          <w:b/>
          <w:bCs/>
          <w:szCs w:val="24"/>
          <w:rtl/>
        </w:rPr>
      </w:pPr>
      <w:r w:rsidRPr="00D2447F">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747A58" w:rsidRPr="00D2447F" w:rsidRDefault="00747A58" w:rsidP="00747A58">
      <w:pPr>
        <w:spacing w:line="340" w:lineRule="exact"/>
        <w:jc w:val="both"/>
        <w:rPr>
          <w:b/>
          <w:bCs/>
          <w:szCs w:val="24"/>
          <w:rtl/>
        </w:rPr>
      </w:pPr>
    </w:p>
    <w:p w:rsidR="00747A58" w:rsidRPr="009D6668" w:rsidRDefault="00747A58" w:rsidP="00747A58">
      <w:pPr>
        <w:spacing w:line="340" w:lineRule="exact"/>
        <w:jc w:val="both"/>
        <w:rPr>
          <w:b/>
          <w:bCs/>
          <w:szCs w:val="24"/>
          <w:u w:val="single"/>
          <w:rtl/>
        </w:rPr>
      </w:pPr>
      <w:r w:rsidRPr="00D2447F">
        <w:rPr>
          <w:rFonts w:hint="cs"/>
          <w:szCs w:val="24"/>
          <w:rtl/>
        </w:rPr>
        <w:t xml:space="preserve"> חתימת המציע וחותמת החברה _______________</w:t>
      </w:r>
    </w:p>
    <w:p w:rsidR="00747A58" w:rsidRDefault="00747A58" w:rsidP="00747A58">
      <w:pPr>
        <w:spacing w:line="360" w:lineRule="auto"/>
        <w:jc w:val="both"/>
        <w:rPr>
          <w:rFonts w:ascii="Arial" w:hAnsi="Arial"/>
          <w:szCs w:val="24"/>
          <w:rtl/>
        </w:rPr>
      </w:pPr>
    </w:p>
    <w:p w:rsidR="00747A58" w:rsidRDefault="00747A58" w:rsidP="00747A58">
      <w:pPr>
        <w:spacing w:line="360" w:lineRule="auto"/>
        <w:jc w:val="both"/>
        <w:rPr>
          <w:rFonts w:ascii="Arial" w:hAnsi="Arial"/>
          <w:szCs w:val="24"/>
          <w:rtl/>
        </w:rPr>
      </w:pPr>
    </w:p>
    <w:p w:rsidR="00747A58" w:rsidRPr="00D2447F" w:rsidRDefault="00747A58" w:rsidP="00747A58">
      <w:pPr>
        <w:pStyle w:val="af5"/>
        <w:spacing w:line="340" w:lineRule="exact"/>
        <w:ind w:left="3600"/>
        <w:jc w:val="right"/>
        <w:rPr>
          <w:rFonts w:ascii="Arial" w:hAnsi="Arial"/>
          <w:szCs w:val="24"/>
          <w:u w:val="single"/>
          <w:rtl/>
        </w:rPr>
      </w:pPr>
      <w:r w:rsidRPr="00D2447F">
        <w:rPr>
          <w:rFonts w:ascii="Arial" w:hAnsi="Arial"/>
          <w:b/>
          <w:bCs/>
          <w:szCs w:val="24"/>
          <w:u w:val="single"/>
          <w:rtl/>
        </w:rPr>
        <w:t>נספח ה'</w:t>
      </w:r>
    </w:p>
    <w:p w:rsidR="00747A58" w:rsidRDefault="00747A58" w:rsidP="00747A58">
      <w:pPr>
        <w:spacing w:line="340" w:lineRule="exact"/>
        <w:jc w:val="both"/>
        <w:rPr>
          <w:rFonts w:ascii="Arial" w:hAnsi="Arial"/>
          <w:szCs w:val="24"/>
          <w:rtl/>
        </w:rPr>
      </w:pPr>
    </w:p>
    <w:p w:rsidR="00747A58" w:rsidRPr="00D2447F" w:rsidRDefault="00747A58" w:rsidP="00747A58">
      <w:pPr>
        <w:spacing w:line="340" w:lineRule="exact"/>
        <w:jc w:val="both"/>
        <w:rPr>
          <w:rFonts w:ascii="Arial" w:hAnsi="Arial"/>
          <w:szCs w:val="24"/>
          <w:rtl/>
        </w:rPr>
      </w:pPr>
    </w:p>
    <w:p w:rsidR="00747A58" w:rsidRPr="002D53F5" w:rsidRDefault="00747A58" w:rsidP="00747A58">
      <w:pPr>
        <w:pStyle w:val="3"/>
        <w:jc w:val="center"/>
        <w:rPr>
          <w:szCs w:val="24"/>
          <w:u w:val="single"/>
          <w:rtl/>
        </w:rPr>
      </w:pPr>
      <w:r w:rsidRPr="008D625B">
        <w:rPr>
          <w:rFonts w:hint="eastAsia"/>
          <w:szCs w:val="24"/>
          <w:u w:val="single"/>
          <w:rtl/>
        </w:rPr>
        <w:t>תצהיר</w:t>
      </w:r>
      <w:r w:rsidRPr="008D625B">
        <w:rPr>
          <w:szCs w:val="24"/>
          <w:u w:val="single"/>
          <w:rtl/>
        </w:rPr>
        <w:t xml:space="preserve"> - </w:t>
      </w:r>
      <w:r w:rsidRPr="008D625B">
        <w:rPr>
          <w:rFonts w:hint="eastAsia"/>
          <w:szCs w:val="24"/>
          <w:u w:val="single"/>
          <w:rtl/>
        </w:rPr>
        <w:t>עבירות</w:t>
      </w:r>
      <w:r w:rsidRPr="008D625B">
        <w:rPr>
          <w:szCs w:val="24"/>
          <w:u w:val="single"/>
          <w:rtl/>
        </w:rPr>
        <w:t xml:space="preserve"> </w:t>
      </w:r>
      <w:r w:rsidRPr="008D625B">
        <w:rPr>
          <w:rFonts w:hint="eastAsia"/>
          <w:szCs w:val="24"/>
          <w:u w:val="single"/>
          <w:rtl/>
        </w:rPr>
        <w:t>לפי</w:t>
      </w:r>
      <w:r w:rsidRPr="008D625B">
        <w:rPr>
          <w:szCs w:val="24"/>
          <w:u w:val="single"/>
          <w:rtl/>
        </w:rPr>
        <w:t xml:space="preserve"> </w:t>
      </w:r>
      <w:r w:rsidRPr="008D625B">
        <w:rPr>
          <w:rFonts w:hint="eastAsia"/>
          <w:szCs w:val="24"/>
          <w:u w:val="single"/>
          <w:rtl/>
        </w:rPr>
        <w:t>חוק</w:t>
      </w:r>
      <w:r w:rsidRPr="008D625B">
        <w:rPr>
          <w:szCs w:val="24"/>
          <w:u w:val="single"/>
          <w:rtl/>
        </w:rPr>
        <w:t xml:space="preserve"> </w:t>
      </w:r>
      <w:r w:rsidRPr="008D625B">
        <w:rPr>
          <w:rFonts w:hint="eastAsia"/>
          <w:szCs w:val="24"/>
          <w:u w:val="single"/>
          <w:rtl/>
        </w:rPr>
        <w:t>עובדים</w:t>
      </w:r>
      <w:r w:rsidRPr="008D625B">
        <w:rPr>
          <w:szCs w:val="24"/>
          <w:u w:val="single"/>
          <w:rtl/>
        </w:rPr>
        <w:t xml:space="preserve"> </w:t>
      </w:r>
      <w:r w:rsidRPr="008D625B">
        <w:rPr>
          <w:rFonts w:hint="eastAsia"/>
          <w:szCs w:val="24"/>
          <w:u w:val="single"/>
          <w:rtl/>
        </w:rPr>
        <w:t>זרים</w:t>
      </w:r>
      <w:r w:rsidRPr="008D625B">
        <w:rPr>
          <w:szCs w:val="24"/>
          <w:u w:val="single"/>
          <w:rtl/>
        </w:rPr>
        <w:t xml:space="preserve"> </w:t>
      </w:r>
      <w:r w:rsidRPr="008D625B">
        <w:rPr>
          <w:rFonts w:hint="eastAsia"/>
          <w:szCs w:val="24"/>
          <w:u w:val="single"/>
          <w:rtl/>
        </w:rPr>
        <w:t>או</w:t>
      </w:r>
      <w:r w:rsidRPr="008D625B">
        <w:rPr>
          <w:szCs w:val="24"/>
          <w:u w:val="single"/>
          <w:rtl/>
        </w:rPr>
        <w:t xml:space="preserve"> </w:t>
      </w:r>
      <w:r w:rsidRPr="008D625B">
        <w:rPr>
          <w:rFonts w:hint="eastAsia"/>
          <w:szCs w:val="24"/>
          <w:u w:val="single"/>
          <w:rtl/>
        </w:rPr>
        <w:t>לפי</w:t>
      </w:r>
      <w:r w:rsidRPr="008D625B">
        <w:rPr>
          <w:szCs w:val="24"/>
          <w:u w:val="single"/>
          <w:rtl/>
        </w:rPr>
        <w:t xml:space="preserve"> </w:t>
      </w:r>
      <w:r w:rsidRPr="008D625B">
        <w:rPr>
          <w:rFonts w:hint="eastAsia"/>
          <w:szCs w:val="24"/>
          <w:u w:val="single"/>
          <w:rtl/>
        </w:rPr>
        <w:t>חוק</w:t>
      </w:r>
      <w:r w:rsidRPr="008D625B">
        <w:rPr>
          <w:szCs w:val="24"/>
          <w:u w:val="single"/>
          <w:rtl/>
        </w:rPr>
        <w:t xml:space="preserve"> </w:t>
      </w:r>
      <w:r w:rsidRPr="008D625B">
        <w:rPr>
          <w:rFonts w:hint="eastAsia"/>
          <w:szCs w:val="24"/>
          <w:u w:val="single"/>
          <w:rtl/>
        </w:rPr>
        <w:t>שכר</w:t>
      </w:r>
      <w:r w:rsidRPr="008D625B">
        <w:rPr>
          <w:szCs w:val="24"/>
          <w:u w:val="single"/>
          <w:rtl/>
        </w:rPr>
        <w:t xml:space="preserve"> </w:t>
      </w:r>
      <w:r w:rsidRPr="008D625B">
        <w:rPr>
          <w:rFonts w:hint="eastAsia"/>
          <w:szCs w:val="24"/>
          <w:u w:val="single"/>
          <w:rtl/>
        </w:rPr>
        <w:t>מינימום</w:t>
      </w:r>
    </w:p>
    <w:p w:rsidR="00747A58" w:rsidRPr="00D2447F" w:rsidRDefault="00747A58" w:rsidP="00747A58">
      <w:pPr>
        <w:jc w:val="center"/>
        <w:rPr>
          <w:szCs w:val="24"/>
          <w:rtl/>
        </w:rPr>
      </w:pPr>
      <w:r w:rsidRPr="00D2447F">
        <w:rPr>
          <w:szCs w:val="24"/>
          <w:rtl/>
        </w:rPr>
        <w:t xml:space="preserve">(ימולא </w:t>
      </w:r>
      <w:r w:rsidRPr="00D2447F">
        <w:rPr>
          <w:rFonts w:hint="eastAsia"/>
          <w:szCs w:val="24"/>
          <w:rtl/>
        </w:rPr>
        <w:t>ע</w:t>
      </w:r>
      <w:r w:rsidRPr="00D2447F">
        <w:rPr>
          <w:szCs w:val="24"/>
          <w:rtl/>
        </w:rPr>
        <w:t xml:space="preserve">"י </w:t>
      </w:r>
      <w:r w:rsidRPr="00D2447F">
        <w:rPr>
          <w:rFonts w:hint="eastAsia"/>
          <w:szCs w:val="24"/>
          <w:rtl/>
        </w:rPr>
        <w:t>מציע</w:t>
      </w:r>
      <w:r w:rsidRPr="00D2447F">
        <w:rPr>
          <w:szCs w:val="24"/>
          <w:rtl/>
        </w:rPr>
        <w:t xml:space="preserve"> </w:t>
      </w:r>
      <w:r w:rsidRPr="00D2447F">
        <w:rPr>
          <w:rFonts w:hint="eastAsia"/>
          <w:szCs w:val="24"/>
          <w:rtl/>
        </w:rPr>
        <w:t>שאינו</w:t>
      </w:r>
      <w:r w:rsidRPr="00D2447F">
        <w:rPr>
          <w:szCs w:val="24"/>
          <w:rtl/>
        </w:rPr>
        <w:t xml:space="preserve"> </w:t>
      </w:r>
      <w:r w:rsidRPr="00D2447F">
        <w:rPr>
          <w:rFonts w:hint="eastAsia"/>
          <w:szCs w:val="24"/>
          <w:rtl/>
        </w:rPr>
        <w:t>תאגיד</w:t>
      </w:r>
      <w:r w:rsidRPr="00D2447F">
        <w:rPr>
          <w:szCs w:val="24"/>
          <w:rtl/>
        </w:rPr>
        <w:t>)</w:t>
      </w:r>
    </w:p>
    <w:p w:rsidR="00747A58" w:rsidRPr="00D2447F" w:rsidRDefault="00747A58" w:rsidP="00747A58">
      <w:pPr>
        <w:jc w:val="center"/>
        <w:rPr>
          <w:szCs w:val="24"/>
          <w:highlight w:val="yellow"/>
          <w:rtl/>
        </w:rPr>
      </w:pPr>
    </w:p>
    <w:p w:rsidR="00747A58" w:rsidRPr="00D2447F" w:rsidRDefault="00747A58" w:rsidP="00747A58">
      <w:pPr>
        <w:jc w:val="both"/>
        <w:rPr>
          <w:szCs w:val="24"/>
          <w:rtl/>
        </w:rPr>
      </w:pPr>
      <w:r w:rsidRPr="00D2447F">
        <w:rPr>
          <w:rFonts w:hint="eastAsia"/>
          <w:szCs w:val="24"/>
          <w:rtl/>
        </w:rPr>
        <w:t>אני</w:t>
      </w:r>
      <w:r w:rsidRPr="00D2447F">
        <w:rPr>
          <w:szCs w:val="24"/>
          <w:rtl/>
        </w:rPr>
        <w:t xml:space="preserve"> </w:t>
      </w:r>
      <w:r w:rsidRPr="00D2447F">
        <w:rPr>
          <w:rFonts w:hint="eastAsia"/>
          <w:szCs w:val="24"/>
          <w:rtl/>
        </w:rPr>
        <w:t>הח</w:t>
      </w:r>
      <w:r w:rsidRPr="00D2447F">
        <w:rPr>
          <w:szCs w:val="24"/>
          <w:rtl/>
        </w:rPr>
        <w:t xml:space="preserve">"מ_______________ </w:t>
      </w:r>
      <w:r w:rsidRPr="00D2447F">
        <w:rPr>
          <w:rFonts w:hint="eastAsia"/>
          <w:szCs w:val="24"/>
          <w:rtl/>
        </w:rPr>
        <w:t>ת</w:t>
      </w:r>
      <w:r w:rsidRPr="00D2447F">
        <w:rPr>
          <w:szCs w:val="24"/>
          <w:rtl/>
        </w:rPr>
        <w:t xml:space="preserve">.ז._________________ </w:t>
      </w:r>
      <w:r w:rsidRPr="00D2447F">
        <w:rPr>
          <w:rFonts w:hint="eastAsia"/>
          <w:szCs w:val="24"/>
          <w:rtl/>
        </w:rPr>
        <w:t>לאחר</w:t>
      </w:r>
      <w:r w:rsidRPr="00D2447F">
        <w:rPr>
          <w:szCs w:val="24"/>
          <w:rtl/>
        </w:rPr>
        <w:t xml:space="preserve"> </w:t>
      </w:r>
      <w:r w:rsidRPr="00D2447F">
        <w:rPr>
          <w:rFonts w:hint="eastAsia"/>
          <w:szCs w:val="24"/>
          <w:rtl/>
        </w:rPr>
        <w:t>שהוזהרתי</w:t>
      </w:r>
      <w:r w:rsidRPr="00D2447F">
        <w:rPr>
          <w:szCs w:val="24"/>
          <w:rtl/>
        </w:rPr>
        <w:t xml:space="preserve"> </w:t>
      </w:r>
      <w:r w:rsidRPr="00D2447F">
        <w:rPr>
          <w:rFonts w:hint="eastAsia"/>
          <w:szCs w:val="24"/>
          <w:rtl/>
        </w:rPr>
        <w:t>כי</w:t>
      </w:r>
      <w:r w:rsidRPr="00D2447F">
        <w:rPr>
          <w:szCs w:val="24"/>
          <w:rtl/>
        </w:rPr>
        <w:t xml:space="preserve"> </w:t>
      </w:r>
      <w:r w:rsidRPr="00D2447F">
        <w:rPr>
          <w:rFonts w:hint="eastAsia"/>
          <w:szCs w:val="24"/>
          <w:rtl/>
        </w:rPr>
        <w:t>עלי</w:t>
      </w:r>
      <w:r w:rsidRPr="00D2447F">
        <w:rPr>
          <w:szCs w:val="24"/>
          <w:rtl/>
        </w:rPr>
        <w:t xml:space="preserve"> </w:t>
      </w:r>
      <w:r w:rsidRPr="00D2447F">
        <w:rPr>
          <w:rFonts w:hint="eastAsia"/>
          <w:szCs w:val="24"/>
          <w:rtl/>
        </w:rPr>
        <w:t>להצהיר</w:t>
      </w:r>
      <w:r w:rsidRPr="00D2447F">
        <w:rPr>
          <w:szCs w:val="24"/>
          <w:rtl/>
        </w:rPr>
        <w:t xml:space="preserve"> </w:t>
      </w:r>
      <w:r w:rsidRPr="00D2447F">
        <w:rPr>
          <w:rFonts w:hint="eastAsia"/>
          <w:szCs w:val="24"/>
          <w:rtl/>
        </w:rPr>
        <w:t>את</w:t>
      </w:r>
      <w:r w:rsidRPr="00D2447F">
        <w:rPr>
          <w:szCs w:val="24"/>
          <w:rtl/>
        </w:rPr>
        <w:t xml:space="preserve"> </w:t>
      </w:r>
      <w:r w:rsidRPr="00D2447F">
        <w:rPr>
          <w:rFonts w:hint="eastAsia"/>
          <w:szCs w:val="24"/>
          <w:rtl/>
        </w:rPr>
        <w:t>כל</w:t>
      </w:r>
      <w:r w:rsidRPr="00D2447F">
        <w:rPr>
          <w:szCs w:val="24"/>
          <w:rtl/>
        </w:rPr>
        <w:t xml:space="preserve"> </w:t>
      </w:r>
      <w:r w:rsidRPr="00D2447F">
        <w:rPr>
          <w:rFonts w:hint="eastAsia"/>
          <w:szCs w:val="24"/>
          <w:rtl/>
        </w:rPr>
        <w:t>האמת</w:t>
      </w:r>
      <w:r w:rsidRPr="00D2447F">
        <w:rPr>
          <w:szCs w:val="24"/>
          <w:rtl/>
        </w:rPr>
        <w:t xml:space="preserve"> </w:t>
      </w:r>
      <w:r w:rsidRPr="00D2447F">
        <w:rPr>
          <w:rFonts w:hint="eastAsia"/>
          <w:szCs w:val="24"/>
          <w:rtl/>
        </w:rPr>
        <w:t>וכי</w:t>
      </w:r>
      <w:r w:rsidRPr="00D2447F">
        <w:rPr>
          <w:szCs w:val="24"/>
          <w:rtl/>
        </w:rPr>
        <w:t xml:space="preserve"> </w:t>
      </w:r>
      <w:r w:rsidRPr="00D2447F">
        <w:rPr>
          <w:rFonts w:hint="eastAsia"/>
          <w:szCs w:val="24"/>
          <w:rtl/>
        </w:rPr>
        <w:t>אהיה</w:t>
      </w:r>
      <w:r w:rsidRPr="00D2447F">
        <w:rPr>
          <w:szCs w:val="24"/>
          <w:rtl/>
        </w:rPr>
        <w:t xml:space="preserve"> </w:t>
      </w:r>
      <w:r w:rsidRPr="00D2447F">
        <w:rPr>
          <w:rFonts w:hint="eastAsia"/>
          <w:szCs w:val="24"/>
          <w:rtl/>
        </w:rPr>
        <w:t>צפוי</w:t>
      </w:r>
      <w:r w:rsidRPr="00D2447F">
        <w:rPr>
          <w:szCs w:val="24"/>
          <w:rtl/>
        </w:rPr>
        <w:t xml:space="preserve"> </w:t>
      </w:r>
      <w:r w:rsidRPr="00D2447F">
        <w:rPr>
          <w:rFonts w:hint="eastAsia"/>
          <w:szCs w:val="24"/>
          <w:rtl/>
        </w:rPr>
        <w:t>לעונשים</w:t>
      </w:r>
      <w:r w:rsidRPr="00D2447F">
        <w:rPr>
          <w:szCs w:val="24"/>
          <w:rtl/>
        </w:rPr>
        <w:t xml:space="preserve"> </w:t>
      </w:r>
      <w:r w:rsidRPr="00D2447F">
        <w:rPr>
          <w:rFonts w:hint="eastAsia"/>
          <w:szCs w:val="24"/>
          <w:rtl/>
        </w:rPr>
        <w:t>הקבועים</w:t>
      </w:r>
      <w:r w:rsidRPr="00D2447F">
        <w:rPr>
          <w:szCs w:val="24"/>
          <w:rtl/>
        </w:rPr>
        <w:t xml:space="preserve"> </w:t>
      </w:r>
      <w:r w:rsidRPr="00D2447F">
        <w:rPr>
          <w:rFonts w:hint="eastAsia"/>
          <w:szCs w:val="24"/>
          <w:rtl/>
        </w:rPr>
        <w:t>בחוק</w:t>
      </w:r>
      <w:r w:rsidRPr="00D2447F">
        <w:rPr>
          <w:szCs w:val="24"/>
          <w:rtl/>
        </w:rPr>
        <w:t xml:space="preserve"> </w:t>
      </w:r>
      <w:r w:rsidRPr="00D2447F">
        <w:rPr>
          <w:rFonts w:hint="eastAsia"/>
          <w:szCs w:val="24"/>
          <w:rtl/>
        </w:rPr>
        <w:t>אם</w:t>
      </w:r>
      <w:r w:rsidRPr="00D2447F">
        <w:rPr>
          <w:szCs w:val="24"/>
          <w:rtl/>
        </w:rPr>
        <w:t xml:space="preserve"> </w:t>
      </w:r>
      <w:r w:rsidRPr="00D2447F">
        <w:rPr>
          <w:rFonts w:hint="eastAsia"/>
          <w:szCs w:val="24"/>
          <w:rtl/>
        </w:rPr>
        <w:t>לא</w:t>
      </w:r>
      <w:r w:rsidRPr="00D2447F">
        <w:rPr>
          <w:szCs w:val="24"/>
          <w:rtl/>
        </w:rPr>
        <w:t xml:space="preserve"> </w:t>
      </w:r>
      <w:r w:rsidRPr="00D2447F">
        <w:rPr>
          <w:rFonts w:hint="eastAsia"/>
          <w:szCs w:val="24"/>
          <w:rtl/>
        </w:rPr>
        <w:t>אעשה</w:t>
      </w:r>
      <w:r w:rsidRPr="00D2447F">
        <w:rPr>
          <w:szCs w:val="24"/>
          <w:rtl/>
        </w:rPr>
        <w:t xml:space="preserve"> </w:t>
      </w:r>
      <w:r w:rsidRPr="00D2447F">
        <w:rPr>
          <w:rFonts w:hint="eastAsia"/>
          <w:szCs w:val="24"/>
          <w:rtl/>
        </w:rPr>
        <w:t>כן</w:t>
      </w:r>
      <w:r w:rsidRPr="00D2447F">
        <w:rPr>
          <w:szCs w:val="24"/>
          <w:rtl/>
        </w:rPr>
        <w:t xml:space="preserve">, </w:t>
      </w:r>
      <w:r w:rsidRPr="00D2447F">
        <w:rPr>
          <w:rFonts w:hint="eastAsia"/>
          <w:szCs w:val="24"/>
          <w:rtl/>
        </w:rPr>
        <w:t>מצהיר</w:t>
      </w:r>
      <w:r w:rsidRPr="00D2447F">
        <w:rPr>
          <w:szCs w:val="24"/>
          <w:rtl/>
        </w:rPr>
        <w:t xml:space="preserve"> </w:t>
      </w:r>
      <w:r w:rsidRPr="00D2447F">
        <w:rPr>
          <w:rFonts w:hint="eastAsia"/>
          <w:szCs w:val="24"/>
          <w:rtl/>
        </w:rPr>
        <w:t>בזאת</w:t>
      </w:r>
      <w:r w:rsidRPr="00D2447F">
        <w:rPr>
          <w:szCs w:val="24"/>
          <w:rtl/>
        </w:rPr>
        <w:t xml:space="preserve"> </w:t>
      </w:r>
      <w:r w:rsidRPr="00D2447F">
        <w:rPr>
          <w:rFonts w:hint="eastAsia"/>
          <w:szCs w:val="24"/>
          <w:rtl/>
        </w:rPr>
        <w:t>כדלהלן</w:t>
      </w:r>
      <w:r w:rsidRPr="00D2447F">
        <w:rPr>
          <w:szCs w:val="24"/>
          <w:rtl/>
        </w:rPr>
        <w:t>:</w:t>
      </w:r>
    </w:p>
    <w:p w:rsidR="00747A58" w:rsidRPr="00D2447F" w:rsidRDefault="00747A58" w:rsidP="00747A58">
      <w:pPr>
        <w:jc w:val="both"/>
        <w:rPr>
          <w:szCs w:val="24"/>
          <w:rtl/>
        </w:rPr>
      </w:pPr>
    </w:p>
    <w:p w:rsidR="00747A58" w:rsidRPr="00D2447F" w:rsidRDefault="00747A58" w:rsidP="00747A58">
      <w:pPr>
        <w:pStyle w:val="af5"/>
        <w:numPr>
          <w:ilvl w:val="0"/>
          <w:numId w:val="5"/>
        </w:numPr>
        <w:spacing w:line="340" w:lineRule="exact"/>
        <w:ind w:right="0"/>
        <w:jc w:val="both"/>
        <w:rPr>
          <w:szCs w:val="24"/>
        </w:rPr>
      </w:pPr>
      <w:r w:rsidRPr="00D2447F">
        <w:rPr>
          <w:rFonts w:hint="eastAsia"/>
          <w:szCs w:val="24"/>
          <w:rtl/>
        </w:rPr>
        <w:t>תצהיר</w:t>
      </w:r>
      <w:r w:rsidRPr="00D2447F">
        <w:rPr>
          <w:szCs w:val="24"/>
          <w:rtl/>
        </w:rPr>
        <w:t xml:space="preserve"> </w:t>
      </w:r>
      <w:r w:rsidRPr="00D2447F">
        <w:rPr>
          <w:rFonts w:hint="eastAsia"/>
          <w:szCs w:val="24"/>
          <w:rtl/>
        </w:rPr>
        <w:t>זה</w:t>
      </w:r>
      <w:r w:rsidRPr="00D2447F">
        <w:rPr>
          <w:szCs w:val="24"/>
          <w:rtl/>
        </w:rPr>
        <w:t xml:space="preserve"> </w:t>
      </w:r>
      <w:r w:rsidRPr="00D2447F">
        <w:rPr>
          <w:rFonts w:hint="eastAsia"/>
          <w:szCs w:val="24"/>
          <w:rtl/>
        </w:rPr>
        <w:t>נעשה</w:t>
      </w:r>
      <w:r w:rsidRPr="00D2447F">
        <w:rPr>
          <w:szCs w:val="24"/>
          <w:rtl/>
        </w:rPr>
        <w:t xml:space="preserve"> </w:t>
      </w:r>
      <w:r w:rsidRPr="00D2447F">
        <w:rPr>
          <w:rFonts w:hint="eastAsia"/>
          <w:szCs w:val="24"/>
          <w:rtl/>
        </w:rPr>
        <w:t>בהתאם</w:t>
      </w:r>
      <w:r w:rsidRPr="00D2447F">
        <w:rPr>
          <w:szCs w:val="24"/>
          <w:rtl/>
        </w:rPr>
        <w:t xml:space="preserve"> </w:t>
      </w:r>
      <w:r w:rsidRPr="00D2447F">
        <w:rPr>
          <w:rFonts w:hint="eastAsia"/>
          <w:szCs w:val="24"/>
          <w:rtl/>
        </w:rPr>
        <w:t>לחוק</w:t>
      </w:r>
      <w:r w:rsidRPr="00D2447F">
        <w:rPr>
          <w:szCs w:val="24"/>
          <w:rtl/>
        </w:rPr>
        <w:t xml:space="preserve"> </w:t>
      </w:r>
      <w:r w:rsidRPr="00D2447F">
        <w:rPr>
          <w:rFonts w:hint="eastAsia"/>
          <w:szCs w:val="24"/>
          <w:rtl/>
        </w:rPr>
        <w:t>עסקאות</w:t>
      </w:r>
      <w:r w:rsidRPr="00D2447F">
        <w:rPr>
          <w:szCs w:val="24"/>
          <w:rtl/>
        </w:rPr>
        <w:t xml:space="preserve"> </w:t>
      </w:r>
      <w:r w:rsidRPr="00D2447F">
        <w:rPr>
          <w:rFonts w:hint="eastAsia"/>
          <w:szCs w:val="24"/>
          <w:rtl/>
        </w:rPr>
        <w:t>גופים</w:t>
      </w:r>
      <w:r w:rsidRPr="00D2447F">
        <w:rPr>
          <w:szCs w:val="24"/>
          <w:rtl/>
        </w:rPr>
        <w:t xml:space="preserve"> </w:t>
      </w:r>
      <w:r w:rsidRPr="00D2447F">
        <w:rPr>
          <w:rFonts w:hint="eastAsia"/>
          <w:szCs w:val="24"/>
          <w:rtl/>
        </w:rPr>
        <w:t>ציבוריים</w:t>
      </w:r>
      <w:r w:rsidRPr="00D2447F">
        <w:rPr>
          <w:szCs w:val="24"/>
          <w:rtl/>
        </w:rPr>
        <w:t xml:space="preserve">, </w:t>
      </w:r>
      <w:r w:rsidRPr="00D2447F">
        <w:rPr>
          <w:rFonts w:hint="eastAsia"/>
          <w:szCs w:val="24"/>
          <w:rtl/>
        </w:rPr>
        <w:t>התשל</w:t>
      </w:r>
      <w:r w:rsidRPr="00D2447F">
        <w:rPr>
          <w:szCs w:val="24"/>
          <w:rtl/>
        </w:rPr>
        <w:t xml:space="preserve">"ו- 1976 </w:t>
      </w:r>
      <w:r w:rsidRPr="00D2447F">
        <w:rPr>
          <w:rFonts w:hint="eastAsia"/>
          <w:szCs w:val="24"/>
          <w:rtl/>
        </w:rPr>
        <w:t>וההגדרות</w:t>
      </w:r>
      <w:r w:rsidRPr="00D2447F">
        <w:rPr>
          <w:szCs w:val="24"/>
          <w:rtl/>
        </w:rPr>
        <w:t xml:space="preserve"> </w:t>
      </w:r>
      <w:r w:rsidRPr="00D2447F">
        <w:rPr>
          <w:rFonts w:hint="eastAsia"/>
          <w:szCs w:val="24"/>
          <w:rtl/>
        </w:rPr>
        <w:t>המצויות</w:t>
      </w:r>
      <w:r w:rsidRPr="00D2447F">
        <w:rPr>
          <w:szCs w:val="24"/>
          <w:rtl/>
        </w:rPr>
        <w:t xml:space="preserve"> </w:t>
      </w:r>
      <w:r w:rsidRPr="00D2447F">
        <w:rPr>
          <w:rFonts w:hint="eastAsia"/>
          <w:szCs w:val="24"/>
          <w:rtl/>
        </w:rPr>
        <w:t>בו</w:t>
      </w:r>
      <w:r w:rsidRPr="00D2447F">
        <w:rPr>
          <w:szCs w:val="24"/>
          <w:rtl/>
        </w:rPr>
        <w:t xml:space="preserve"> </w:t>
      </w:r>
      <w:r w:rsidRPr="00D2447F">
        <w:rPr>
          <w:rFonts w:hint="eastAsia"/>
          <w:szCs w:val="24"/>
          <w:rtl/>
        </w:rPr>
        <w:t>ובתמיכה</w:t>
      </w:r>
      <w:r w:rsidRPr="00D2447F">
        <w:rPr>
          <w:szCs w:val="24"/>
          <w:rtl/>
        </w:rPr>
        <w:t xml:space="preserve"> </w:t>
      </w:r>
      <w:r w:rsidRPr="00D2447F">
        <w:rPr>
          <w:rFonts w:hint="eastAsia"/>
          <w:szCs w:val="24"/>
          <w:rtl/>
        </w:rPr>
        <w:t>למכרז</w:t>
      </w:r>
      <w:r w:rsidRPr="00D2447F">
        <w:rPr>
          <w:szCs w:val="24"/>
          <w:rtl/>
        </w:rPr>
        <w:t xml:space="preserve"> </w:t>
      </w:r>
      <w:r w:rsidRPr="00D2447F">
        <w:rPr>
          <w:rFonts w:hint="eastAsia"/>
          <w:szCs w:val="24"/>
          <w:rtl/>
        </w:rPr>
        <w:t>פומבי</w:t>
      </w:r>
      <w:r w:rsidRPr="00D2447F">
        <w:rPr>
          <w:szCs w:val="24"/>
          <w:rtl/>
        </w:rPr>
        <w:t xml:space="preserve"> </w:t>
      </w:r>
      <w:r w:rsidRPr="00D2447F">
        <w:rPr>
          <w:rFonts w:hint="eastAsia"/>
          <w:szCs w:val="24"/>
          <w:rtl/>
        </w:rPr>
        <w:t>מס</w:t>
      </w:r>
      <w:r w:rsidRPr="00D2447F">
        <w:rPr>
          <w:szCs w:val="24"/>
          <w:rtl/>
        </w:rPr>
        <w:t>'</w:t>
      </w:r>
      <w:r w:rsidRPr="00D2447F">
        <w:rPr>
          <w:rFonts w:hint="cs"/>
          <w:szCs w:val="24"/>
          <w:rtl/>
        </w:rPr>
        <w:t xml:space="preserve"> 50/11</w:t>
      </w:r>
      <w:r w:rsidRPr="00D2447F">
        <w:rPr>
          <w:rFonts w:hint="cs"/>
          <w:b/>
          <w:bCs/>
          <w:szCs w:val="24"/>
          <w:rtl/>
        </w:rPr>
        <w:t xml:space="preserve"> </w:t>
      </w:r>
      <w:r w:rsidRPr="00D2447F">
        <w:rPr>
          <w:rFonts w:hint="cs"/>
          <w:szCs w:val="24"/>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p>
    <w:p w:rsidR="00747A58" w:rsidRPr="00D2447F" w:rsidRDefault="00747A58" w:rsidP="00747A58">
      <w:pPr>
        <w:numPr>
          <w:ilvl w:val="0"/>
          <w:numId w:val="5"/>
        </w:numPr>
        <w:ind w:right="0"/>
        <w:jc w:val="both"/>
        <w:rPr>
          <w:szCs w:val="24"/>
        </w:rPr>
      </w:pPr>
    </w:p>
    <w:p w:rsidR="00747A58" w:rsidRPr="00D2447F" w:rsidRDefault="00747A58" w:rsidP="00747A58">
      <w:pPr>
        <w:numPr>
          <w:ilvl w:val="0"/>
          <w:numId w:val="5"/>
        </w:numPr>
        <w:ind w:right="0"/>
        <w:jc w:val="both"/>
        <w:rPr>
          <w:szCs w:val="24"/>
        </w:rPr>
      </w:pPr>
      <w:r w:rsidRPr="00D2447F">
        <w:rPr>
          <w:rFonts w:hint="eastAsia"/>
          <w:szCs w:val="24"/>
          <w:rtl/>
        </w:rPr>
        <w:t>עד</w:t>
      </w:r>
      <w:r w:rsidRPr="00D2447F">
        <w:rPr>
          <w:szCs w:val="24"/>
          <w:rtl/>
        </w:rPr>
        <w:t xml:space="preserve"> </w:t>
      </w:r>
      <w:r w:rsidRPr="00D2447F">
        <w:rPr>
          <w:rFonts w:hint="eastAsia"/>
          <w:szCs w:val="24"/>
          <w:rtl/>
        </w:rPr>
        <w:t>מועד</w:t>
      </w:r>
      <w:r w:rsidRPr="00D2447F">
        <w:rPr>
          <w:szCs w:val="24"/>
          <w:rtl/>
        </w:rPr>
        <w:t xml:space="preserve"> </w:t>
      </w:r>
      <w:r w:rsidRPr="00D2447F">
        <w:rPr>
          <w:rFonts w:hint="eastAsia"/>
          <w:szCs w:val="24"/>
          <w:rtl/>
        </w:rPr>
        <w:t>מתן</w:t>
      </w:r>
      <w:r w:rsidRPr="00D2447F">
        <w:rPr>
          <w:szCs w:val="24"/>
          <w:rtl/>
        </w:rPr>
        <w:t xml:space="preserve"> </w:t>
      </w:r>
      <w:r w:rsidRPr="00D2447F">
        <w:rPr>
          <w:rFonts w:hint="eastAsia"/>
          <w:szCs w:val="24"/>
          <w:rtl/>
        </w:rPr>
        <w:t>תצהירי</w:t>
      </w:r>
      <w:r w:rsidRPr="00D2447F">
        <w:rPr>
          <w:szCs w:val="24"/>
          <w:rtl/>
        </w:rPr>
        <w:t xml:space="preserve"> </w:t>
      </w:r>
      <w:r w:rsidRPr="00D2447F">
        <w:rPr>
          <w:rFonts w:hint="eastAsia"/>
          <w:szCs w:val="24"/>
          <w:rtl/>
        </w:rPr>
        <w:t>זה</w:t>
      </w:r>
      <w:r w:rsidRPr="00D2447F">
        <w:rPr>
          <w:szCs w:val="24"/>
          <w:rtl/>
        </w:rPr>
        <w:t xml:space="preserve">, </w:t>
      </w:r>
      <w:r w:rsidRPr="00D2447F">
        <w:rPr>
          <w:rFonts w:hint="eastAsia"/>
          <w:szCs w:val="24"/>
          <w:rtl/>
        </w:rPr>
        <w:t>אני</w:t>
      </w:r>
      <w:r w:rsidRPr="00D2447F">
        <w:rPr>
          <w:szCs w:val="24"/>
          <w:rtl/>
        </w:rPr>
        <w:t xml:space="preserve"> </w:t>
      </w:r>
      <w:r w:rsidRPr="00D2447F">
        <w:rPr>
          <w:rFonts w:hint="eastAsia"/>
          <w:szCs w:val="24"/>
          <w:rtl/>
        </w:rPr>
        <w:t>ובעל</w:t>
      </w:r>
      <w:r w:rsidRPr="00D2447F">
        <w:rPr>
          <w:szCs w:val="24"/>
          <w:rtl/>
        </w:rPr>
        <w:t xml:space="preserve"> </w:t>
      </w:r>
      <w:r w:rsidRPr="00D2447F">
        <w:rPr>
          <w:rFonts w:hint="eastAsia"/>
          <w:szCs w:val="24"/>
          <w:rtl/>
        </w:rPr>
        <w:t>זיקה</w:t>
      </w:r>
      <w:r w:rsidRPr="00D2447F">
        <w:rPr>
          <w:szCs w:val="24"/>
          <w:rtl/>
        </w:rPr>
        <w:t xml:space="preserve"> </w:t>
      </w:r>
      <w:r w:rsidRPr="00D2447F">
        <w:rPr>
          <w:rFonts w:hint="eastAsia"/>
          <w:szCs w:val="24"/>
          <w:rtl/>
        </w:rPr>
        <w:t>אלי</w:t>
      </w:r>
      <w:r w:rsidRPr="00D2447F">
        <w:rPr>
          <w:szCs w:val="24"/>
          <w:rtl/>
        </w:rPr>
        <w:t xml:space="preserve"> </w:t>
      </w:r>
      <w:r w:rsidRPr="00D2447F">
        <w:rPr>
          <w:rFonts w:hint="eastAsia"/>
          <w:szCs w:val="24"/>
          <w:rtl/>
        </w:rPr>
        <w:t>לא</w:t>
      </w:r>
      <w:r w:rsidRPr="00D2447F">
        <w:rPr>
          <w:szCs w:val="24"/>
          <w:rtl/>
        </w:rPr>
        <w:t xml:space="preserve"> </w:t>
      </w:r>
      <w:r w:rsidRPr="00D2447F">
        <w:rPr>
          <w:rFonts w:hint="eastAsia"/>
          <w:szCs w:val="24"/>
          <w:rtl/>
        </w:rPr>
        <w:t>הורשענו</w:t>
      </w:r>
      <w:r w:rsidRPr="00D2447F">
        <w:rPr>
          <w:szCs w:val="24"/>
          <w:rtl/>
        </w:rPr>
        <w:t xml:space="preserve"> </w:t>
      </w:r>
      <w:r w:rsidRPr="00D2447F">
        <w:rPr>
          <w:rFonts w:hint="eastAsia"/>
          <w:szCs w:val="24"/>
          <w:rtl/>
        </w:rPr>
        <w:t>ביותר</w:t>
      </w:r>
      <w:r w:rsidRPr="00D2447F">
        <w:rPr>
          <w:szCs w:val="24"/>
          <w:rtl/>
        </w:rPr>
        <w:t xml:space="preserve"> </w:t>
      </w:r>
      <w:r w:rsidRPr="00D2447F">
        <w:rPr>
          <w:rFonts w:hint="eastAsia"/>
          <w:szCs w:val="24"/>
          <w:rtl/>
        </w:rPr>
        <w:t>משתי</w:t>
      </w:r>
      <w:r w:rsidRPr="00D2447F">
        <w:rPr>
          <w:szCs w:val="24"/>
          <w:rtl/>
        </w:rPr>
        <w:t xml:space="preserve"> </w:t>
      </w:r>
      <w:r w:rsidRPr="00D2447F">
        <w:rPr>
          <w:rFonts w:hint="eastAsia"/>
          <w:szCs w:val="24"/>
          <w:rtl/>
        </w:rPr>
        <w:t>עבירות</w:t>
      </w:r>
      <w:r w:rsidRPr="00D2447F">
        <w:rPr>
          <w:szCs w:val="24"/>
          <w:rtl/>
        </w:rPr>
        <w:t xml:space="preserve">, </w:t>
      </w:r>
      <w:r w:rsidRPr="00D2447F">
        <w:rPr>
          <w:rFonts w:hint="eastAsia"/>
          <w:szCs w:val="24"/>
          <w:rtl/>
        </w:rPr>
        <w:t>ואם</w:t>
      </w:r>
      <w:r w:rsidRPr="00D2447F">
        <w:rPr>
          <w:szCs w:val="24"/>
          <w:rtl/>
        </w:rPr>
        <w:t xml:space="preserve"> </w:t>
      </w:r>
      <w:r w:rsidRPr="00D2447F">
        <w:rPr>
          <w:rFonts w:hint="eastAsia"/>
          <w:szCs w:val="24"/>
          <w:rtl/>
        </w:rPr>
        <w:t>הורשענו</w:t>
      </w:r>
      <w:r w:rsidRPr="00D2447F">
        <w:rPr>
          <w:szCs w:val="24"/>
          <w:rtl/>
        </w:rPr>
        <w:t xml:space="preserve"> </w:t>
      </w:r>
      <w:r w:rsidRPr="00D2447F">
        <w:rPr>
          <w:rFonts w:hint="eastAsia"/>
          <w:szCs w:val="24"/>
          <w:rtl/>
        </w:rPr>
        <w:t>ביותר</w:t>
      </w:r>
      <w:r w:rsidRPr="00D2447F">
        <w:rPr>
          <w:szCs w:val="24"/>
          <w:rtl/>
        </w:rPr>
        <w:t xml:space="preserve"> </w:t>
      </w:r>
      <w:r w:rsidRPr="00D2447F">
        <w:rPr>
          <w:rFonts w:hint="eastAsia"/>
          <w:szCs w:val="24"/>
          <w:rtl/>
        </w:rPr>
        <w:t>משתי</w:t>
      </w:r>
      <w:r w:rsidRPr="00D2447F">
        <w:rPr>
          <w:szCs w:val="24"/>
          <w:rtl/>
        </w:rPr>
        <w:t xml:space="preserve"> </w:t>
      </w:r>
      <w:r w:rsidRPr="00D2447F">
        <w:rPr>
          <w:rFonts w:hint="eastAsia"/>
          <w:szCs w:val="24"/>
          <w:rtl/>
        </w:rPr>
        <w:t>עבירות</w:t>
      </w:r>
      <w:r w:rsidRPr="00D2447F">
        <w:rPr>
          <w:szCs w:val="24"/>
          <w:rtl/>
        </w:rPr>
        <w:t xml:space="preserve">- </w:t>
      </w:r>
      <w:r w:rsidRPr="00D2447F">
        <w:rPr>
          <w:rFonts w:hint="eastAsia"/>
          <w:szCs w:val="24"/>
          <w:rtl/>
        </w:rPr>
        <w:t>הרי</w:t>
      </w:r>
      <w:r w:rsidRPr="00D2447F">
        <w:rPr>
          <w:szCs w:val="24"/>
          <w:rtl/>
        </w:rPr>
        <w:t xml:space="preserve"> </w:t>
      </w:r>
      <w:r w:rsidRPr="00D2447F">
        <w:rPr>
          <w:rFonts w:hint="eastAsia"/>
          <w:szCs w:val="24"/>
          <w:rtl/>
        </w:rPr>
        <w:t>שעד</w:t>
      </w:r>
      <w:r w:rsidRPr="00D2447F">
        <w:rPr>
          <w:szCs w:val="24"/>
          <w:rtl/>
        </w:rPr>
        <w:t xml:space="preserve"> </w:t>
      </w:r>
      <w:r w:rsidRPr="00D2447F">
        <w:rPr>
          <w:rFonts w:hint="eastAsia"/>
          <w:szCs w:val="24"/>
          <w:rtl/>
        </w:rPr>
        <w:t>למועד</w:t>
      </w:r>
      <w:r w:rsidRPr="00D2447F">
        <w:rPr>
          <w:szCs w:val="24"/>
          <w:rtl/>
        </w:rPr>
        <w:t xml:space="preserve"> </w:t>
      </w:r>
      <w:r w:rsidRPr="00D2447F">
        <w:rPr>
          <w:rFonts w:hint="eastAsia"/>
          <w:szCs w:val="24"/>
          <w:rtl/>
        </w:rPr>
        <w:t>האחרון</w:t>
      </w:r>
      <w:r w:rsidRPr="00D2447F">
        <w:rPr>
          <w:szCs w:val="24"/>
          <w:rtl/>
        </w:rPr>
        <w:t xml:space="preserve"> </w:t>
      </w:r>
      <w:r w:rsidRPr="00D2447F">
        <w:rPr>
          <w:rFonts w:hint="eastAsia"/>
          <w:szCs w:val="24"/>
          <w:rtl/>
        </w:rPr>
        <w:t>להגשת</w:t>
      </w:r>
      <w:r w:rsidRPr="00D2447F">
        <w:rPr>
          <w:szCs w:val="24"/>
          <w:rtl/>
        </w:rPr>
        <w:t xml:space="preserve"> </w:t>
      </w:r>
      <w:r w:rsidRPr="00D2447F">
        <w:rPr>
          <w:rFonts w:hint="eastAsia"/>
          <w:szCs w:val="24"/>
          <w:rtl/>
        </w:rPr>
        <w:t>ההצעות</w:t>
      </w:r>
      <w:r w:rsidRPr="00D2447F">
        <w:rPr>
          <w:szCs w:val="24"/>
          <w:rtl/>
        </w:rPr>
        <w:t xml:space="preserve"> </w:t>
      </w:r>
      <w:r w:rsidRPr="00D2447F">
        <w:rPr>
          <w:rFonts w:hint="eastAsia"/>
          <w:szCs w:val="24"/>
          <w:rtl/>
        </w:rPr>
        <w:t>במכרז</w:t>
      </w:r>
      <w:r w:rsidRPr="00D2447F">
        <w:rPr>
          <w:szCs w:val="24"/>
          <w:rtl/>
        </w:rPr>
        <w:t xml:space="preserve">, </w:t>
      </w:r>
      <w:r w:rsidRPr="00D2447F">
        <w:rPr>
          <w:rFonts w:hint="eastAsia"/>
          <w:szCs w:val="24"/>
          <w:rtl/>
        </w:rPr>
        <w:t>חלפה</w:t>
      </w:r>
      <w:r w:rsidRPr="00D2447F">
        <w:rPr>
          <w:szCs w:val="24"/>
          <w:rtl/>
        </w:rPr>
        <w:t xml:space="preserve">/ </w:t>
      </w:r>
      <w:r w:rsidRPr="00D2447F">
        <w:rPr>
          <w:rFonts w:hint="eastAsia"/>
          <w:szCs w:val="24"/>
          <w:rtl/>
        </w:rPr>
        <w:t>תחלוף</w:t>
      </w:r>
      <w:r w:rsidRPr="00D2447F">
        <w:rPr>
          <w:szCs w:val="24"/>
          <w:rtl/>
        </w:rPr>
        <w:t xml:space="preserve"> </w:t>
      </w:r>
      <w:r w:rsidRPr="00D2447F">
        <w:rPr>
          <w:rFonts w:hint="eastAsia"/>
          <w:szCs w:val="24"/>
          <w:rtl/>
        </w:rPr>
        <w:t>שנה</w:t>
      </w:r>
      <w:r w:rsidRPr="00D2447F">
        <w:rPr>
          <w:szCs w:val="24"/>
          <w:rtl/>
        </w:rPr>
        <w:t xml:space="preserve"> </w:t>
      </w:r>
      <w:r w:rsidRPr="00D2447F">
        <w:rPr>
          <w:rFonts w:hint="eastAsia"/>
          <w:szCs w:val="24"/>
          <w:rtl/>
        </w:rPr>
        <w:t>אחת</w:t>
      </w:r>
      <w:r w:rsidRPr="00D2447F">
        <w:rPr>
          <w:szCs w:val="24"/>
          <w:rtl/>
        </w:rPr>
        <w:t xml:space="preserve"> </w:t>
      </w:r>
      <w:r w:rsidRPr="00D2447F">
        <w:rPr>
          <w:rFonts w:hint="eastAsia"/>
          <w:szCs w:val="24"/>
          <w:rtl/>
        </w:rPr>
        <w:t>לפחות</w:t>
      </w:r>
      <w:r w:rsidRPr="00D2447F">
        <w:rPr>
          <w:szCs w:val="24"/>
          <w:rtl/>
        </w:rPr>
        <w:t xml:space="preserve"> </w:t>
      </w:r>
      <w:r w:rsidRPr="00D2447F">
        <w:rPr>
          <w:rFonts w:hint="eastAsia"/>
          <w:szCs w:val="24"/>
          <w:rtl/>
        </w:rPr>
        <w:t>ממועד</w:t>
      </w:r>
      <w:r w:rsidRPr="00D2447F">
        <w:rPr>
          <w:szCs w:val="24"/>
          <w:rtl/>
        </w:rPr>
        <w:t xml:space="preserve"> </w:t>
      </w:r>
      <w:r w:rsidRPr="00D2447F">
        <w:rPr>
          <w:rFonts w:hint="eastAsia"/>
          <w:szCs w:val="24"/>
          <w:rtl/>
        </w:rPr>
        <w:t>ההרשעה</w:t>
      </w:r>
      <w:r w:rsidRPr="00D2447F">
        <w:rPr>
          <w:szCs w:val="24"/>
          <w:rtl/>
        </w:rPr>
        <w:t xml:space="preserve"> </w:t>
      </w:r>
      <w:r w:rsidRPr="00D2447F">
        <w:rPr>
          <w:rFonts w:hint="eastAsia"/>
          <w:szCs w:val="24"/>
          <w:rtl/>
        </w:rPr>
        <w:t>האחרונה</w:t>
      </w:r>
      <w:r w:rsidRPr="00D2447F">
        <w:rPr>
          <w:szCs w:val="24"/>
          <w:rtl/>
        </w:rPr>
        <w:t>.</w:t>
      </w:r>
    </w:p>
    <w:p w:rsidR="00747A58" w:rsidRPr="00D2447F" w:rsidRDefault="00747A58" w:rsidP="00747A58">
      <w:pPr>
        <w:numPr>
          <w:ilvl w:val="0"/>
          <w:numId w:val="5"/>
        </w:numPr>
        <w:ind w:right="0"/>
        <w:jc w:val="both"/>
        <w:rPr>
          <w:szCs w:val="24"/>
        </w:rPr>
      </w:pPr>
    </w:p>
    <w:p w:rsidR="00747A58" w:rsidRPr="00D2447F" w:rsidRDefault="00747A58" w:rsidP="00747A58">
      <w:pPr>
        <w:numPr>
          <w:ilvl w:val="0"/>
          <w:numId w:val="5"/>
        </w:numPr>
        <w:ind w:right="0"/>
        <w:jc w:val="both"/>
        <w:rPr>
          <w:szCs w:val="24"/>
          <w:rtl/>
        </w:rPr>
      </w:pPr>
      <w:r w:rsidRPr="00D2447F">
        <w:rPr>
          <w:rFonts w:hint="eastAsia"/>
          <w:szCs w:val="24"/>
          <w:rtl/>
        </w:rPr>
        <w:t>במידה</w:t>
      </w:r>
      <w:r w:rsidRPr="00D2447F">
        <w:rPr>
          <w:szCs w:val="24"/>
          <w:rtl/>
        </w:rPr>
        <w:t xml:space="preserve"> </w:t>
      </w:r>
      <w:r w:rsidRPr="00D2447F">
        <w:rPr>
          <w:rFonts w:hint="eastAsia"/>
          <w:szCs w:val="24"/>
          <w:rtl/>
        </w:rPr>
        <w:t>ויהיה</w:t>
      </w:r>
      <w:r w:rsidRPr="00D2447F">
        <w:rPr>
          <w:szCs w:val="24"/>
          <w:rtl/>
        </w:rPr>
        <w:t xml:space="preserve"> </w:t>
      </w:r>
      <w:r w:rsidRPr="00D2447F">
        <w:rPr>
          <w:rFonts w:hint="eastAsia"/>
          <w:szCs w:val="24"/>
          <w:rtl/>
        </w:rPr>
        <w:t>שינוי</w:t>
      </w:r>
      <w:r w:rsidRPr="00D2447F">
        <w:rPr>
          <w:szCs w:val="24"/>
          <w:rtl/>
        </w:rPr>
        <w:t xml:space="preserve"> </w:t>
      </w:r>
      <w:r w:rsidRPr="00D2447F">
        <w:rPr>
          <w:rFonts w:hint="eastAsia"/>
          <w:szCs w:val="24"/>
          <w:rtl/>
        </w:rPr>
        <w:t>בעובדות</w:t>
      </w:r>
      <w:r w:rsidRPr="00D2447F">
        <w:rPr>
          <w:szCs w:val="24"/>
          <w:rtl/>
        </w:rPr>
        <w:t xml:space="preserve"> </w:t>
      </w:r>
      <w:r w:rsidRPr="00D2447F">
        <w:rPr>
          <w:rFonts w:hint="eastAsia"/>
          <w:szCs w:val="24"/>
          <w:rtl/>
        </w:rPr>
        <w:t>העומדות</w:t>
      </w:r>
      <w:r w:rsidRPr="00D2447F">
        <w:rPr>
          <w:szCs w:val="24"/>
          <w:rtl/>
        </w:rPr>
        <w:t xml:space="preserve"> </w:t>
      </w:r>
      <w:r w:rsidRPr="00D2447F">
        <w:rPr>
          <w:rFonts w:hint="eastAsia"/>
          <w:szCs w:val="24"/>
          <w:rtl/>
        </w:rPr>
        <w:t>בבסיס</w:t>
      </w:r>
      <w:r w:rsidRPr="00D2447F">
        <w:rPr>
          <w:szCs w:val="24"/>
          <w:rtl/>
        </w:rPr>
        <w:t xml:space="preserve"> </w:t>
      </w:r>
      <w:r w:rsidRPr="00D2447F">
        <w:rPr>
          <w:rFonts w:hint="eastAsia"/>
          <w:szCs w:val="24"/>
          <w:rtl/>
        </w:rPr>
        <w:t>תצהיר</w:t>
      </w:r>
      <w:r w:rsidRPr="00D2447F">
        <w:rPr>
          <w:szCs w:val="24"/>
          <w:rtl/>
        </w:rPr>
        <w:t xml:space="preserve"> </w:t>
      </w:r>
      <w:r w:rsidRPr="00D2447F">
        <w:rPr>
          <w:rFonts w:hint="eastAsia"/>
          <w:szCs w:val="24"/>
          <w:rtl/>
        </w:rPr>
        <w:t>זה</w:t>
      </w:r>
      <w:r w:rsidRPr="00D2447F">
        <w:rPr>
          <w:szCs w:val="24"/>
          <w:rtl/>
        </w:rPr>
        <w:t xml:space="preserve"> </w:t>
      </w:r>
      <w:r w:rsidRPr="00D2447F">
        <w:rPr>
          <w:rFonts w:hint="eastAsia"/>
          <w:szCs w:val="24"/>
          <w:rtl/>
        </w:rPr>
        <w:t>עד</w:t>
      </w:r>
      <w:r w:rsidRPr="00D2447F">
        <w:rPr>
          <w:szCs w:val="24"/>
          <w:rtl/>
        </w:rPr>
        <w:t xml:space="preserve"> </w:t>
      </w:r>
      <w:r w:rsidRPr="00D2447F">
        <w:rPr>
          <w:rFonts w:hint="eastAsia"/>
          <w:szCs w:val="24"/>
          <w:rtl/>
        </w:rPr>
        <w:t>למועד</w:t>
      </w:r>
      <w:r w:rsidRPr="00D2447F">
        <w:rPr>
          <w:szCs w:val="24"/>
          <w:rtl/>
        </w:rPr>
        <w:t xml:space="preserve"> </w:t>
      </w:r>
      <w:r w:rsidRPr="00D2447F">
        <w:rPr>
          <w:rFonts w:hint="eastAsia"/>
          <w:szCs w:val="24"/>
          <w:rtl/>
        </w:rPr>
        <w:t>האחרון</w:t>
      </w:r>
      <w:r w:rsidRPr="00D2447F">
        <w:rPr>
          <w:szCs w:val="24"/>
          <w:rtl/>
        </w:rPr>
        <w:t xml:space="preserve"> </w:t>
      </w:r>
      <w:r w:rsidRPr="00D2447F">
        <w:rPr>
          <w:rFonts w:hint="eastAsia"/>
          <w:szCs w:val="24"/>
          <w:rtl/>
        </w:rPr>
        <w:t>להגשת</w:t>
      </w:r>
      <w:r w:rsidRPr="00D2447F">
        <w:rPr>
          <w:szCs w:val="24"/>
          <w:rtl/>
        </w:rPr>
        <w:t xml:space="preserve"> </w:t>
      </w:r>
      <w:r w:rsidRPr="00D2447F">
        <w:rPr>
          <w:rFonts w:hint="eastAsia"/>
          <w:szCs w:val="24"/>
          <w:rtl/>
        </w:rPr>
        <w:t>ההצעות</w:t>
      </w:r>
      <w:r w:rsidRPr="00D2447F">
        <w:rPr>
          <w:szCs w:val="24"/>
          <w:rtl/>
        </w:rPr>
        <w:t xml:space="preserve"> </w:t>
      </w:r>
      <w:r w:rsidRPr="00D2447F">
        <w:rPr>
          <w:rFonts w:hint="eastAsia"/>
          <w:szCs w:val="24"/>
          <w:rtl/>
        </w:rPr>
        <w:t>במכרז</w:t>
      </w:r>
      <w:r w:rsidRPr="00D2447F">
        <w:rPr>
          <w:szCs w:val="24"/>
          <w:rtl/>
        </w:rPr>
        <w:t xml:space="preserve">, </w:t>
      </w:r>
      <w:r w:rsidRPr="00D2447F">
        <w:rPr>
          <w:rFonts w:hint="eastAsia"/>
          <w:szCs w:val="24"/>
          <w:rtl/>
        </w:rPr>
        <w:t>אעביר</w:t>
      </w:r>
      <w:r w:rsidRPr="00D2447F">
        <w:rPr>
          <w:szCs w:val="24"/>
          <w:rtl/>
        </w:rPr>
        <w:t xml:space="preserve"> </w:t>
      </w:r>
      <w:r w:rsidRPr="00D2447F">
        <w:rPr>
          <w:rFonts w:hint="eastAsia"/>
          <w:szCs w:val="24"/>
          <w:rtl/>
        </w:rPr>
        <w:t>את</w:t>
      </w:r>
      <w:r w:rsidRPr="00D2447F">
        <w:rPr>
          <w:szCs w:val="24"/>
          <w:rtl/>
        </w:rPr>
        <w:t xml:space="preserve"> </w:t>
      </w:r>
      <w:r w:rsidRPr="00D2447F">
        <w:rPr>
          <w:rFonts w:hint="eastAsia"/>
          <w:szCs w:val="24"/>
          <w:rtl/>
        </w:rPr>
        <w:t>המידע</w:t>
      </w:r>
      <w:r w:rsidRPr="00D2447F">
        <w:rPr>
          <w:szCs w:val="24"/>
          <w:rtl/>
        </w:rPr>
        <w:t xml:space="preserve"> </w:t>
      </w:r>
      <w:r w:rsidRPr="00D2447F">
        <w:rPr>
          <w:rFonts w:hint="eastAsia"/>
          <w:szCs w:val="24"/>
          <w:rtl/>
        </w:rPr>
        <w:t>לאלתר</w:t>
      </w:r>
      <w:r w:rsidRPr="00D2447F">
        <w:rPr>
          <w:szCs w:val="24"/>
          <w:rtl/>
        </w:rPr>
        <w:t xml:space="preserve"> </w:t>
      </w:r>
      <w:r w:rsidRPr="00D2447F">
        <w:rPr>
          <w:rFonts w:hint="eastAsia"/>
          <w:szCs w:val="24"/>
          <w:rtl/>
        </w:rPr>
        <w:t>לגופים</w:t>
      </w:r>
      <w:r w:rsidRPr="00D2447F">
        <w:rPr>
          <w:szCs w:val="24"/>
          <w:rtl/>
        </w:rPr>
        <w:t xml:space="preserve"> </w:t>
      </w:r>
      <w:r w:rsidRPr="00D2447F">
        <w:rPr>
          <w:rFonts w:hint="eastAsia"/>
          <w:szCs w:val="24"/>
          <w:rtl/>
        </w:rPr>
        <w:t>המוסמכים</w:t>
      </w:r>
      <w:r w:rsidRPr="00D2447F">
        <w:rPr>
          <w:szCs w:val="24"/>
          <w:rtl/>
        </w:rPr>
        <w:t xml:space="preserve"> </w:t>
      </w:r>
      <w:r w:rsidRPr="00D2447F">
        <w:rPr>
          <w:rFonts w:hint="eastAsia"/>
          <w:szCs w:val="24"/>
          <w:rtl/>
        </w:rPr>
        <w:t>במשרד</w:t>
      </w:r>
      <w:r w:rsidRPr="00D2447F">
        <w:rPr>
          <w:szCs w:val="24"/>
          <w:rtl/>
        </w:rPr>
        <w:t xml:space="preserve"> </w:t>
      </w:r>
      <w:r w:rsidRPr="00D2447F">
        <w:rPr>
          <w:rFonts w:hint="eastAsia"/>
          <w:szCs w:val="24"/>
          <w:rtl/>
        </w:rPr>
        <w:t>התשתיות</w:t>
      </w:r>
      <w:r w:rsidRPr="00D2447F">
        <w:rPr>
          <w:szCs w:val="24"/>
          <w:rtl/>
        </w:rPr>
        <w:t xml:space="preserve"> </w:t>
      </w:r>
      <w:r w:rsidRPr="00D2447F">
        <w:rPr>
          <w:rFonts w:hint="eastAsia"/>
          <w:szCs w:val="24"/>
          <w:rtl/>
        </w:rPr>
        <w:t>הלאומיות</w:t>
      </w:r>
      <w:r w:rsidRPr="00D2447F">
        <w:rPr>
          <w:szCs w:val="24"/>
          <w:rtl/>
        </w:rPr>
        <w:t>.</w:t>
      </w:r>
    </w:p>
    <w:p w:rsidR="00747A58" w:rsidRPr="00D2447F" w:rsidRDefault="00747A58" w:rsidP="00747A58">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47A58" w:rsidRPr="00D2447F" w:rsidTr="00DA2B6C">
        <w:tc>
          <w:tcPr>
            <w:tcW w:w="2840" w:type="dxa"/>
            <w:tcBorders>
              <w:top w:val="single" w:sz="4" w:space="0" w:color="auto"/>
              <w:left w:val="single" w:sz="4" w:space="0" w:color="auto"/>
              <w:bottom w:val="single" w:sz="4" w:space="0" w:color="auto"/>
              <w:right w:val="single" w:sz="4" w:space="0" w:color="auto"/>
            </w:tcBorders>
            <w:hideMark/>
          </w:tcPr>
          <w:p w:rsidR="00747A58" w:rsidRPr="00D2447F" w:rsidRDefault="00747A58" w:rsidP="00DA2B6C">
            <w:pPr>
              <w:jc w:val="center"/>
              <w:rPr>
                <w:szCs w:val="24"/>
              </w:rPr>
            </w:pPr>
            <w:r w:rsidRPr="00D2447F">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747A58" w:rsidRPr="00D2447F" w:rsidRDefault="00747A58" w:rsidP="00DA2B6C">
            <w:pPr>
              <w:keepNext/>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747A58" w:rsidRPr="00D2447F" w:rsidRDefault="00747A58" w:rsidP="00DA2B6C">
            <w:pPr>
              <w:jc w:val="center"/>
              <w:rPr>
                <w:szCs w:val="24"/>
              </w:rPr>
            </w:pPr>
            <w:r w:rsidRPr="00D2447F">
              <w:rPr>
                <w:rFonts w:hint="eastAsia"/>
                <w:szCs w:val="24"/>
                <w:rtl/>
              </w:rPr>
              <w:t>חתימה</w:t>
            </w:r>
          </w:p>
        </w:tc>
      </w:tr>
    </w:tbl>
    <w:p w:rsidR="00747A58" w:rsidRPr="00D2447F" w:rsidRDefault="00747A58" w:rsidP="00747A58">
      <w:pPr>
        <w:pBdr>
          <w:bottom w:val="single" w:sz="12" w:space="1" w:color="auto"/>
        </w:pBdr>
        <w:jc w:val="both"/>
        <w:rPr>
          <w:szCs w:val="24"/>
          <w:rtl/>
        </w:rPr>
      </w:pPr>
    </w:p>
    <w:p w:rsidR="00747A58" w:rsidRPr="00D2447F" w:rsidRDefault="00747A58" w:rsidP="00747A58">
      <w:pPr>
        <w:jc w:val="both"/>
        <w:rPr>
          <w:szCs w:val="24"/>
          <w:rtl/>
        </w:rPr>
      </w:pPr>
    </w:p>
    <w:p w:rsidR="00747A58" w:rsidRPr="00D2447F" w:rsidRDefault="00747A58" w:rsidP="00747A58">
      <w:pPr>
        <w:ind w:left="299" w:right="360"/>
        <w:jc w:val="center"/>
        <w:rPr>
          <w:b/>
          <w:bCs/>
          <w:szCs w:val="24"/>
          <w:rtl/>
        </w:rPr>
      </w:pPr>
      <w:r w:rsidRPr="00D2447F">
        <w:rPr>
          <w:rFonts w:hint="eastAsia"/>
          <w:b/>
          <w:bCs/>
          <w:szCs w:val="24"/>
          <w:rtl/>
        </w:rPr>
        <w:t>אישור</w:t>
      </w:r>
    </w:p>
    <w:p w:rsidR="00747A58" w:rsidRPr="00D2447F" w:rsidRDefault="00747A58" w:rsidP="00747A58">
      <w:pPr>
        <w:ind w:right="360"/>
        <w:rPr>
          <w:szCs w:val="24"/>
          <w:rtl/>
        </w:rPr>
      </w:pPr>
    </w:p>
    <w:p w:rsidR="00747A58" w:rsidRPr="00D2447F" w:rsidRDefault="00747A58" w:rsidP="00747A58">
      <w:pPr>
        <w:ind w:left="11" w:right="357" w:hanging="11"/>
        <w:jc w:val="both"/>
        <w:rPr>
          <w:szCs w:val="24"/>
          <w:rtl/>
        </w:rPr>
      </w:pPr>
      <w:r w:rsidRPr="00D2447F">
        <w:rPr>
          <w:rFonts w:hint="eastAsia"/>
          <w:szCs w:val="24"/>
          <w:rtl/>
        </w:rPr>
        <w:t>אני</w:t>
      </w:r>
      <w:r w:rsidRPr="00D2447F">
        <w:rPr>
          <w:szCs w:val="24"/>
          <w:rtl/>
        </w:rPr>
        <w:t xml:space="preserve"> </w:t>
      </w:r>
      <w:r w:rsidRPr="00D2447F">
        <w:rPr>
          <w:rFonts w:hint="eastAsia"/>
          <w:szCs w:val="24"/>
          <w:rtl/>
        </w:rPr>
        <w:t>החתום</w:t>
      </w:r>
      <w:r w:rsidRPr="00D2447F">
        <w:rPr>
          <w:szCs w:val="24"/>
          <w:rtl/>
        </w:rPr>
        <w:t xml:space="preserve"> </w:t>
      </w:r>
      <w:r w:rsidRPr="00D2447F">
        <w:rPr>
          <w:rFonts w:hint="eastAsia"/>
          <w:szCs w:val="24"/>
          <w:rtl/>
        </w:rPr>
        <w:t>מטה</w:t>
      </w:r>
      <w:r w:rsidRPr="00D2447F">
        <w:rPr>
          <w:szCs w:val="24"/>
          <w:rtl/>
        </w:rPr>
        <w:t xml:space="preserve">, ________ </w:t>
      </w:r>
      <w:r w:rsidRPr="00D2447F">
        <w:rPr>
          <w:rFonts w:hint="eastAsia"/>
          <w:szCs w:val="24"/>
          <w:rtl/>
        </w:rPr>
        <w:t>עורך</w:t>
      </w:r>
      <w:r w:rsidRPr="00D2447F">
        <w:rPr>
          <w:szCs w:val="24"/>
          <w:rtl/>
        </w:rPr>
        <w:t xml:space="preserve"> </w:t>
      </w:r>
      <w:r w:rsidRPr="00D2447F">
        <w:rPr>
          <w:rFonts w:hint="eastAsia"/>
          <w:szCs w:val="24"/>
          <w:rtl/>
        </w:rPr>
        <w:t>דין</w:t>
      </w:r>
      <w:r w:rsidRPr="00D2447F">
        <w:rPr>
          <w:szCs w:val="24"/>
          <w:rtl/>
        </w:rPr>
        <w:t xml:space="preserve">, </w:t>
      </w:r>
      <w:r w:rsidRPr="00D2447F">
        <w:rPr>
          <w:rFonts w:hint="eastAsia"/>
          <w:szCs w:val="24"/>
          <w:rtl/>
        </w:rPr>
        <w:t>מאשר</w:t>
      </w:r>
      <w:r w:rsidRPr="00D2447F">
        <w:rPr>
          <w:szCs w:val="24"/>
          <w:rtl/>
        </w:rPr>
        <w:t xml:space="preserve"> </w:t>
      </w:r>
      <w:r w:rsidRPr="00D2447F">
        <w:rPr>
          <w:rFonts w:hint="eastAsia"/>
          <w:szCs w:val="24"/>
          <w:rtl/>
        </w:rPr>
        <w:t>בזה</w:t>
      </w:r>
      <w:r w:rsidRPr="00D2447F">
        <w:rPr>
          <w:szCs w:val="24"/>
          <w:rtl/>
        </w:rPr>
        <w:t xml:space="preserve"> </w:t>
      </w:r>
      <w:r w:rsidRPr="00D2447F">
        <w:rPr>
          <w:rFonts w:hint="eastAsia"/>
          <w:szCs w:val="24"/>
          <w:rtl/>
        </w:rPr>
        <w:t>כי</w:t>
      </w:r>
      <w:r w:rsidRPr="00D2447F">
        <w:rPr>
          <w:szCs w:val="24"/>
          <w:rtl/>
        </w:rPr>
        <w:t xml:space="preserve"> </w:t>
      </w:r>
      <w:r w:rsidRPr="00D2447F">
        <w:rPr>
          <w:rFonts w:hint="eastAsia"/>
          <w:szCs w:val="24"/>
          <w:rtl/>
        </w:rPr>
        <w:t>ביום</w:t>
      </w:r>
      <w:r w:rsidRPr="00D2447F">
        <w:rPr>
          <w:szCs w:val="24"/>
          <w:rtl/>
        </w:rPr>
        <w:t xml:space="preserve"> ________ </w:t>
      </w:r>
      <w:r w:rsidRPr="00D2447F">
        <w:rPr>
          <w:rFonts w:hint="eastAsia"/>
          <w:szCs w:val="24"/>
          <w:rtl/>
        </w:rPr>
        <w:t>הופיע</w:t>
      </w:r>
      <w:r w:rsidRPr="00D2447F">
        <w:rPr>
          <w:szCs w:val="24"/>
          <w:rtl/>
        </w:rPr>
        <w:t xml:space="preserve"> </w:t>
      </w:r>
      <w:r w:rsidRPr="00D2447F">
        <w:rPr>
          <w:rFonts w:hint="eastAsia"/>
          <w:szCs w:val="24"/>
          <w:rtl/>
        </w:rPr>
        <w:t>בפני</w:t>
      </w:r>
      <w:r w:rsidRPr="00D2447F">
        <w:rPr>
          <w:szCs w:val="24"/>
          <w:rtl/>
        </w:rPr>
        <w:t xml:space="preserve"> ___________. </w:t>
      </w:r>
      <w:r w:rsidRPr="00D2447F">
        <w:rPr>
          <w:rFonts w:hint="eastAsia"/>
          <w:szCs w:val="24"/>
          <w:rtl/>
        </w:rPr>
        <w:t>המוכר</w:t>
      </w:r>
      <w:r w:rsidRPr="00D2447F">
        <w:rPr>
          <w:szCs w:val="24"/>
          <w:rtl/>
        </w:rPr>
        <w:t xml:space="preserve"> </w:t>
      </w:r>
      <w:r w:rsidRPr="00D2447F">
        <w:rPr>
          <w:rFonts w:hint="eastAsia"/>
          <w:szCs w:val="24"/>
          <w:rtl/>
        </w:rPr>
        <w:t>לי</w:t>
      </w:r>
      <w:r w:rsidRPr="00D2447F">
        <w:rPr>
          <w:szCs w:val="24"/>
          <w:rtl/>
        </w:rPr>
        <w:t xml:space="preserve"> </w:t>
      </w:r>
      <w:r w:rsidRPr="00D2447F">
        <w:rPr>
          <w:rFonts w:hint="eastAsia"/>
          <w:szCs w:val="24"/>
          <w:rtl/>
        </w:rPr>
        <w:t>אישית</w:t>
      </w:r>
      <w:r w:rsidRPr="00D2447F">
        <w:rPr>
          <w:szCs w:val="24"/>
          <w:rtl/>
        </w:rPr>
        <w:t xml:space="preserve"> / </w:t>
      </w:r>
      <w:r w:rsidRPr="00D2447F">
        <w:rPr>
          <w:rFonts w:hint="eastAsia"/>
          <w:szCs w:val="24"/>
          <w:rtl/>
        </w:rPr>
        <w:t>שזיהיתיו</w:t>
      </w:r>
      <w:r w:rsidRPr="00D2447F">
        <w:rPr>
          <w:szCs w:val="24"/>
          <w:rtl/>
        </w:rPr>
        <w:t xml:space="preserve"> </w:t>
      </w:r>
      <w:r w:rsidRPr="00D2447F">
        <w:rPr>
          <w:rFonts w:hint="eastAsia"/>
          <w:szCs w:val="24"/>
          <w:rtl/>
        </w:rPr>
        <w:t>על</w:t>
      </w:r>
      <w:r w:rsidRPr="00D2447F">
        <w:rPr>
          <w:szCs w:val="24"/>
          <w:rtl/>
        </w:rPr>
        <w:t xml:space="preserve"> </w:t>
      </w:r>
      <w:r w:rsidRPr="00D2447F">
        <w:rPr>
          <w:rFonts w:hint="eastAsia"/>
          <w:szCs w:val="24"/>
          <w:rtl/>
        </w:rPr>
        <w:t>פי</w:t>
      </w:r>
      <w:r w:rsidRPr="00D2447F">
        <w:rPr>
          <w:szCs w:val="24"/>
          <w:rtl/>
        </w:rPr>
        <w:t xml:space="preserve"> </w:t>
      </w:r>
      <w:r w:rsidRPr="00D2447F">
        <w:rPr>
          <w:rFonts w:hint="eastAsia"/>
          <w:szCs w:val="24"/>
          <w:rtl/>
        </w:rPr>
        <w:t>תעודת</w:t>
      </w:r>
      <w:r w:rsidRPr="00D2447F">
        <w:rPr>
          <w:szCs w:val="24"/>
          <w:rtl/>
        </w:rPr>
        <w:t xml:space="preserve"> </w:t>
      </w:r>
      <w:r w:rsidRPr="00D2447F">
        <w:rPr>
          <w:rFonts w:hint="eastAsia"/>
          <w:szCs w:val="24"/>
          <w:rtl/>
        </w:rPr>
        <w:t>זהות</w:t>
      </w:r>
      <w:r w:rsidRPr="00D2447F">
        <w:rPr>
          <w:szCs w:val="24"/>
          <w:rtl/>
        </w:rPr>
        <w:t xml:space="preserve"> </w:t>
      </w:r>
      <w:r w:rsidRPr="00D2447F">
        <w:rPr>
          <w:rFonts w:hint="eastAsia"/>
          <w:szCs w:val="24"/>
          <w:rtl/>
        </w:rPr>
        <w:t>מס</w:t>
      </w:r>
      <w:r w:rsidRPr="00D2447F">
        <w:rPr>
          <w:szCs w:val="24"/>
          <w:rtl/>
        </w:rPr>
        <w:t>' _________</w:t>
      </w:r>
      <w:r w:rsidRPr="00D2447F">
        <w:rPr>
          <w:szCs w:val="24"/>
        </w:rPr>
        <w:t xml:space="preserve"> </w:t>
      </w:r>
      <w:r w:rsidRPr="00D2447F">
        <w:rPr>
          <w:rFonts w:hint="eastAsia"/>
          <w:szCs w:val="24"/>
          <w:rtl/>
        </w:rPr>
        <w:t>ולאחר</w:t>
      </w:r>
      <w:r w:rsidRPr="00D2447F">
        <w:rPr>
          <w:szCs w:val="24"/>
          <w:rtl/>
        </w:rPr>
        <w:t xml:space="preserve"> </w:t>
      </w:r>
      <w:r w:rsidRPr="00D2447F">
        <w:rPr>
          <w:rFonts w:hint="eastAsia"/>
          <w:szCs w:val="24"/>
          <w:rtl/>
        </w:rPr>
        <w:t>שהזהרתיו</w:t>
      </w:r>
      <w:r w:rsidRPr="00D2447F">
        <w:rPr>
          <w:szCs w:val="24"/>
          <w:rtl/>
        </w:rPr>
        <w:t xml:space="preserve"> </w:t>
      </w:r>
      <w:r w:rsidRPr="00D2447F">
        <w:rPr>
          <w:rFonts w:hint="eastAsia"/>
          <w:szCs w:val="24"/>
          <w:rtl/>
        </w:rPr>
        <w:t>כי</w:t>
      </w:r>
      <w:r w:rsidRPr="00D2447F">
        <w:rPr>
          <w:szCs w:val="24"/>
          <w:rtl/>
        </w:rPr>
        <w:t xml:space="preserve"> </w:t>
      </w:r>
      <w:r w:rsidRPr="00D2447F">
        <w:rPr>
          <w:rFonts w:hint="eastAsia"/>
          <w:szCs w:val="24"/>
          <w:rtl/>
        </w:rPr>
        <w:t>עליו</w:t>
      </w:r>
      <w:r w:rsidRPr="00D2447F">
        <w:rPr>
          <w:szCs w:val="24"/>
          <w:rtl/>
        </w:rPr>
        <w:t xml:space="preserve"> </w:t>
      </w:r>
      <w:r w:rsidRPr="00D2447F">
        <w:rPr>
          <w:rFonts w:hint="eastAsia"/>
          <w:szCs w:val="24"/>
          <w:rtl/>
        </w:rPr>
        <w:t>לומר</w:t>
      </w:r>
      <w:r w:rsidRPr="00D2447F">
        <w:rPr>
          <w:szCs w:val="24"/>
          <w:rtl/>
        </w:rPr>
        <w:t xml:space="preserve"> </w:t>
      </w:r>
      <w:r w:rsidRPr="00D2447F">
        <w:rPr>
          <w:rFonts w:hint="eastAsia"/>
          <w:szCs w:val="24"/>
          <w:rtl/>
        </w:rPr>
        <w:t>את</w:t>
      </w:r>
      <w:r w:rsidRPr="00D2447F">
        <w:rPr>
          <w:szCs w:val="24"/>
          <w:rtl/>
        </w:rPr>
        <w:t xml:space="preserve"> </w:t>
      </w:r>
      <w:r w:rsidRPr="00D2447F">
        <w:rPr>
          <w:rFonts w:hint="eastAsia"/>
          <w:szCs w:val="24"/>
          <w:rtl/>
        </w:rPr>
        <w:t>האמת</w:t>
      </w:r>
      <w:r w:rsidRPr="00D2447F">
        <w:rPr>
          <w:szCs w:val="24"/>
          <w:rtl/>
        </w:rPr>
        <w:t xml:space="preserve"> </w:t>
      </w:r>
      <w:r w:rsidRPr="00D2447F">
        <w:rPr>
          <w:rFonts w:hint="eastAsia"/>
          <w:szCs w:val="24"/>
          <w:rtl/>
        </w:rPr>
        <w:t>כולה</w:t>
      </w:r>
      <w:r w:rsidRPr="00D2447F">
        <w:rPr>
          <w:szCs w:val="24"/>
          <w:rtl/>
        </w:rPr>
        <w:t xml:space="preserve"> </w:t>
      </w:r>
      <w:r w:rsidRPr="00D2447F">
        <w:rPr>
          <w:rFonts w:hint="eastAsia"/>
          <w:szCs w:val="24"/>
          <w:rtl/>
        </w:rPr>
        <w:t>ואת</w:t>
      </w:r>
      <w:r w:rsidRPr="00D2447F">
        <w:rPr>
          <w:szCs w:val="24"/>
          <w:rtl/>
        </w:rPr>
        <w:t xml:space="preserve"> </w:t>
      </w:r>
      <w:r w:rsidRPr="00D2447F">
        <w:rPr>
          <w:rFonts w:hint="eastAsia"/>
          <w:szCs w:val="24"/>
          <w:rtl/>
        </w:rPr>
        <w:t>האמת</w:t>
      </w:r>
      <w:r w:rsidRPr="00D2447F">
        <w:rPr>
          <w:szCs w:val="24"/>
          <w:rtl/>
        </w:rPr>
        <w:t xml:space="preserve"> </w:t>
      </w:r>
      <w:r w:rsidRPr="00D2447F">
        <w:rPr>
          <w:rFonts w:hint="eastAsia"/>
          <w:szCs w:val="24"/>
          <w:rtl/>
        </w:rPr>
        <w:t>בלבד</w:t>
      </w:r>
      <w:r w:rsidRPr="00D2447F">
        <w:rPr>
          <w:szCs w:val="24"/>
          <w:rtl/>
        </w:rPr>
        <w:t xml:space="preserve">, </w:t>
      </w:r>
      <w:r w:rsidRPr="00D2447F">
        <w:rPr>
          <w:rFonts w:hint="eastAsia"/>
          <w:szCs w:val="24"/>
          <w:rtl/>
        </w:rPr>
        <w:t>וכי</w:t>
      </w:r>
      <w:r w:rsidRPr="00D2447F">
        <w:rPr>
          <w:szCs w:val="24"/>
          <w:rtl/>
        </w:rPr>
        <w:t xml:space="preserve"> </w:t>
      </w:r>
      <w:r w:rsidRPr="00D2447F">
        <w:rPr>
          <w:rFonts w:hint="eastAsia"/>
          <w:szCs w:val="24"/>
          <w:rtl/>
        </w:rPr>
        <w:t>יהיה</w:t>
      </w:r>
      <w:r w:rsidRPr="00D2447F">
        <w:rPr>
          <w:szCs w:val="24"/>
          <w:rtl/>
        </w:rPr>
        <w:t xml:space="preserve"> </w:t>
      </w:r>
      <w:r w:rsidRPr="00D2447F">
        <w:rPr>
          <w:rFonts w:hint="eastAsia"/>
          <w:szCs w:val="24"/>
          <w:rtl/>
        </w:rPr>
        <w:t>צפוי</w:t>
      </w:r>
      <w:r w:rsidRPr="00D2447F">
        <w:rPr>
          <w:szCs w:val="24"/>
          <w:rtl/>
        </w:rPr>
        <w:t xml:space="preserve"> </w:t>
      </w:r>
      <w:r w:rsidRPr="00D2447F">
        <w:rPr>
          <w:rFonts w:hint="eastAsia"/>
          <w:szCs w:val="24"/>
          <w:rtl/>
        </w:rPr>
        <w:t>לעונשים</w:t>
      </w:r>
      <w:r w:rsidRPr="00D2447F">
        <w:rPr>
          <w:szCs w:val="24"/>
          <w:rtl/>
        </w:rPr>
        <w:t xml:space="preserve"> </w:t>
      </w:r>
      <w:r w:rsidRPr="00D2447F">
        <w:rPr>
          <w:rFonts w:hint="eastAsia"/>
          <w:szCs w:val="24"/>
          <w:rtl/>
        </w:rPr>
        <w:t>הקבועים</w:t>
      </w:r>
      <w:r w:rsidRPr="00D2447F">
        <w:rPr>
          <w:szCs w:val="24"/>
          <w:rtl/>
        </w:rPr>
        <w:t xml:space="preserve"> </w:t>
      </w:r>
      <w:r w:rsidRPr="00D2447F">
        <w:rPr>
          <w:rFonts w:hint="eastAsia"/>
          <w:szCs w:val="24"/>
          <w:rtl/>
        </w:rPr>
        <w:t>בחוק</w:t>
      </w:r>
      <w:r w:rsidRPr="00D2447F">
        <w:rPr>
          <w:szCs w:val="24"/>
          <w:rtl/>
        </w:rPr>
        <w:t xml:space="preserve"> </w:t>
      </w:r>
      <w:r w:rsidRPr="00D2447F">
        <w:rPr>
          <w:rFonts w:hint="eastAsia"/>
          <w:szCs w:val="24"/>
          <w:rtl/>
        </w:rPr>
        <w:t>אם</w:t>
      </w:r>
      <w:r w:rsidRPr="00D2447F">
        <w:rPr>
          <w:szCs w:val="24"/>
          <w:rtl/>
        </w:rPr>
        <w:t xml:space="preserve"> </w:t>
      </w:r>
      <w:r w:rsidRPr="00D2447F">
        <w:rPr>
          <w:rFonts w:hint="eastAsia"/>
          <w:szCs w:val="24"/>
          <w:rtl/>
        </w:rPr>
        <w:t>לא</w:t>
      </w:r>
      <w:r w:rsidRPr="00D2447F">
        <w:rPr>
          <w:szCs w:val="24"/>
          <w:rtl/>
        </w:rPr>
        <w:t xml:space="preserve"> </w:t>
      </w:r>
      <w:r w:rsidRPr="00D2447F">
        <w:rPr>
          <w:rFonts w:hint="eastAsia"/>
          <w:szCs w:val="24"/>
          <w:rtl/>
        </w:rPr>
        <w:t>יעשה</w:t>
      </w:r>
      <w:r w:rsidRPr="00D2447F">
        <w:rPr>
          <w:szCs w:val="24"/>
          <w:rtl/>
        </w:rPr>
        <w:t xml:space="preserve"> </w:t>
      </w:r>
      <w:r w:rsidRPr="00D2447F">
        <w:rPr>
          <w:rFonts w:hint="eastAsia"/>
          <w:szCs w:val="24"/>
          <w:rtl/>
        </w:rPr>
        <w:t>כן</w:t>
      </w:r>
      <w:r w:rsidRPr="00D2447F">
        <w:rPr>
          <w:szCs w:val="24"/>
          <w:rtl/>
        </w:rPr>
        <w:t xml:space="preserve">, </w:t>
      </w:r>
      <w:r w:rsidRPr="00D2447F">
        <w:rPr>
          <w:rFonts w:hint="eastAsia"/>
          <w:szCs w:val="24"/>
          <w:rtl/>
        </w:rPr>
        <w:t>אישר</w:t>
      </w:r>
      <w:r w:rsidRPr="00D2447F">
        <w:rPr>
          <w:szCs w:val="24"/>
          <w:rtl/>
        </w:rPr>
        <w:t xml:space="preserve"> </w:t>
      </w:r>
      <w:r w:rsidRPr="00D2447F">
        <w:rPr>
          <w:rFonts w:hint="eastAsia"/>
          <w:szCs w:val="24"/>
          <w:rtl/>
        </w:rPr>
        <w:t>נכונות</w:t>
      </w:r>
      <w:r w:rsidRPr="00D2447F">
        <w:rPr>
          <w:szCs w:val="24"/>
          <w:rtl/>
        </w:rPr>
        <w:t xml:space="preserve"> </w:t>
      </w:r>
      <w:r w:rsidRPr="00D2447F">
        <w:rPr>
          <w:rFonts w:hint="eastAsia"/>
          <w:szCs w:val="24"/>
          <w:rtl/>
        </w:rPr>
        <w:t>הצהרתו</w:t>
      </w:r>
      <w:r w:rsidRPr="00D2447F">
        <w:rPr>
          <w:szCs w:val="24"/>
          <w:rtl/>
        </w:rPr>
        <w:t xml:space="preserve"> </w:t>
      </w:r>
      <w:r w:rsidRPr="00D2447F">
        <w:rPr>
          <w:rFonts w:hint="eastAsia"/>
          <w:szCs w:val="24"/>
          <w:rtl/>
        </w:rPr>
        <w:t>דלעיל</w:t>
      </w:r>
      <w:r w:rsidRPr="00D2447F">
        <w:rPr>
          <w:szCs w:val="24"/>
          <w:rtl/>
        </w:rPr>
        <w:t xml:space="preserve"> </w:t>
      </w:r>
      <w:r w:rsidRPr="00D2447F">
        <w:rPr>
          <w:rFonts w:hint="eastAsia"/>
          <w:szCs w:val="24"/>
          <w:rtl/>
        </w:rPr>
        <w:t>וחתם</w:t>
      </w:r>
      <w:r w:rsidRPr="00D2447F">
        <w:rPr>
          <w:szCs w:val="24"/>
          <w:rtl/>
        </w:rPr>
        <w:t xml:space="preserve"> </w:t>
      </w:r>
      <w:r w:rsidRPr="00D2447F">
        <w:rPr>
          <w:rFonts w:hint="eastAsia"/>
          <w:szCs w:val="24"/>
          <w:rtl/>
        </w:rPr>
        <w:t>עליה</w:t>
      </w:r>
      <w:r w:rsidRPr="00D2447F">
        <w:rPr>
          <w:szCs w:val="24"/>
          <w:rtl/>
        </w:rPr>
        <w:t>.</w:t>
      </w:r>
    </w:p>
    <w:p w:rsidR="00747A58" w:rsidRPr="00D2447F" w:rsidRDefault="00747A58" w:rsidP="00747A58">
      <w:pPr>
        <w:ind w:left="11" w:right="357" w:hanging="11"/>
        <w:jc w:val="both"/>
        <w:rPr>
          <w:szCs w:val="24"/>
          <w:rtl/>
        </w:rPr>
      </w:pPr>
    </w:p>
    <w:p w:rsidR="00747A58" w:rsidRPr="00D2447F" w:rsidRDefault="00747A58" w:rsidP="00747A58">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47A58" w:rsidRPr="00D2447F" w:rsidTr="00DA2B6C">
        <w:tc>
          <w:tcPr>
            <w:tcW w:w="2840" w:type="dxa"/>
            <w:tcBorders>
              <w:top w:val="single" w:sz="4" w:space="0" w:color="auto"/>
              <w:left w:val="single" w:sz="4" w:space="0" w:color="auto"/>
              <w:bottom w:val="single" w:sz="4" w:space="0" w:color="auto"/>
              <w:right w:val="single" w:sz="4" w:space="0" w:color="auto"/>
            </w:tcBorders>
            <w:hideMark/>
          </w:tcPr>
          <w:p w:rsidR="00747A58" w:rsidRPr="00D2447F" w:rsidRDefault="00747A58" w:rsidP="00DA2B6C">
            <w:pPr>
              <w:jc w:val="center"/>
              <w:rPr>
                <w:szCs w:val="24"/>
              </w:rPr>
            </w:pPr>
            <w:r w:rsidRPr="00D2447F">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747A58" w:rsidRPr="00D2447F" w:rsidRDefault="00747A58" w:rsidP="00DA2B6C">
            <w:pPr>
              <w:keepNext/>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747A58" w:rsidRPr="00D2447F" w:rsidRDefault="00747A58" w:rsidP="00DA2B6C">
            <w:pPr>
              <w:jc w:val="center"/>
              <w:rPr>
                <w:szCs w:val="24"/>
              </w:rPr>
            </w:pPr>
            <w:r w:rsidRPr="00D2447F">
              <w:rPr>
                <w:rFonts w:hint="eastAsia"/>
                <w:szCs w:val="24"/>
                <w:rtl/>
              </w:rPr>
              <w:t>חתימה</w:t>
            </w:r>
          </w:p>
        </w:tc>
      </w:tr>
    </w:tbl>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D2447F" w:rsidRDefault="00747A58" w:rsidP="00747A58">
      <w:pPr>
        <w:ind w:left="11" w:right="360" w:hanging="11"/>
        <w:jc w:val="both"/>
        <w:rPr>
          <w:szCs w:val="24"/>
          <w:rtl/>
        </w:rPr>
      </w:pPr>
    </w:p>
    <w:p w:rsidR="00747A58" w:rsidRPr="002D53F5" w:rsidRDefault="00747A58" w:rsidP="00747A58">
      <w:pPr>
        <w:widowControl w:val="0"/>
        <w:jc w:val="center"/>
        <w:rPr>
          <w:b/>
          <w:bCs/>
          <w:szCs w:val="24"/>
          <w:u w:val="single"/>
          <w:rtl/>
        </w:rPr>
      </w:pPr>
      <w:r w:rsidRPr="008D625B">
        <w:rPr>
          <w:rFonts w:hint="eastAsia"/>
          <w:b/>
          <w:bCs/>
          <w:szCs w:val="24"/>
          <w:u w:val="single"/>
          <w:rtl/>
        </w:rPr>
        <w:t>תצהיר</w:t>
      </w:r>
      <w:r w:rsidRPr="008D625B">
        <w:rPr>
          <w:b/>
          <w:bCs/>
          <w:szCs w:val="24"/>
          <w:u w:val="single"/>
          <w:rtl/>
        </w:rPr>
        <w:t xml:space="preserve"> - </w:t>
      </w:r>
      <w:r w:rsidRPr="008D625B">
        <w:rPr>
          <w:rFonts w:hint="eastAsia"/>
          <w:b/>
          <w:bCs/>
          <w:szCs w:val="24"/>
          <w:u w:val="single"/>
          <w:rtl/>
        </w:rPr>
        <w:t>עבירות</w:t>
      </w:r>
      <w:r w:rsidRPr="008D625B">
        <w:rPr>
          <w:b/>
          <w:bCs/>
          <w:szCs w:val="24"/>
          <w:u w:val="single"/>
          <w:rtl/>
        </w:rPr>
        <w:t xml:space="preserve"> </w:t>
      </w:r>
      <w:r w:rsidRPr="008D625B">
        <w:rPr>
          <w:rFonts w:hint="eastAsia"/>
          <w:b/>
          <w:bCs/>
          <w:szCs w:val="24"/>
          <w:u w:val="single"/>
          <w:rtl/>
        </w:rPr>
        <w:t>לפי</w:t>
      </w:r>
      <w:r w:rsidRPr="008D625B">
        <w:rPr>
          <w:b/>
          <w:bCs/>
          <w:szCs w:val="24"/>
          <w:u w:val="single"/>
          <w:rtl/>
        </w:rPr>
        <w:t xml:space="preserve"> </w:t>
      </w:r>
      <w:r w:rsidRPr="008D625B">
        <w:rPr>
          <w:rFonts w:hint="eastAsia"/>
          <w:b/>
          <w:bCs/>
          <w:szCs w:val="24"/>
          <w:u w:val="single"/>
          <w:rtl/>
        </w:rPr>
        <w:t>חוק</w:t>
      </w:r>
      <w:r w:rsidRPr="008D625B">
        <w:rPr>
          <w:b/>
          <w:bCs/>
          <w:szCs w:val="24"/>
          <w:u w:val="single"/>
          <w:rtl/>
        </w:rPr>
        <w:t xml:space="preserve"> </w:t>
      </w:r>
      <w:r w:rsidRPr="008D625B">
        <w:rPr>
          <w:rFonts w:hint="eastAsia"/>
          <w:b/>
          <w:bCs/>
          <w:szCs w:val="24"/>
          <w:u w:val="single"/>
          <w:rtl/>
        </w:rPr>
        <w:t>עובדים</w:t>
      </w:r>
      <w:r w:rsidRPr="008D625B">
        <w:rPr>
          <w:b/>
          <w:bCs/>
          <w:szCs w:val="24"/>
          <w:u w:val="single"/>
          <w:rtl/>
        </w:rPr>
        <w:t xml:space="preserve"> </w:t>
      </w:r>
      <w:r w:rsidRPr="008D625B">
        <w:rPr>
          <w:rFonts w:hint="eastAsia"/>
          <w:b/>
          <w:bCs/>
          <w:szCs w:val="24"/>
          <w:u w:val="single"/>
          <w:rtl/>
        </w:rPr>
        <w:t>זרים</w:t>
      </w:r>
      <w:r w:rsidRPr="008D625B">
        <w:rPr>
          <w:b/>
          <w:bCs/>
          <w:szCs w:val="24"/>
          <w:u w:val="single"/>
          <w:rtl/>
        </w:rPr>
        <w:t xml:space="preserve"> </w:t>
      </w:r>
      <w:r w:rsidRPr="008D625B">
        <w:rPr>
          <w:rFonts w:hint="eastAsia"/>
          <w:b/>
          <w:bCs/>
          <w:szCs w:val="24"/>
          <w:u w:val="single"/>
          <w:rtl/>
        </w:rPr>
        <w:t>או</w:t>
      </w:r>
      <w:r w:rsidRPr="008D625B">
        <w:rPr>
          <w:b/>
          <w:bCs/>
          <w:szCs w:val="24"/>
          <w:u w:val="single"/>
          <w:rtl/>
        </w:rPr>
        <w:t xml:space="preserve"> </w:t>
      </w:r>
      <w:r w:rsidRPr="008D625B">
        <w:rPr>
          <w:rFonts w:hint="eastAsia"/>
          <w:b/>
          <w:bCs/>
          <w:szCs w:val="24"/>
          <w:u w:val="single"/>
          <w:rtl/>
        </w:rPr>
        <w:t>לפי</w:t>
      </w:r>
      <w:r w:rsidRPr="008D625B">
        <w:rPr>
          <w:b/>
          <w:bCs/>
          <w:szCs w:val="24"/>
          <w:u w:val="single"/>
          <w:rtl/>
        </w:rPr>
        <w:t xml:space="preserve"> </w:t>
      </w:r>
      <w:r w:rsidRPr="008D625B">
        <w:rPr>
          <w:rFonts w:hint="eastAsia"/>
          <w:b/>
          <w:bCs/>
          <w:szCs w:val="24"/>
          <w:u w:val="single"/>
          <w:rtl/>
        </w:rPr>
        <w:t>חוק</w:t>
      </w:r>
      <w:r w:rsidRPr="008D625B">
        <w:rPr>
          <w:b/>
          <w:bCs/>
          <w:szCs w:val="24"/>
          <w:u w:val="single"/>
          <w:rtl/>
        </w:rPr>
        <w:t xml:space="preserve"> </w:t>
      </w:r>
      <w:r w:rsidRPr="008D625B">
        <w:rPr>
          <w:rFonts w:hint="eastAsia"/>
          <w:b/>
          <w:bCs/>
          <w:szCs w:val="24"/>
          <w:u w:val="single"/>
          <w:rtl/>
        </w:rPr>
        <w:t>שכר</w:t>
      </w:r>
      <w:r w:rsidRPr="008D625B">
        <w:rPr>
          <w:b/>
          <w:bCs/>
          <w:szCs w:val="24"/>
          <w:u w:val="single"/>
          <w:rtl/>
        </w:rPr>
        <w:t xml:space="preserve"> </w:t>
      </w:r>
      <w:r w:rsidRPr="008D625B">
        <w:rPr>
          <w:rFonts w:hint="eastAsia"/>
          <w:b/>
          <w:bCs/>
          <w:szCs w:val="24"/>
          <w:u w:val="single"/>
          <w:rtl/>
        </w:rPr>
        <w:t>מינימום</w:t>
      </w:r>
    </w:p>
    <w:p w:rsidR="00747A58" w:rsidRPr="00D2447F" w:rsidRDefault="00747A58" w:rsidP="00747A58">
      <w:pPr>
        <w:jc w:val="center"/>
        <w:rPr>
          <w:szCs w:val="24"/>
          <w:rtl/>
        </w:rPr>
      </w:pPr>
      <w:r w:rsidRPr="00D2447F">
        <w:rPr>
          <w:rFonts w:hint="cs"/>
          <w:szCs w:val="24"/>
          <w:rtl/>
        </w:rPr>
        <w:t>(ימולא ע"י מציע שהינו תאגיד)</w:t>
      </w:r>
    </w:p>
    <w:p w:rsidR="00747A58" w:rsidRPr="00D2447F" w:rsidRDefault="00747A58" w:rsidP="00747A58">
      <w:pPr>
        <w:jc w:val="center"/>
        <w:rPr>
          <w:szCs w:val="24"/>
          <w:highlight w:val="yellow"/>
          <w:rtl/>
        </w:rPr>
      </w:pPr>
    </w:p>
    <w:p w:rsidR="00747A58" w:rsidRPr="00D2447F" w:rsidRDefault="00747A58" w:rsidP="00747A58">
      <w:pPr>
        <w:jc w:val="right"/>
        <w:rPr>
          <w:b/>
          <w:bCs/>
          <w:szCs w:val="24"/>
          <w:rtl/>
        </w:rPr>
      </w:pPr>
    </w:p>
    <w:p w:rsidR="00747A58" w:rsidRPr="00D2447F" w:rsidRDefault="00747A58" w:rsidP="00747A58">
      <w:pPr>
        <w:jc w:val="both"/>
        <w:rPr>
          <w:szCs w:val="24"/>
          <w:rtl/>
        </w:rPr>
      </w:pPr>
      <w:r w:rsidRPr="00D2447F">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747A58" w:rsidRPr="00D2447F" w:rsidRDefault="00747A58" w:rsidP="00747A58">
      <w:pPr>
        <w:jc w:val="both"/>
        <w:rPr>
          <w:szCs w:val="24"/>
          <w:rtl/>
        </w:rPr>
      </w:pPr>
    </w:p>
    <w:p w:rsidR="00747A58" w:rsidRPr="00D2447F" w:rsidRDefault="00747A58" w:rsidP="00747A58">
      <w:pPr>
        <w:numPr>
          <w:ilvl w:val="0"/>
          <w:numId w:val="23"/>
        </w:numPr>
        <w:ind w:right="0"/>
        <w:jc w:val="both"/>
        <w:rPr>
          <w:szCs w:val="24"/>
        </w:rPr>
      </w:pPr>
      <w:r w:rsidRPr="00D2447F">
        <w:rPr>
          <w:rFonts w:hint="cs"/>
          <w:szCs w:val="24"/>
          <w:rtl/>
        </w:rPr>
        <w:t>אני נציג  _____________ (להלן- המציע) ומוסמך להצהיר מטעם המציע.</w:t>
      </w:r>
    </w:p>
    <w:p w:rsidR="00747A58" w:rsidRPr="00D2447F" w:rsidRDefault="00747A58" w:rsidP="00747A58">
      <w:pPr>
        <w:ind w:left="360" w:right="720"/>
        <w:jc w:val="both"/>
        <w:rPr>
          <w:szCs w:val="24"/>
        </w:rPr>
      </w:pPr>
    </w:p>
    <w:p w:rsidR="00747A58" w:rsidRPr="00D2447F" w:rsidRDefault="00747A58" w:rsidP="00747A58">
      <w:pPr>
        <w:pStyle w:val="af5"/>
        <w:numPr>
          <w:ilvl w:val="0"/>
          <w:numId w:val="23"/>
        </w:numPr>
        <w:spacing w:line="340" w:lineRule="exact"/>
        <w:ind w:right="0"/>
        <w:jc w:val="both"/>
        <w:rPr>
          <w:szCs w:val="24"/>
        </w:rPr>
      </w:pPr>
      <w:r w:rsidRPr="00D2447F">
        <w:rPr>
          <w:rFonts w:hint="cs"/>
          <w:szCs w:val="24"/>
          <w:rtl/>
        </w:rPr>
        <w:t xml:space="preserve">תצהיר זה נעשה בהתאם לחוק עסקאות גופים ציבוריים, התשל"ו- 1976 וההגדרות המצויות בו ובתמיכה למכרז פומבי </w:t>
      </w:r>
      <w:r w:rsidRPr="00D2447F">
        <w:rPr>
          <w:rFonts w:hint="eastAsia"/>
          <w:szCs w:val="24"/>
          <w:rtl/>
        </w:rPr>
        <w:t>מס</w:t>
      </w:r>
      <w:r w:rsidRPr="00D2447F">
        <w:rPr>
          <w:szCs w:val="24"/>
          <w:rtl/>
        </w:rPr>
        <w:t>'</w:t>
      </w:r>
      <w:r w:rsidRPr="00D2447F">
        <w:rPr>
          <w:rFonts w:hint="cs"/>
          <w:szCs w:val="24"/>
          <w:rtl/>
        </w:rPr>
        <w:t xml:space="preserve"> 50/11</w:t>
      </w:r>
      <w:r w:rsidRPr="00D2447F">
        <w:rPr>
          <w:rFonts w:hint="cs"/>
          <w:b/>
          <w:bCs/>
          <w:szCs w:val="24"/>
          <w:rtl/>
        </w:rPr>
        <w:t xml:space="preserve"> </w:t>
      </w:r>
      <w:r w:rsidRPr="00D2447F">
        <w:rPr>
          <w:rFonts w:hint="cs"/>
          <w:szCs w:val="24"/>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p>
    <w:p w:rsidR="00747A58" w:rsidRPr="00D2447F" w:rsidRDefault="00747A58" w:rsidP="00747A58">
      <w:pPr>
        <w:jc w:val="both"/>
        <w:rPr>
          <w:szCs w:val="24"/>
          <w:rtl/>
        </w:rPr>
      </w:pPr>
    </w:p>
    <w:p w:rsidR="00747A58" w:rsidRPr="00D2447F" w:rsidRDefault="00747A58" w:rsidP="00747A58">
      <w:pPr>
        <w:numPr>
          <w:ilvl w:val="0"/>
          <w:numId w:val="23"/>
        </w:numPr>
        <w:ind w:right="0"/>
        <w:jc w:val="both"/>
        <w:rPr>
          <w:szCs w:val="24"/>
          <w:rtl/>
        </w:rPr>
      </w:pPr>
      <w:r w:rsidRPr="00D2447F">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747A58" w:rsidRPr="00D2447F" w:rsidRDefault="00747A58" w:rsidP="00747A58">
      <w:pPr>
        <w:ind w:right="720"/>
        <w:jc w:val="both"/>
        <w:rPr>
          <w:szCs w:val="24"/>
          <w:rtl/>
        </w:rPr>
      </w:pPr>
    </w:p>
    <w:p w:rsidR="00747A58" w:rsidRPr="00D2447F" w:rsidRDefault="00747A58" w:rsidP="00747A58">
      <w:pPr>
        <w:numPr>
          <w:ilvl w:val="0"/>
          <w:numId w:val="23"/>
        </w:numPr>
        <w:ind w:right="0"/>
        <w:jc w:val="both"/>
        <w:rPr>
          <w:szCs w:val="24"/>
        </w:rPr>
      </w:pPr>
      <w:r w:rsidRPr="00D2447F">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747A58" w:rsidRPr="00D2447F" w:rsidRDefault="00747A58" w:rsidP="00747A58">
      <w:pPr>
        <w:ind w:right="720"/>
        <w:jc w:val="both"/>
        <w:rPr>
          <w:szCs w:val="24"/>
          <w:rtl/>
        </w:rPr>
      </w:pPr>
    </w:p>
    <w:p w:rsidR="00747A58" w:rsidRPr="00D2447F" w:rsidRDefault="00747A58" w:rsidP="00747A58">
      <w:pPr>
        <w:jc w:val="both"/>
        <w:rPr>
          <w:szCs w:val="24"/>
        </w:rPr>
      </w:pPr>
    </w:p>
    <w:p w:rsidR="00747A58" w:rsidRPr="00D2447F" w:rsidRDefault="00747A58" w:rsidP="00747A58">
      <w:pPr>
        <w:ind w:right="720"/>
        <w:jc w:val="both"/>
        <w:rPr>
          <w:szCs w:val="24"/>
          <w:rtl/>
        </w:rPr>
      </w:pPr>
    </w:p>
    <w:p w:rsidR="00747A58" w:rsidRPr="00D2447F" w:rsidRDefault="00747A58" w:rsidP="00747A58">
      <w:pPr>
        <w:ind w:right="720"/>
        <w:jc w:val="both"/>
        <w:rPr>
          <w:szCs w:val="24"/>
          <w:rtl/>
        </w:rPr>
      </w:pPr>
    </w:p>
    <w:p w:rsidR="00747A58" w:rsidRPr="00D2447F" w:rsidRDefault="00747A58" w:rsidP="00747A58">
      <w:pPr>
        <w:ind w:left="360"/>
        <w:jc w:val="both"/>
        <w:rPr>
          <w:szCs w:val="24"/>
        </w:rPr>
      </w:pPr>
    </w:p>
    <w:p w:rsidR="00747A58" w:rsidRPr="00D2447F" w:rsidRDefault="00747A58" w:rsidP="00747A58">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47A58" w:rsidRPr="00D2447F" w:rsidTr="00DA2B6C">
        <w:tc>
          <w:tcPr>
            <w:tcW w:w="2840" w:type="dxa"/>
            <w:tcBorders>
              <w:top w:val="single" w:sz="4" w:space="0" w:color="auto"/>
            </w:tcBorders>
          </w:tcPr>
          <w:p w:rsidR="00747A58" w:rsidRPr="00D2447F" w:rsidRDefault="00747A58" w:rsidP="00DA2B6C">
            <w:pPr>
              <w:jc w:val="center"/>
              <w:rPr>
                <w:szCs w:val="24"/>
                <w:rtl/>
              </w:rPr>
            </w:pPr>
            <w:r w:rsidRPr="00D2447F">
              <w:rPr>
                <w:rFonts w:hint="cs"/>
                <w:szCs w:val="24"/>
                <w:rtl/>
              </w:rPr>
              <w:t>תאריך</w:t>
            </w:r>
          </w:p>
        </w:tc>
        <w:tc>
          <w:tcPr>
            <w:tcW w:w="2841" w:type="dxa"/>
          </w:tcPr>
          <w:p w:rsidR="00747A58" w:rsidRPr="00D2447F" w:rsidRDefault="00747A58" w:rsidP="00DA2B6C">
            <w:pPr>
              <w:jc w:val="both"/>
              <w:rPr>
                <w:szCs w:val="24"/>
                <w:rtl/>
              </w:rPr>
            </w:pPr>
          </w:p>
        </w:tc>
        <w:tc>
          <w:tcPr>
            <w:tcW w:w="2841" w:type="dxa"/>
            <w:tcBorders>
              <w:top w:val="single" w:sz="4" w:space="0" w:color="auto"/>
            </w:tcBorders>
          </w:tcPr>
          <w:p w:rsidR="00747A58" w:rsidRPr="00D2447F" w:rsidRDefault="00747A58" w:rsidP="00DA2B6C">
            <w:pPr>
              <w:jc w:val="center"/>
              <w:rPr>
                <w:szCs w:val="24"/>
                <w:rtl/>
              </w:rPr>
            </w:pPr>
            <w:r w:rsidRPr="00D2447F">
              <w:rPr>
                <w:rFonts w:hint="cs"/>
                <w:szCs w:val="24"/>
                <w:rtl/>
              </w:rPr>
              <w:t>חתימה</w:t>
            </w:r>
          </w:p>
        </w:tc>
      </w:tr>
    </w:tbl>
    <w:p w:rsidR="00747A58" w:rsidRPr="00D2447F" w:rsidRDefault="00747A58" w:rsidP="00747A58">
      <w:pPr>
        <w:ind w:left="720"/>
        <w:jc w:val="both"/>
        <w:rPr>
          <w:szCs w:val="24"/>
          <w:rtl/>
        </w:rPr>
      </w:pPr>
    </w:p>
    <w:p w:rsidR="00747A58" w:rsidRPr="00D2447F" w:rsidRDefault="00747A58" w:rsidP="00747A58">
      <w:pPr>
        <w:ind w:left="720"/>
        <w:jc w:val="both"/>
        <w:rPr>
          <w:szCs w:val="24"/>
          <w:rtl/>
        </w:rPr>
      </w:pPr>
    </w:p>
    <w:p w:rsidR="00747A58" w:rsidRPr="00D2447F" w:rsidRDefault="00747A58" w:rsidP="00747A58">
      <w:pPr>
        <w:pBdr>
          <w:bottom w:val="single" w:sz="12" w:space="1" w:color="auto"/>
        </w:pBdr>
        <w:jc w:val="both"/>
        <w:rPr>
          <w:szCs w:val="24"/>
          <w:rtl/>
        </w:rPr>
      </w:pPr>
    </w:p>
    <w:p w:rsidR="00747A58" w:rsidRPr="00D2447F" w:rsidRDefault="00747A58" w:rsidP="00747A58">
      <w:pPr>
        <w:jc w:val="both"/>
        <w:rPr>
          <w:szCs w:val="24"/>
          <w:rtl/>
        </w:rPr>
      </w:pPr>
    </w:p>
    <w:p w:rsidR="00747A58" w:rsidRPr="00D2447F" w:rsidRDefault="00747A58" w:rsidP="00747A58">
      <w:pPr>
        <w:ind w:left="299" w:right="360"/>
        <w:jc w:val="center"/>
        <w:rPr>
          <w:b/>
          <w:bCs/>
          <w:szCs w:val="24"/>
          <w:rtl/>
        </w:rPr>
      </w:pPr>
    </w:p>
    <w:p w:rsidR="00747A58" w:rsidRPr="00D2447F" w:rsidRDefault="00747A58" w:rsidP="00747A58">
      <w:pPr>
        <w:ind w:left="299" w:right="360"/>
        <w:jc w:val="center"/>
        <w:rPr>
          <w:b/>
          <w:bCs/>
          <w:szCs w:val="24"/>
          <w:rtl/>
        </w:rPr>
      </w:pPr>
      <w:r w:rsidRPr="00D2447F">
        <w:rPr>
          <w:b/>
          <w:bCs/>
          <w:szCs w:val="24"/>
          <w:rtl/>
        </w:rPr>
        <w:t>אי</w:t>
      </w:r>
      <w:r w:rsidRPr="00D2447F">
        <w:rPr>
          <w:rFonts w:hint="cs"/>
          <w:b/>
          <w:bCs/>
          <w:szCs w:val="24"/>
          <w:rtl/>
        </w:rPr>
        <w:t>שור</w:t>
      </w:r>
    </w:p>
    <w:p w:rsidR="00747A58" w:rsidRPr="00D2447F" w:rsidRDefault="00747A58" w:rsidP="00747A58">
      <w:pPr>
        <w:ind w:left="11" w:right="360" w:hanging="11"/>
        <w:rPr>
          <w:szCs w:val="24"/>
          <w:rtl/>
        </w:rPr>
      </w:pPr>
    </w:p>
    <w:p w:rsidR="00747A58" w:rsidRPr="00D2447F" w:rsidRDefault="00747A58" w:rsidP="00747A58">
      <w:pPr>
        <w:spacing w:line="360" w:lineRule="auto"/>
        <w:ind w:left="11" w:right="357" w:hanging="11"/>
        <w:jc w:val="both"/>
        <w:rPr>
          <w:szCs w:val="24"/>
          <w:rtl/>
        </w:rPr>
      </w:pPr>
      <w:r w:rsidRPr="00D2447F">
        <w:rPr>
          <w:szCs w:val="24"/>
          <w:rtl/>
        </w:rPr>
        <w:t>אנ</w:t>
      </w:r>
      <w:r w:rsidRPr="00D2447F">
        <w:rPr>
          <w:rFonts w:hint="cs"/>
          <w:szCs w:val="24"/>
          <w:rtl/>
        </w:rPr>
        <w:t>י החתו</w:t>
      </w:r>
      <w:r w:rsidRPr="00D2447F">
        <w:rPr>
          <w:szCs w:val="24"/>
          <w:rtl/>
        </w:rPr>
        <w:t xml:space="preserve">ם </w:t>
      </w:r>
      <w:r w:rsidRPr="00D2447F">
        <w:rPr>
          <w:rFonts w:hint="cs"/>
          <w:szCs w:val="24"/>
          <w:rtl/>
        </w:rPr>
        <w:t>מטה, ________ עורך דין, מאשר בזה כי ביום ________</w:t>
      </w:r>
      <w:r w:rsidRPr="00D2447F">
        <w:rPr>
          <w:szCs w:val="24"/>
          <w:rtl/>
        </w:rPr>
        <w:t xml:space="preserve"> ה</w:t>
      </w:r>
      <w:r w:rsidRPr="00D2447F">
        <w:rPr>
          <w:rFonts w:hint="cs"/>
          <w:szCs w:val="24"/>
          <w:rtl/>
        </w:rPr>
        <w:t>ופיע בפני ___________</w:t>
      </w:r>
      <w:r w:rsidRPr="00D2447F">
        <w:rPr>
          <w:szCs w:val="24"/>
          <w:rtl/>
        </w:rPr>
        <w:t>. ה</w:t>
      </w:r>
      <w:r w:rsidRPr="00D2447F">
        <w:rPr>
          <w:rFonts w:hint="cs"/>
          <w:szCs w:val="24"/>
          <w:rtl/>
        </w:rPr>
        <w:t>מוכר לי אישית / שזיהיתיו על פי תעודת זהות מס' _________</w:t>
      </w:r>
      <w:r w:rsidRPr="00D2447F">
        <w:rPr>
          <w:szCs w:val="24"/>
        </w:rPr>
        <w:t xml:space="preserve"> </w:t>
      </w:r>
      <w:r w:rsidRPr="00D2447F">
        <w:rPr>
          <w:szCs w:val="24"/>
          <w:rtl/>
        </w:rPr>
        <w:t>ו</w:t>
      </w:r>
      <w:r w:rsidRPr="00D2447F">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2447F">
        <w:rPr>
          <w:szCs w:val="24"/>
          <w:rtl/>
        </w:rPr>
        <w:t>ה</w:t>
      </w:r>
      <w:r w:rsidRPr="00D2447F">
        <w:rPr>
          <w:rFonts w:hint="cs"/>
          <w:szCs w:val="24"/>
          <w:rtl/>
        </w:rPr>
        <w:t>צהרתו דלעיל וחתם על</w:t>
      </w:r>
      <w:r w:rsidRPr="00D2447F">
        <w:rPr>
          <w:szCs w:val="24"/>
          <w:rtl/>
        </w:rPr>
        <w:t>יה</w:t>
      </w:r>
      <w:r w:rsidRPr="00D2447F">
        <w:rPr>
          <w:rFonts w:hint="cs"/>
          <w:szCs w:val="24"/>
          <w:rtl/>
        </w:rPr>
        <w:t>.</w:t>
      </w:r>
    </w:p>
    <w:p w:rsidR="00747A58" w:rsidRPr="00D2447F" w:rsidRDefault="00747A58" w:rsidP="00747A58">
      <w:pPr>
        <w:spacing w:line="360" w:lineRule="auto"/>
        <w:ind w:left="11" w:right="357" w:hanging="11"/>
        <w:jc w:val="both"/>
        <w:rPr>
          <w:szCs w:val="24"/>
          <w:rtl/>
        </w:rPr>
      </w:pPr>
    </w:p>
    <w:p w:rsidR="00747A58" w:rsidRPr="00D2447F" w:rsidRDefault="00747A58" w:rsidP="00747A58">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47A58" w:rsidRPr="00D2447F" w:rsidTr="00DA2B6C">
        <w:tc>
          <w:tcPr>
            <w:tcW w:w="2840" w:type="dxa"/>
            <w:tcBorders>
              <w:top w:val="single" w:sz="4" w:space="0" w:color="auto"/>
            </w:tcBorders>
          </w:tcPr>
          <w:p w:rsidR="00747A58" w:rsidRPr="00D2447F" w:rsidRDefault="00747A58" w:rsidP="00DA2B6C">
            <w:pPr>
              <w:jc w:val="center"/>
              <w:rPr>
                <w:szCs w:val="24"/>
                <w:rtl/>
              </w:rPr>
            </w:pPr>
            <w:r w:rsidRPr="00D2447F">
              <w:rPr>
                <w:rFonts w:hint="cs"/>
                <w:szCs w:val="24"/>
                <w:rtl/>
              </w:rPr>
              <w:t>תאריך</w:t>
            </w:r>
          </w:p>
        </w:tc>
        <w:tc>
          <w:tcPr>
            <w:tcW w:w="2841" w:type="dxa"/>
          </w:tcPr>
          <w:p w:rsidR="00747A58" w:rsidRPr="00D2447F" w:rsidRDefault="00747A58" w:rsidP="00DA2B6C">
            <w:pPr>
              <w:jc w:val="both"/>
              <w:rPr>
                <w:szCs w:val="24"/>
                <w:rtl/>
              </w:rPr>
            </w:pPr>
          </w:p>
        </w:tc>
        <w:tc>
          <w:tcPr>
            <w:tcW w:w="2841" w:type="dxa"/>
            <w:tcBorders>
              <w:top w:val="single" w:sz="4" w:space="0" w:color="auto"/>
            </w:tcBorders>
          </w:tcPr>
          <w:p w:rsidR="00747A58" w:rsidRPr="00D2447F" w:rsidRDefault="00747A58" w:rsidP="00DA2B6C">
            <w:pPr>
              <w:jc w:val="center"/>
              <w:rPr>
                <w:szCs w:val="24"/>
                <w:rtl/>
              </w:rPr>
            </w:pPr>
            <w:r w:rsidRPr="00D2447F">
              <w:rPr>
                <w:rFonts w:hint="cs"/>
                <w:szCs w:val="24"/>
                <w:rtl/>
              </w:rPr>
              <w:t>חתימה</w:t>
            </w:r>
          </w:p>
        </w:tc>
      </w:tr>
    </w:tbl>
    <w:p w:rsidR="00747A58" w:rsidRPr="00D2447F" w:rsidRDefault="00747A58" w:rsidP="00747A58">
      <w:pPr>
        <w:spacing w:line="360" w:lineRule="auto"/>
        <w:jc w:val="both"/>
        <w:rPr>
          <w:szCs w:val="24"/>
          <w:rtl/>
        </w:rPr>
      </w:pPr>
    </w:p>
    <w:p w:rsidR="00747A58" w:rsidRPr="00D2447F" w:rsidRDefault="00747A58" w:rsidP="00747A58">
      <w:pPr>
        <w:bidi w:val="0"/>
        <w:rPr>
          <w:szCs w:val="24"/>
        </w:rPr>
      </w:pPr>
      <w:r w:rsidRPr="00D2447F">
        <w:rPr>
          <w:szCs w:val="24"/>
          <w:rtl/>
        </w:rPr>
        <w:br w:type="page"/>
      </w:r>
    </w:p>
    <w:p w:rsidR="00747A58" w:rsidRPr="00D2447F" w:rsidRDefault="00747A58" w:rsidP="00747A58">
      <w:pPr>
        <w:spacing w:line="340" w:lineRule="exact"/>
        <w:jc w:val="right"/>
        <w:rPr>
          <w:rFonts w:ascii="Arial" w:hAnsi="Arial"/>
          <w:b/>
          <w:bCs/>
          <w:szCs w:val="24"/>
          <w:u w:val="single"/>
          <w:rtl/>
        </w:rPr>
      </w:pPr>
      <w:r w:rsidRPr="00D2447F">
        <w:rPr>
          <w:rFonts w:ascii="Arial" w:hAnsi="Arial"/>
          <w:b/>
          <w:bCs/>
          <w:szCs w:val="24"/>
          <w:u w:val="single"/>
          <w:rtl/>
        </w:rPr>
        <w:lastRenderedPageBreak/>
        <w:t>נספח ו'</w:t>
      </w:r>
    </w:p>
    <w:p w:rsidR="00747A58" w:rsidRPr="00D2447F" w:rsidRDefault="00747A58" w:rsidP="00747A58">
      <w:pPr>
        <w:overflowPunct w:val="0"/>
        <w:autoSpaceDE w:val="0"/>
        <w:autoSpaceDN w:val="0"/>
        <w:adjustRightInd w:val="0"/>
        <w:jc w:val="center"/>
        <w:textAlignment w:val="baseline"/>
        <w:rPr>
          <w:b/>
          <w:bCs/>
          <w:szCs w:val="24"/>
          <w:u w:val="single"/>
          <w:rtl/>
        </w:rPr>
      </w:pPr>
    </w:p>
    <w:p w:rsidR="00747A58" w:rsidRPr="00D2447F" w:rsidRDefault="00747A58" w:rsidP="00747A58">
      <w:pPr>
        <w:overflowPunct w:val="0"/>
        <w:autoSpaceDE w:val="0"/>
        <w:autoSpaceDN w:val="0"/>
        <w:adjustRightInd w:val="0"/>
        <w:jc w:val="center"/>
        <w:textAlignment w:val="baseline"/>
        <w:rPr>
          <w:b/>
          <w:bCs/>
          <w:szCs w:val="24"/>
          <w:u w:val="single"/>
          <w:rtl/>
        </w:rPr>
      </w:pPr>
    </w:p>
    <w:p w:rsidR="00747A58" w:rsidRPr="00D2447F" w:rsidRDefault="00747A58" w:rsidP="00747A58">
      <w:pPr>
        <w:pStyle w:val="NormalWeb"/>
        <w:bidi/>
        <w:spacing w:before="0" w:beforeAutospacing="0" w:after="0" w:afterAutospacing="0"/>
        <w:jc w:val="both"/>
        <w:rPr>
          <w:rFonts w:ascii="Arial" w:hAnsi="Arial" w:cs="David"/>
          <w:color w:val="000000"/>
          <w:rtl/>
        </w:rPr>
      </w:pPr>
      <w:r w:rsidRPr="00D2447F">
        <w:rPr>
          <w:rFonts w:ascii="Arial" w:hAnsi="Arial" w:cs="David" w:hint="cs"/>
          <w:color w:val="000000"/>
          <w:rtl/>
        </w:rPr>
        <w:t>לכבוד</w:t>
      </w:r>
    </w:p>
    <w:p w:rsidR="00747A58" w:rsidRPr="00D2447F" w:rsidRDefault="00747A58" w:rsidP="00747A58">
      <w:pPr>
        <w:pStyle w:val="NormalWeb"/>
        <w:bidi/>
        <w:spacing w:before="0" w:beforeAutospacing="0" w:after="0" w:afterAutospacing="0"/>
        <w:jc w:val="both"/>
        <w:rPr>
          <w:rFonts w:ascii="Arial" w:hAnsi="Arial" w:cs="David"/>
          <w:color w:val="000000"/>
          <w:rtl/>
        </w:rPr>
      </w:pPr>
      <w:r w:rsidRPr="00D2447F">
        <w:rPr>
          <w:rFonts w:ascii="Arial" w:hAnsi="Arial" w:cs="David" w:hint="cs"/>
          <w:color w:val="000000"/>
          <w:rtl/>
        </w:rPr>
        <w:t>משרד התשתיות הלאומיות</w:t>
      </w:r>
    </w:p>
    <w:p w:rsidR="00747A58" w:rsidRPr="00D2447F" w:rsidRDefault="00747A58" w:rsidP="00747A58">
      <w:pPr>
        <w:pStyle w:val="NormalWeb"/>
        <w:bidi/>
        <w:spacing w:before="0" w:beforeAutospacing="0" w:after="0" w:afterAutospacing="0"/>
        <w:jc w:val="both"/>
        <w:rPr>
          <w:rFonts w:ascii="Arial" w:hAnsi="Arial" w:cs="David"/>
          <w:color w:val="000000"/>
          <w:rtl/>
        </w:rPr>
      </w:pPr>
    </w:p>
    <w:p w:rsidR="00747A58" w:rsidRPr="00D2447F" w:rsidRDefault="00747A58" w:rsidP="00747A58">
      <w:pPr>
        <w:spacing w:line="360" w:lineRule="auto"/>
        <w:jc w:val="center"/>
        <w:rPr>
          <w:szCs w:val="24"/>
        </w:rPr>
      </w:pPr>
      <w:r w:rsidRPr="00D2447F">
        <w:rPr>
          <w:rFonts w:hint="cs"/>
          <w:b/>
          <w:bCs/>
          <w:szCs w:val="24"/>
          <w:u w:val="single"/>
          <w:rtl/>
        </w:rPr>
        <w:t>הצהרה</w:t>
      </w:r>
      <w:r w:rsidRPr="00D2447F">
        <w:rPr>
          <w:szCs w:val="24"/>
          <w:rtl/>
        </w:rPr>
        <w:br/>
      </w:r>
    </w:p>
    <w:p w:rsidR="00747A58" w:rsidRPr="00D2447F" w:rsidRDefault="00747A58" w:rsidP="00747A58">
      <w:pPr>
        <w:spacing w:line="276" w:lineRule="auto"/>
        <w:jc w:val="both"/>
        <w:rPr>
          <w:szCs w:val="24"/>
          <w:rtl/>
        </w:rPr>
      </w:pPr>
      <w:r w:rsidRPr="00D2447F">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747A58" w:rsidRPr="00D2447F" w:rsidRDefault="00747A58" w:rsidP="00747A58">
      <w:pPr>
        <w:spacing w:line="276" w:lineRule="auto"/>
        <w:jc w:val="both"/>
        <w:rPr>
          <w:szCs w:val="24"/>
          <w:rtl/>
        </w:rPr>
      </w:pPr>
    </w:p>
    <w:p w:rsidR="00747A58" w:rsidRPr="00D2447F" w:rsidRDefault="00747A58" w:rsidP="00747A58">
      <w:pPr>
        <w:spacing w:line="276" w:lineRule="auto"/>
        <w:ind w:left="746"/>
        <w:jc w:val="both"/>
        <w:rPr>
          <w:szCs w:val="24"/>
          <w:rtl/>
        </w:rPr>
      </w:pPr>
      <w:r w:rsidRPr="00D2447F">
        <w:rPr>
          <w:rFonts w:hint="cs"/>
          <w:szCs w:val="24"/>
          <w:rtl/>
        </w:rPr>
        <w:t>___________  _______________   ____________            _____________</w:t>
      </w:r>
    </w:p>
    <w:p w:rsidR="00747A58" w:rsidRPr="00D2447F" w:rsidRDefault="00747A58" w:rsidP="00747A58">
      <w:pPr>
        <w:spacing w:line="276" w:lineRule="auto"/>
        <w:ind w:left="746"/>
        <w:jc w:val="both"/>
        <w:rPr>
          <w:szCs w:val="24"/>
          <w:rtl/>
        </w:rPr>
      </w:pPr>
      <w:r w:rsidRPr="00D2447F">
        <w:rPr>
          <w:rFonts w:hint="cs"/>
          <w:szCs w:val="24"/>
          <w:rtl/>
        </w:rPr>
        <w:t xml:space="preserve">     תאריך             שם מורשה החתימה          חתימה                             חותמת</w:t>
      </w:r>
    </w:p>
    <w:p w:rsidR="00747A58" w:rsidRPr="00D2447F" w:rsidRDefault="00747A58" w:rsidP="00747A58">
      <w:pPr>
        <w:spacing w:line="276" w:lineRule="auto"/>
        <w:jc w:val="both"/>
        <w:rPr>
          <w:szCs w:val="24"/>
          <w:rtl/>
        </w:rPr>
      </w:pPr>
    </w:p>
    <w:p w:rsidR="00747A58" w:rsidRPr="00D2447F" w:rsidRDefault="00747A58" w:rsidP="00747A58">
      <w:pPr>
        <w:spacing w:line="276" w:lineRule="auto"/>
        <w:jc w:val="center"/>
        <w:rPr>
          <w:szCs w:val="24"/>
          <w:u w:val="single"/>
          <w:rtl/>
        </w:rPr>
      </w:pPr>
      <w:r w:rsidRPr="00D2447F">
        <w:rPr>
          <w:rFonts w:hint="cs"/>
          <w:szCs w:val="24"/>
          <w:u w:val="single"/>
          <w:rtl/>
        </w:rPr>
        <w:t>אישור</w:t>
      </w:r>
    </w:p>
    <w:p w:rsidR="00747A58" w:rsidRPr="00D2447F" w:rsidRDefault="00747A58" w:rsidP="00747A58">
      <w:pPr>
        <w:spacing w:line="276" w:lineRule="auto"/>
        <w:jc w:val="both"/>
        <w:rPr>
          <w:szCs w:val="24"/>
          <w:rtl/>
        </w:rPr>
      </w:pPr>
    </w:p>
    <w:p w:rsidR="00747A58" w:rsidRPr="00D2447F" w:rsidRDefault="00747A58" w:rsidP="00747A58">
      <w:pPr>
        <w:spacing w:line="276" w:lineRule="auto"/>
        <w:jc w:val="both"/>
        <w:rPr>
          <w:szCs w:val="24"/>
          <w:rtl/>
        </w:rPr>
      </w:pPr>
      <w:r w:rsidRPr="00D2447F">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747A58" w:rsidRPr="00D2447F" w:rsidRDefault="00747A58" w:rsidP="00747A58">
      <w:pPr>
        <w:spacing w:line="360" w:lineRule="auto"/>
        <w:jc w:val="center"/>
        <w:rPr>
          <w:szCs w:val="24"/>
          <w:rtl/>
        </w:rPr>
      </w:pPr>
      <w:r w:rsidRPr="00D2447F">
        <w:rPr>
          <w:rFonts w:hint="cs"/>
          <w:szCs w:val="24"/>
          <w:rtl/>
        </w:rPr>
        <w:t>_______                                                                         ______ ____________</w:t>
      </w:r>
    </w:p>
    <w:p w:rsidR="00747A58" w:rsidRPr="00D2447F" w:rsidRDefault="00747A58" w:rsidP="00747A58">
      <w:pPr>
        <w:spacing w:line="360" w:lineRule="auto"/>
        <w:jc w:val="center"/>
        <w:rPr>
          <w:szCs w:val="24"/>
        </w:rPr>
      </w:pPr>
      <w:r w:rsidRPr="00D2447F">
        <w:rPr>
          <w:rFonts w:hint="cs"/>
          <w:szCs w:val="24"/>
          <w:rtl/>
        </w:rPr>
        <w:t>תאריך                                                                             חתימה וחותמת עורך דין</w:t>
      </w:r>
    </w:p>
    <w:p w:rsidR="00747A58" w:rsidRPr="00D2447F" w:rsidRDefault="00747A58" w:rsidP="00747A58">
      <w:pPr>
        <w:pStyle w:val="a3"/>
        <w:tabs>
          <w:tab w:val="clear" w:pos="4153"/>
          <w:tab w:val="clear" w:pos="8306"/>
        </w:tabs>
        <w:spacing w:line="360" w:lineRule="auto"/>
        <w:jc w:val="right"/>
        <w:rPr>
          <w:b/>
          <w:bCs/>
          <w:u w:val="single"/>
          <w:rtl/>
        </w:rPr>
      </w:pPr>
    </w:p>
    <w:p w:rsidR="00747A58" w:rsidRPr="00D2447F" w:rsidRDefault="00747A58" w:rsidP="00747A58">
      <w:pPr>
        <w:spacing w:line="360" w:lineRule="auto"/>
        <w:ind w:left="360"/>
        <w:jc w:val="center"/>
        <w:rPr>
          <w:b/>
          <w:bCs/>
          <w:szCs w:val="24"/>
          <w:u w:val="single"/>
          <w:rtl/>
        </w:rPr>
      </w:pPr>
      <w:r w:rsidRPr="00D2447F">
        <w:rPr>
          <w:rFonts w:hint="cs"/>
          <w:b/>
          <w:bCs/>
          <w:szCs w:val="24"/>
          <w:u w:val="single"/>
          <w:rtl/>
        </w:rPr>
        <w:t>התחייבות לקיום החקיקה בתחום העסקת עובדים</w:t>
      </w:r>
    </w:p>
    <w:p w:rsidR="00747A58" w:rsidRPr="00D2447F" w:rsidRDefault="00747A58" w:rsidP="00747A58">
      <w:pPr>
        <w:spacing w:line="360" w:lineRule="auto"/>
        <w:ind w:left="360"/>
        <w:rPr>
          <w:szCs w:val="24"/>
          <w:rtl/>
        </w:rPr>
      </w:pPr>
      <w:r w:rsidRPr="00D2447F">
        <w:rPr>
          <w:rFonts w:hint="cs"/>
          <w:szCs w:val="24"/>
          <w:rtl/>
        </w:rPr>
        <w:t>אני הח"מ מתחייב בזאת לקיים בכל תקופת ההסכם שייחתם, ככל שייחתם, בעקבות זכייתי במכרז פומבי מס' 50/11 לגבי העובדים שיועסקו על ידי את האמור בחוקי העבודה המפורטים בהמשך לזה:</w:t>
      </w:r>
    </w:p>
    <w:p w:rsidR="00747A58" w:rsidRPr="00D2447F" w:rsidRDefault="00747A58" w:rsidP="00747A58">
      <w:pPr>
        <w:ind w:left="375" w:hanging="1"/>
        <w:rPr>
          <w:szCs w:val="24"/>
          <w:rtl/>
        </w:rPr>
      </w:pPr>
      <w:r w:rsidRPr="00D2447F">
        <w:rPr>
          <w:rFonts w:hint="cs"/>
          <w:szCs w:val="24"/>
          <w:rtl/>
        </w:rPr>
        <w:t>חוק התעסוקה, תשי"ט- 1959</w:t>
      </w:r>
    </w:p>
    <w:p w:rsidR="00747A58" w:rsidRPr="00D2447F" w:rsidRDefault="00747A58" w:rsidP="00747A58">
      <w:pPr>
        <w:ind w:left="375" w:hanging="1"/>
        <w:rPr>
          <w:szCs w:val="24"/>
        </w:rPr>
      </w:pPr>
      <w:r w:rsidRPr="00D2447F">
        <w:rPr>
          <w:rFonts w:hint="cs"/>
          <w:szCs w:val="24"/>
          <w:rtl/>
        </w:rPr>
        <w:t>חוק שעות העבודה והמנוחה, תשי"א- 1951</w:t>
      </w:r>
    </w:p>
    <w:p w:rsidR="00747A58" w:rsidRPr="00D2447F" w:rsidRDefault="00747A58" w:rsidP="00747A58">
      <w:pPr>
        <w:ind w:left="375" w:hanging="1"/>
        <w:rPr>
          <w:szCs w:val="24"/>
        </w:rPr>
      </w:pPr>
      <w:r w:rsidRPr="00D2447F">
        <w:rPr>
          <w:rFonts w:hint="cs"/>
          <w:szCs w:val="24"/>
          <w:rtl/>
        </w:rPr>
        <w:t>חוק דמי מחלה, תשל"ו- 1976</w:t>
      </w:r>
    </w:p>
    <w:p w:rsidR="00747A58" w:rsidRPr="00D2447F" w:rsidRDefault="00747A58" w:rsidP="00747A58">
      <w:pPr>
        <w:ind w:left="375" w:hanging="1"/>
        <w:rPr>
          <w:szCs w:val="24"/>
        </w:rPr>
      </w:pPr>
      <w:r w:rsidRPr="00D2447F">
        <w:rPr>
          <w:rFonts w:hint="cs"/>
          <w:szCs w:val="24"/>
          <w:rtl/>
        </w:rPr>
        <w:t>חוק חופשה שנתית, תשי"א- 1951</w:t>
      </w:r>
    </w:p>
    <w:p w:rsidR="00747A58" w:rsidRPr="00D2447F" w:rsidRDefault="00747A58" w:rsidP="00747A58">
      <w:pPr>
        <w:ind w:left="375" w:hanging="1"/>
        <w:rPr>
          <w:szCs w:val="24"/>
        </w:rPr>
      </w:pPr>
      <w:r w:rsidRPr="00D2447F">
        <w:rPr>
          <w:rFonts w:hint="cs"/>
          <w:szCs w:val="24"/>
          <w:rtl/>
        </w:rPr>
        <w:t>חוק עבודת נשים, תשי"ד- 1954</w:t>
      </w:r>
    </w:p>
    <w:p w:rsidR="00747A58" w:rsidRPr="00D2447F" w:rsidRDefault="00747A58" w:rsidP="00747A58">
      <w:pPr>
        <w:ind w:left="375" w:hanging="1"/>
        <w:rPr>
          <w:szCs w:val="24"/>
        </w:rPr>
      </w:pPr>
      <w:r w:rsidRPr="00D2447F">
        <w:rPr>
          <w:rFonts w:hint="cs"/>
          <w:szCs w:val="24"/>
          <w:rtl/>
        </w:rPr>
        <w:t>חוק שכר שווה לעובדת ולעובד, תשנ"ו- 1996</w:t>
      </w:r>
    </w:p>
    <w:p w:rsidR="00747A58" w:rsidRPr="00D2447F" w:rsidRDefault="00747A58" w:rsidP="00747A58">
      <w:pPr>
        <w:ind w:left="375" w:hanging="1"/>
        <w:rPr>
          <w:szCs w:val="24"/>
        </w:rPr>
      </w:pPr>
      <w:r w:rsidRPr="00D2447F">
        <w:rPr>
          <w:rFonts w:hint="cs"/>
          <w:szCs w:val="24"/>
          <w:rtl/>
        </w:rPr>
        <w:t>חוק עבודת הנוער, תשי"ג- 1952</w:t>
      </w:r>
    </w:p>
    <w:p w:rsidR="00747A58" w:rsidRPr="00D2447F" w:rsidRDefault="00747A58" w:rsidP="00747A58">
      <w:pPr>
        <w:ind w:left="375" w:hanging="1"/>
        <w:rPr>
          <w:szCs w:val="24"/>
          <w:rtl/>
        </w:rPr>
      </w:pPr>
      <w:r w:rsidRPr="00D2447F">
        <w:rPr>
          <w:rFonts w:hint="cs"/>
          <w:szCs w:val="24"/>
          <w:rtl/>
        </w:rPr>
        <w:t>חוק החניכות, תשי"ג-1953</w:t>
      </w:r>
    </w:p>
    <w:p w:rsidR="00747A58" w:rsidRPr="00D2447F" w:rsidRDefault="00747A58" w:rsidP="00747A58">
      <w:pPr>
        <w:ind w:left="375" w:hanging="1"/>
        <w:rPr>
          <w:szCs w:val="24"/>
          <w:rtl/>
        </w:rPr>
      </w:pPr>
      <w:r w:rsidRPr="00D2447F">
        <w:rPr>
          <w:rFonts w:hint="cs"/>
          <w:szCs w:val="24"/>
          <w:rtl/>
        </w:rPr>
        <w:t>חוק החיילים המשוחררים (החזרה לעבודה), תש"ט- 1949</w:t>
      </w:r>
    </w:p>
    <w:p w:rsidR="00747A58" w:rsidRPr="00D2447F" w:rsidRDefault="00747A58" w:rsidP="00747A58">
      <w:pPr>
        <w:ind w:left="375" w:hanging="1"/>
        <w:rPr>
          <w:szCs w:val="24"/>
          <w:rtl/>
        </w:rPr>
      </w:pPr>
      <w:r w:rsidRPr="00D2447F">
        <w:rPr>
          <w:rFonts w:hint="cs"/>
          <w:szCs w:val="24"/>
          <w:rtl/>
        </w:rPr>
        <w:t>חוק הגנת השכר, תשי"ח- 1958</w:t>
      </w:r>
    </w:p>
    <w:p w:rsidR="00747A58" w:rsidRPr="00D2447F" w:rsidRDefault="00747A58" w:rsidP="00747A58">
      <w:pPr>
        <w:ind w:left="375" w:hanging="1"/>
        <w:rPr>
          <w:szCs w:val="24"/>
          <w:rtl/>
        </w:rPr>
      </w:pPr>
      <w:r w:rsidRPr="00D2447F">
        <w:rPr>
          <w:rFonts w:hint="cs"/>
          <w:szCs w:val="24"/>
          <w:rtl/>
        </w:rPr>
        <w:t>חוק פיצויי הפיטורין, תשכ"ג- 1963</w:t>
      </w:r>
    </w:p>
    <w:p w:rsidR="00747A58" w:rsidRPr="00D2447F" w:rsidRDefault="00747A58" w:rsidP="00747A58">
      <w:pPr>
        <w:ind w:left="375" w:hanging="1"/>
        <w:rPr>
          <w:szCs w:val="24"/>
          <w:rtl/>
        </w:rPr>
      </w:pPr>
      <w:r w:rsidRPr="00D2447F">
        <w:rPr>
          <w:rFonts w:hint="cs"/>
          <w:szCs w:val="24"/>
          <w:rtl/>
        </w:rPr>
        <w:t>חוק שכר מינימום, תשמ"ז- 1987</w:t>
      </w:r>
    </w:p>
    <w:p w:rsidR="00747A58" w:rsidRPr="00D2447F" w:rsidRDefault="00747A58" w:rsidP="00747A58">
      <w:pPr>
        <w:spacing w:line="360" w:lineRule="auto"/>
        <w:ind w:left="375" w:hanging="1"/>
        <w:rPr>
          <w:szCs w:val="24"/>
          <w:rtl/>
        </w:rPr>
      </w:pPr>
      <w:r w:rsidRPr="00D2447F">
        <w:rPr>
          <w:rFonts w:hint="cs"/>
          <w:szCs w:val="24"/>
          <w:rtl/>
        </w:rPr>
        <w:t xml:space="preserve">חוק הביטוח הלאומי (נוסח משולב), תשנ"ה- 1995                                                  </w:t>
      </w:r>
    </w:p>
    <w:p w:rsidR="00747A58" w:rsidRPr="00D2447F" w:rsidRDefault="00747A58" w:rsidP="00747A58">
      <w:pPr>
        <w:tabs>
          <w:tab w:val="left" w:pos="926"/>
        </w:tabs>
        <w:rPr>
          <w:szCs w:val="24"/>
          <w:rtl/>
        </w:rPr>
      </w:pPr>
    </w:p>
    <w:p w:rsidR="00747A58" w:rsidRPr="00D2447F" w:rsidRDefault="00747A58" w:rsidP="00747A58">
      <w:pPr>
        <w:tabs>
          <w:tab w:val="left" w:pos="926"/>
        </w:tabs>
        <w:ind w:left="720"/>
        <w:rPr>
          <w:szCs w:val="24"/>
          <w:rtl/>
        </w:rPr>
      </w:pPr>
      <w:r w:rsidRPr="00D2447F">
        <w:rPr>
          <w:rFonts w:hint="cs"/>
          <w:szCs w:val="24"/>
          <w:rtl/>
        </w:rPr>
        <w:t>____________</w:t>
      </w:r>
      <w:r w:rsidRPr="00D2447F">
        <w:rPr>
          <w:rFonts w:hint="cs"/>
          <w:szCs w:val="24"/>
          <w:rtl/>
        </w:rPr>
        <w:tab/>
        <w:t xml:space="preserve">   _______________</w:t>
      </w:r>
      <w:r w:rsidRPr="00D2447F">
        <w:rPr>
          <w:rFonts w:hint="cs"/>
          <w:szCs w:val="24"/>
          <w:rtl/>
        </w:rPr>
        <w:tab/>
      </w:r>
      <w:r w:rsidRPr="00D2447F">
        <w:rPr>
          <w:rFonts w:hint="cs"/>
          <w:szCs w:val="24"/>
          <w:rtl/>
        </w:rPr>
        <w:tab/>
        <w:t xml:space="preserve">    ______________</w:t>
      </w:r>
    </w:p>
    <w:p w:rsidR="00747A58" w:rsidRPr="00D2447F" w:rsidRDefault="00747A58" w:rsidP="00747A58">
      <w:pPr>
        <w:tabs>
          <w:tab w:val="left" w:pos="926"/>
        </w:tabs>
        <w:ind w:left="720"/>
        <w:rPr>
          <w:szCs w:val="24"/>
          <w:rtl/>
        </w:rPr>
      </w:pPr>
      <w:r w:rsidRPr="00D2447F">
        <w:rPr>
          <w:rFonts w:hint="cs"/>
          <w:szCs w:val="24"/>
          <w:rtl/>
        </w:rPr>
        <w:t xml:space="preserve">        תאריך</w:t>
      </w:r>
      <w:r w:rsidRPr="00D2447F">
        <w:rPr>
          <w:rFonts w:hint="cs"/>
          <w:szCs w:val="24"/>
          <w:rtl/>
        </w:rPr>
        <w:tab/>
      </w:r>
      <w:r w:rsidRPr="00D2447F">
        <w:rPr>
          <w:rFonts w:hint="cs"/>
          <w:szCs w:val="24"/>
          <w:rtl/>
        </w:rPr>
        <w:tab/>
        <w:t>שם מלא של נציג המציע</w:t>
      </w:r>
      <w:r w:rsidRPr="00D2447F">
        <w:rPr>
          <w:rFonts w:hint="cs"/>
          <w:szCs w:val="24"/>
          <w:rtl/>
        </w:rPr>
        <w:tab/>
      </w:r>
      <w:r w:rsidRPr="00D2447F">
        <w:rPr>
          <w:rFonts w:hint="cs"/>
          <w:szCs w:val="24"/>
          <w:rtl/>
        </w:rPr>
        <w:tab/>
        <w:t>חתימה וחותמת המציע</w:t>
      </w:r>
    </w:p>
    <w:p w:rsidR="00747A58" w:rsidRPr="00D2447F" w:rsidRDefault="00747A58" w:rsidP="00747A58">
      <w:pPr>
        <w:jc w:val="both"/>
        <w:rPr>
          <w:szCs w:val="24"/>
          <w:rtl/>
        </w:rPr>
      </w:pPr>
    </w:p>
    <w:tbl>
      <w:tblPr>
        <w:bidiVisual/>
        <w:tblW w:w="0" w:type="auto"/>
        <w:tblLook w:val="04A0"/>
      </w:tblPr>
      <w:tblGrid>
        <w:gridCol w:w="2840"/>
        <w:gridCol w:w="2841"/>
        <w:gridCol w:w="2841"/>
      </w:tblGrid>
      <w:tr w:rsidR="00747A58" w:rsidRPr="00D2447F" w:rsidTr="00DA2B6C">
        <w:tc>
          <w:tcPr>
            <w:tcW w:w="2840" w:type="dxa"/>
          </w:tcPr>
          <w:p w:rsidR="00747A58" w:rsidRPr="00D2447F" w:rsidRDefault="00747A58" w:rsidP="00DA2B6C">
            <w:pPr>
              <w:jc w:val="center"/>
              <w:rPr>
                <w:szCs w:val="24"/>
                <w:rtl/>
              </w:rPr>
            </w:pPr>
            <w:r w:rsidRPr="00D2447F">
              <w:rPr>
                <w:rFonts w:hint="cs"/>
                <w:szCs w:val="24"/>
                <w:rtl/>
              </w:rPr>
              <w:t>__________________</w:t>
            </w:r>
          </w:p>
        </w:tc>
        <w:tc>
          <w:tcPr>
            <w:tcW w:w="2841" w:type="dxa"/>
          </w:tcPr>
          <w:p w:rsidR="00747A58" w:rsidRPr="00D2447F" w:rsidRDefault="00747A58" w:rsidP="00DA2B6C">
            <w:pPr>
              <w:jc w:val="center"/>
              <w:rPr>
                <w:szCs w:val="24"/>
              </w:rPr>
            </w:pPr>
            <w:r w:rsidRPr="00D2447F">
              <w:rPr>
                <w:rFonts w:hint="cs"/>
                <w:szCs w:val="24"/>
                <w:rtl/>
              </w:rPr>
              <w:t>__________________</w:t>
            </w:r>
          </w:p>
        </w:tc>
        <w:tc>
          <w:tcPr>
            <w:tcW w:w="2841" w:type="dxa"/>
          </w:tcPr>
          <w:p w:rsidR="00747A58" w:rsidRPr="00D2447F" w:rsidRDefault="00747A58" w:rsidP="00DA2B6C">
            <w:pPr>
              <w:jc w:val="center"/>
              <w:rPr>
                <w:szCs w:val="24"/>
              </w:rPr>
            </w:pPr>
            <w:r w:rsidRPr="00D2447F">
              <w:rPr>
                <w:rFonts w:hint="cs"/>
                <w:szCs w:val="24"/>
                <w:rtl/>
              </w:rPr>
              <w:t>__________________</w:t>
            </w:r>
          </w:p>
        </w:tc>
      </w:tr>
      <w:tr w:rsidR="00747A58" w:rsidRPr="00D2447F" w:rsidTr="00DA2B6C">
        <w:tc>
          <w:tcPr>
            <w:tcW w:w="2840" w:type="dxa"/>
          </w:tcPr>
          <w:p w:rsidR="00747A58" w:rsidRPr="00D2447F" w:rsidRDefault="00747A58" w:rsidP="00DA2B6C">
            <w:pPr>
              <w:jc w:val="center"/>
              <w:rPr>
                <w:szCs w:val="24"/>
                <w:rtl/>
              </w:rPr>
            </w:pPr>
            <w:r w:rsidRPr="00D2447F">
              <w:rPr>
                <w:rFonts w:hint="cs"/>
                <w:szCs w:val="24"/>
                <w:rtl/>
              </w:rPr>
              <w:t>תאריך</w:t>
            </w:r>
          </w:p>
        </w:tc>
        <w:tc>
          <w:tcPr>
            <w:tcW w:w="2841" w:type="dxa"/>
          </w:tcPr>
          <w:p w:rsidR="00747A58" w:rsidRPr="00D2447F" w:rsidRDefault="00747A58" w:rsidP="00DA2B6C">
            <w:pPr>
              <w:jc w:val="center"/>
              <w:rPr>
                <w:szCs w:val="24"/>
                <w:rtl/>
              </w:rPr>
            </w:pPr>
            <w:r w:rsidRPr="00D2447F">
              <w:rPr>
                <w:rFonts w:hint="cs"/>
                <w:szCs w:val="24"/>
                <w:rtl/>
              </w:rPr>
              <w:t>שם מלא של נציג המציע</w:t>
            </w:r>
          </w:p>
        </w:tc>
        <w:tc>
          <w:tcPr>
            <w:tcW w:w="2841" w:type="dxa"/>
          </w:tcPr>
          <w:p w:rsidR="00747A58" w:rsidRPr="00D2447F" w:rsidRDefault="00747A58" w:rsidP="00DA2B6C">
            <w:pPr>
              <w:jc w:val="center"/>
              <w:rPr>
                <w:szCs w:val="24"/>
                <w:rtl/>
              </w:rPr>
            </w:pPr>
            <w:r w:rsidRPr="00D2447F">
              <w:rPr>
                <w:rFonts w:hint="cs"/>
                <w:szCs w:val="24"/>
                <w:rtl/>
              </w:rPr>
              <w:t>חתימה וחותמת המציע</w:t>
            </w:r>
          </w:p>
        </w:tc>
      </w:tr>
    </w:tbl>
    <w:p w:rsidR="00747A58" w:rsidRPr="00D2447F" w:rsidRDefault="00747A58" w:rsidP="00747A58">
      <w:pPr>
        <w:spacing w:line="340" w:lineRule="exact"/>
        <w:jc w:val="right"/>
        <w:rPr>
          <w:b/>
          <w:bCs/>
          <w:szCs w:val="24"/>
          <w:u w:val="single"/>
          <w:rtl/>
        </w:rPr>
      </w:pPr>
      <w:r w:rsidRPr="00D2447F">
        <w:rPr>
          <w:b/>
          <w:bCs/>
          <w:szCs w:val="24"/>
          <w:u w:val="single"/>
          <w:rtl/>
        </w:rPr>
        <w:lastRenderedPageBreak/>
        <w:t>נספח ז'</w:t>
      </w:r>
    </w:p>
    <w:p w:rsidR="00747A58" w:rsidRPr="00D2447F" w:rsidRDefault="00747A58" w:rsidP="00747A58">
      <w:pPr>
        <w:overflowPunct w:val="0"/>
        <w:autoSpaceDE w:val="0"/>
        <w:autoSpaceDN w:val="0"/>
        <w:adjustRightInd w:val="0"/>
        <w:spacing w:line="340" w:lineRule="exact"/>
        <w:jc w:val="both"/>
        <w:textAlignment w:val="baseline"/>
        <w:rPr>
          <w:rFonts w:ascii="Arial" w:hAnsi="Arial"/>
          <w:b/>
          <w:bCs/>
          <w:szCs w:val="24"/>
          <w:rtl/>
        </w:rPr>
      </w:pPr>
    </w:p>
    <w:p w:rsidR="00747A58" w:rsidRPr="00D2447F" w:rsidRDefault="00747A58" w:rsidP="00747A58">
      <w:pPr>
        <w:overflowPunct w:val="0"/>
        <w:autoSpaceDE w:val="0"/>
        <w:autoSpaceDN w:val="0"/>
        <w:adjustRightInd w:val="0"/>
        <w:spacing w:line="340" w:lineRule="exact"/>
        <w:jc w:val="both"/>
        <w:textAlignment w:val="baseline"/>
        <w:rPr>
          <w:rFonts w:ascii="Arial" w:hAnsi="Arial"/>
          <w:b/>
          <w:bCs/>
          <w:szCs w:val="24"/>
          <w:rtl/>
        </w:rPr>
      </w:pPr>
    </w:p>
    <w:p w:rsidR="00747A58" w:rsidRPr="00D2447F" w:rsidRDefault="00747A58" w:rsidP="00747A58">
      <w:pPr>
        <w:overflowPunct w:val="0"/>
        <w:autoSpaceDE w:val="0"/>
        <w:autoSpaceDN w:val="0"/>
        <w:adjustRightInd w:val="0"/>
        <w:spacing w:line="340" w:lineRule="exact"/>
        <w:jc w:val="center"/>
        <w:textAlignment w:val="baseline"/>
        <w:rPr>
          <w:rFonts w:ascii="Arial" w:hAnsi="Arial"/>
          <w:b/>
          <w:bCs/>
          <w:szCs w:val="24"/>
          <w:u w:val="single"/>
          <w:rtl/>
        </w:rPr>
      </w:pPr>
      <w:r>
        <w:rPr>
          <w:rFonts w:ascii="Arial" w:hAnsi="Arial" w:hint="cs"/>
          <w:b/>
          <w:bCs/>
          <w:szCs w:val="24"/>
          <w:u w:val="single"/>
          <w:rtl/>
        </w:rPr>
        <w:t>בעניין התחייבות בדבר</w:t>
      </w:r>
      <w:r w:rsidRPr="00D2447F">
        <w:rPr>
          <w:rFonts w:ascii="Arial" w:hAnsi="Arial"/>
          <w:b/>
          <w:bCs/>
          <w:szCs w:val="24"/>
          <w:u w:val="single"/>
          <w:rtl/>
        </w:rPr>
        <w:t xml:space="preserve"> שימוש בתוכנות מקוריות</w:t>
      </w:r>
    </w:p>
    <w:p w:rsidR="00747A58" w:rsidRPr="00D2447F" w:rsidRDefault="00747A58" w:rsidP="00747A58">
      <w:pPr>
        <w:overflowPunct w:val="0"/>
        <w:autoSpaceDE w:val="0"/>
        <w:autoSpaceDN w:val="0"/>
        <w:adjustRightInd w:val="0"/>
        <w:spacing w:line="340" w:lineRule="exact"/>
        <w:jc w:val="both"/>
        <w:textAlignment w:val="baseline"/>
        <w:rPr>
          <w:rFonts w:ascii="Arial" w:hAnsi="Arial"/>
          <w:szCs w:val="24"/>
          <w:rtl/>
        </w:rPr>
      </w:pPr>
    </w:p>
    <w:p w:rsidR="00747A58" w:rsidRPr="00D2447F" w:rsidRDefault="00747A58" w:rsidP="00747A58">
      <w:pPr>
        <w:overflowPunct w:val="0"/>
        <w:autoSpaceDE w:val="0"/>
        <w:autoSpaceDN w:val="0"/>
        <w:adjustRightInd w:val="0"/>
        <w:spacing w:line="340" w:lineRule="exact"/>
        <w:jc w:val="both"/>
        <w:textAlignment w:val="baseline"/>
        <w:rPr>
          <w:rFonts w:ascii="Arial" w:hAnsi="Arial"/>
          <w:szCs w:val="24"/>
          <w:rtl/>
        </w:rPr>
      </w:pPr>
    </w:p>
    <w:p w:rsidR="00747A58" w:rsidRPr="00D2447F" w:rsidRDefault="00747A58" w:rsidP="00747A58">
      <w:pPr>
        <w:overflowPunct w:val="0"/>
        <w:autoSpaceDE w:val="0"/>
        <w:autoSpaceDN w:val="0"/>
        <w:adjustRightInd w:val="0"/>
        <w:spacing w:line="340" w:lineRule="exact"/>
        <w:jc w:val="both"/>
        <w:textAlignment w:val="baseline"/>
        <w:rPr>
          <w:rFonts w:ascii="Arial" w:hAnsi="Arial"/>
          <w:szCs w:val="24"/>
          <w:rtl/>
        </w:rPr>
      </w:pPr>
      <w:r w:rsidRPr="00D2447F">
        <w:rPr>
          <w:rFonts w:ascii="Arial" w:hAnsi="Arial"/>
          <w:szCs w:val="24"/>
          <w:rtl/>
        </w:rPr>
        <w:t>אני הח"מ ______________ נושא ת.ז. מס' ______________ מורשה חתימה מטעם _______________ שמספרו ______________ (להלן: "</w:t>
      </w:r>
      <w:r w:rsidRPr="00D2447F">
        <w:rPr>
          <w:rFonts w:ascii="Arial" w:hAnsi="Arial"/>
          <w:b/>
          <w:bCs/>
          <w:szCs w:val="24"/>
          <w:rtl/>
        </w:rPr>
        <w:t>המציע</w:t>
      </w:r>
      <w:r w:rsidRPr="00D2447F">
        <w:rPr>
          <w:rFonts w:ascii="Arial" w:hAnsi="Arial"/>
          <w:szCs w:val="24"/>
          <w:rtl/>
        </w:rPr>
        <w:t xml:space="preserve">") מתחייב בזאת בכתב, לעמוד בדרישה לעשות שימוש אך ורק בתוכנות מחשב מורשות. </w:t>
      </w:r>
    </w:p>
    <w:p w:rsidR="00747A58" w:rsidRPr="00D2447F" w:rsidRDefault="00747A58" w:rsidP="00747A58">
      <w:pPr>
        <w:overflowPunct w:val="0"/>
        <w:autoSpaceDE w:val="0"/>
        <w:autoSpaceDN w:val="0"/>
        <w:adjustRightInd w:val="0"/>
        <w:spacing w:line="340" w:lineRule="exact"/>
        <w:jc w:val="both"/>
        <w:textAlignment w:val="baseline"/>
        <w:rPr>
          <w:rFonts w:ascii="Arial" w:hAnsi="Arial"/>
          <w:szCs w:val="24"/>
          <w:rtl/>
        </w:rPr>
      </w:pPr>
    </w:p>
    <w:tbl>
      <w:tblPr>
        <w:bidiVisual/>
        <w:tblW w:w="0" w:type="auto"/>
        <w:tblLook w:val="04A0"/>
      </w:tblPr>
      <w:tblGrid>
        <w:gridCol w:w="2132"/>
        <w:gridCol w:w="2132"/>
        <w:gridCol w:w="2132"/>
        <w:gridCol w:w="2132"/>
      </w:tblGrid>
      <w:tr w:rsidR="00747A58" w:rsidRPr="00D2447F" w:rsidTr="00DA2B6C">
        <w:tc>
          <w:tcPr>
            <w:tcW w:w="2132" w:type="dxa"/>
          </w:tcPr>
          <w:p w:rsidR="00747A58" w:rsidRPr="00D2447F" w:rsidRDefault="00747A58" w:rsidP="00DA2B6C">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hint="cs"/>
                <w:szCs w:val="24"/>
                <w:rtl/>
              </w:rPr>
              <w:t>_____________</w:t>
            </w:r>
          </w:p>
        </w:tc>
        <w:tc>
          <w:tcPr>
            <w:tcW w:w="2132" w:type="dxa"/>
          </w:tcPr>
          <w:p w:rsidR="00747A58" w:rsidRPr="00D2447F" w:rsidRDefault="00747A58" w:rsidP="00DA2B6C">
            <w:pPr>
              <w:spacing w:line="340" w:lineRule="exact"/>
              <w:jc w:val="center"/>
              <w:rPr>
                <w:szCs w:val="24"/>
              </w:rPr>
            </w:pPr>
            <w:r w:rsidRPr="00D2447F">
              <w:rPr>
                <w:rFonts w:ascii="Arial" w:hAnsi="Arial" w:hint="cs"/>
                <w:szCs w:val="24"/>
                <w:rtl/>
              </w:rPr>
              <w:t>_____________</w:t>
            </w:r>
          </w:p>
        </w:tc>
        <w:tc>
          <w:tcPr>
            <w:tcW w:w="2132" w:type="dxa"/>
          </w:tcPr>
          <w:p w:rsidR="00747A58" w:rsidRPr="00D2447F" w:rsidRDefault="00747A58" w:rsidP="00DA2B6C">
            <w:pPr>
              <w:spacing w:line="340" w:lineRule="exact"/>
              <w:jc w:val="center"/>
              <w:rPr>
                <w:szCs w:val="24"/>
              </w:rPr>
            </w:pPr>
            <w:r w:rsidRPr="00D2447F">
              <w:rPr>
                <w:rFonts w:ascii="Arial" w:hAnsi="Arial" w:hint="cs"/>
                <w:szCs w:val="24"/>
                <w:rtl/>
              </w:rPr>
              <w:t>_____________</w:t>
            </w:r>
          </w:p>
        </w:tc>
        <w:tc>
          <w:tcPr>
            <w:tcW w:w="2132" w:type="dxa"/>
          </w:tcPr>
          <w:p w:rsidR="00747A58" w:rsidRPr="00D2447F" w:rsidRDefault="00747A58" w:rsidP="00DA2B6C">
            <w:pPr>
              <w:spacing w:line="340" w:lineRule="exact"/>
              <w:jc w:val="center"/>
              <w:rPr>
                <w:szCs w:val="24"/>
              </w:rPr>
            </w:pPr>
            <w:r w:rsidRPr="00D2447F">
              <w:rPr>
                <w:rFonts w:ascii="Arial" w:hAnsi="Arial" w:hint="cs"/>
                <w:szCs w:val="24"/>
                <w:rtl/>
              </w:rPr>
              <w:t>_____________</w:t>
            </w:r>
          </w:p>
        </w:tc>
      </w:tr>
      <w:tr w:rsidR="00747A58" w:rsidRPr="00D2447F" w:rsidTr="00DA2B6C">
        <w:tc>
          <w:tcPr>
            <w:tcW w:w="2132" w:type="dxa"/>
          </w:tcPr>
          <w:p w:rsidR="00747A58" w:rsidRPr="00D2447F" w:rsidRDefault="00747A58" w:rsidP="00DA2B6C">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תאריך</w:t>
            </w:r>
          </w:p>
        </w:tc>
        <w:tc>
          <w:tcPr>
            <w:tcW w:w="2132" w:type="dxa"/>
          </w:tcPr>
          <w:p w:rsidR="00747A58" w:rsidRPr="00D2447F" w:rsidRDefault="00747A58" w:rsidP="00DA2B6C">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שם מורשה החתימה</w:t>
            </w:r>
          </w:p>
        </w:tc>
        <w:tc>
          <w:tcPr>
            <w:tcW w:w="2132" w:type="dxa"/>
          </w:tcPr>
          <w:p w:rsidR="00747A58" w:rsidRPr="00D2447F" w:rsidRDefault="00747A58" w:rsidP="00DA2B6C">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חתימה</w:t>
            </w:r>
          </w:p>
        </w:tc>
        <w:tc>
          <w:tcPr>
            <w:tcW w:w="2132" w:type="dxa"/>
          </w:tcPr>
          <w:p w:rsidR="00747A58" w:rsidRPr="00D2447F" w:rsidRDefault="00747A58" w:rsidP="00DA2B6C">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חותמת</w:t>
            </w:r>
          </w:p>
        </w:tc>
      </w:tr>
    </w:tbl>
    <w:p w:rsidR="00747A58" w:rsidRPr="00D2447F" w:rsidRDefault="00747A58" w:rsidP="00747A58">
      <w:pPr>
        <w:overflowPunct w:val="0"/>
        <w:autoSpaceDE w:val="0"/>
        <w:autoSpaceDN w:val="0"/>
        <w:adjustRightInd w:val="0"/>
        <w:spacing w:line="340" w:lineRule="exact"/>
        <w:jc w:val="both"/>
        <w:textAlignment w:val="baseline"/>
        <w:rPr>
          <w:rFonts w:ascii="Arial" w:hAnsi="Arial"/>
          <w:szCs w:val="24"/>
          <w:rtl/>
        </w:rPr>
      </w:pPr>
    </w:p>
    <w:p w:rsidR="00747A58" w:rsidRPr="00D2447F" w:rsidRDefault="00747A58" w:rsidP="00747A58">
      <w:pPr>
        <w:overflowPunct w:val="0"/>
        <w:autoSpaceDE w:val="0"/>
        <w:autoSpaceDN w:val="0"/>
        <w:adjustRightInd w:val="0"/>
        <w:spacing w:line="340" w:lineRule="exact"/>
        <w:jc w:val="both"/>
        <w:textAlignment w:val="baseline"/>
        <w:rPr>
          <w:rFonts w:ascii="Arial" w:hAnsi="Arial"/>
          <w:szCs w:val="24"/>
          <w:rtl/>
        </w:rPr>
      </w:pPr>
    </w:p>
    <w:p w:rsidR="00747A58" w:rsidRPr="002D53F5" w:rsidRDefault="00747A58" w:rsidP="00747A58">
      <w:pPr>
        <w:overflowPunct w:val="0"/>
        <w:autoSpaceDE w:val="0"/>
        <w:autoSpaceDN w:val="0"/>
        <w:adjustRightInd w:val="0"/>
        <w:spacing w:line="340" w:lineRule="exact"/>
        <w:jc w:val="both"/>
        <w:textAlignment w:val="baseline"/>
        <w:rPr>
          <w:rFonts w:ascii="Arial" w:hAnsi="Arial"/>
          <w:szCs w:val="24"/>
          <w:u w:val="single"/>
          <w:rtl/>
        </w:rPr>
      </w:pPr>
      <w:r w:rsidRPr="008D625B">
        <w:rPr>
          <w:rFonts w:ascii="Arial" w:hAnsi="Arial"/>
          <w:szCs w:val="24"/>
          <w:u w:val="single"/>
          <w:rtl/>
        </w:rPr>
        <w:t xml:space="preserve">אישור- אימות חתימה </w:t>
      </w:r>
    </w:p>
    <w:p w:rsidR="00747A58" w:rsidRPr="00D2447F" w:rsidRDefault="00747A58" w:rsidP="00747A58">
      <w:pPr>
        <w:overflowPunct w:val="0"/>
        <w:autoSpaceDE w:val="0"/>
        <w:autoSpaceDN w:val="0"/>
        <w:adjustRightInd w:val="0"/>
        <w:spacing w:line="340" w:lineRule="exact"/>
        <w:jc w:val="both"/>
        <w:textAlignment w:val="baseline"/>
        <w:rPr>
          <w:rFonts w:ascii="Arial" w:hAnsi="Arial"/>
          <w:szCs w:val="24"/>
          <w:rtl/>
        </w:rPr>
      </w:pPr>
    </w:p>
    <w:p w:rsidR="00747A58" w:rsidRPr="00D2447F" w:rsidRDefault="00747A58" w:rsidP="00747A58">
      <w:pPr>
        <w:overflowPunct w:val="0"/>
        <w:autoSpaceDE w:val="0"/>
        <w:autoSpaceDN w:val="0"/>
        <w:adjustRightInd w:val="0"/>
        <w:spacing w:line="340" w:lineRule="exact"/>
        <w:jc w:val="both"/>
        <w:textAlignment w:val="baseline"/>
        <w:rPr>
          <w:rFonts w:ascii="Arial" w:hAnsi="Arial"/>
          <w:szCs w:val="24"/>
          <w:rtl/>
        </w:rPr>
      </w:pPr>
    </w:p>
    <w:p w:rsidR="00747A58" w:rsidRPr="00D2447F" w:rsidRDefault="00747A58" w:rsidP="00747A58">
      <w:pPr>
        <w:overflowPunct w:val="0"/>
        <w:autoSpaceDE w:val="0"/>
        <w:autoSpaceDN w:val="0"/>
        <w:adjustRightInd w:val="0"/>
        <w:spacing w:line="340" w:lineRule="exact"/>
        <w:jc w:val="both"/>
        <w:textAlignment w:val="baseline"/>
        <w:rPr>
          <w:rFonts w:ascii="Arial" w:hAnsi="Arial"/>
          <w:szCs w:val="24"/>
          <w:rtl/>
        </w:rPr>
      </w:pPr>
      <w:r w:rsidRPr="00D2447F">
        <w:rPr>
          <w:rFonts w:ascii="Arial" w:hAnsi="Arial"/>
          <w:szCs w:val="24"/>
          <w:rtl/>
        </w:rPr>
        <w:t>אני הח"מ __________ עו"ד שבשירות _____________ שמספרו __________(להלן: "</w:t>
      </w:r>
      <w:r w:rsidRPr="00D2447F">
        <w:rPr>
          <w:rFonts w:ascii="Arial" w:hAnsi="Arial"/>
          <w:b/>
          <w:bCs/>
          <w:szCs w:val="24"/>
          <w:rtl/>
        </w:rPr>
        <w:t>המציע</w:t>
      </w:r>
      <w:r w:rsidRPr="00D2447F">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747A58" w:rsidRPr="00D2447F" w:rsidRDefault="00747A58" w:rsidP="00747A58">
      <w:pPr>
        <w:overflowPunct w:val="0"/>
        <w:autoSpaceDE w:val="0"/>
        <w:autoSpaceDN w:val="0"/>
        <w:adjustRightInd w:val="0"/>
        <w:spacing w:line="340" w:lineRule="exact"/>
        <w:jc w:val="both"/>
        <w:textAlignment w:val="baseline"/>
        <w:rPr>
          <w:rFonts w:ascii="Arial" w:hAnsi="Arial"/>
          <w:szCs w:val="24"/>
          <w:rtl/>
        </w:rPr>
      </w:pPr>
    </w:p>
    <w:p w:rsidR="00747A58" w:rsidRPr="00D2447F" w:rsidRDefault="00747A58" w:rsidP="00747A58">
      <w:pPr>
        <w:overflowPunct w:val="0"/>
        <w:autoSpaceDE w:val="0"/>
        <w:autoSpaceDN w:val="0"/>
        <w:adjustRightInd w:val="0"/>
        <w:spacing w:line="340" w:lineRule="exact"/>
        <w:jc w:val="both"/>
        <w:textAlignment w:val="baseline"/>
        <w:rPr>
          <w:rFonts w:ascii="Arial" w:hAnsi="Arial"/>
          <w:szCs w:val="24"/>
          <w:rtl/>
        </w:rPr>
      </w:pPr>
    </w:p>
    <w:p w:rsidR="00747A58" w:rsidRPr="00D2447F" w:rsidRDefault="00747A58" w:rsidP="00747A58">
      <w:pPr>
        <w:overflowPunct w:val="0"/>
        <w:autoSpaceDE w:val="0"/>
        <w:autoSpaceDN w:val="0"/>
        <w:adjustRightInd w:val="0"/>
        <w:spacing w:line="340" w:lineRule="exact"/>
        <w:jc w:val="both"/>
        <w:textAlignment w:val="baseline"/>
        <w:rPr>
          <w:rFonts w:ascii="Arial" w:hAnsi="Arial"/>
          <w:szCs w:val="24"/>
          <w:rtl/>
        </w:rPr>
      </w:pPr>
    </w:p>
    <w:p w:rsidR="00747A58" w:rsidRPr="00D2447F" w:rsidRDefault="00747A58" w:rsidP="00747A58">
      <w:pPr>
        <w:overflowPunct w:val="0"/>
        <w:autoSpaceDE w:val="0"/>
        <w:autoSpaceDN w:val="0"/>
        <w:adjustRightInd w:val="0"/>
        <w:spacing w:line="340" w:lineRule="exact"/>
        <w:jc w:val="both"/>
        <w:textAlignment w:val="baseline"/>
        <w:rPr>
          <w:rFonts w:ascii="Arial" w:hAnsi="Arial"/>
          <w:szCs w:val="24"/>
          <w:rtl/>
        </w:rPr>
      </w:pPr>
    </w:p>
    <w:tbl>
      <w:tblPr>
        <w:bidiVisual/>
        <w:tblW w:w="0" w:type="auto"/>
        <w:tblLook w:val="04A0"/>
      </w:tblPr>
      <w:tblGrid>
        <w:gridCol w:w="2718"/>
        <w:gridCol w:w="2718"/>
        <w:gridCol w:w="2718"/>
      </w:tblGrid>
      <w:tr w:rsidR="00747A58" w:rsidRPr="00D2447F" w:rsidTr="00DA2B6C">
        <w:tc>
          <w:tcPr>
            <w:tcW w:w="2718" w:type="dxa"/>
          </w:tcPr>
          <w:p w:rsidR="00747A58" w:rsidRPr="00D2447F" w:rsidRDefault="00747A58" w:rsidP="00DA2B6C">
            <w:pPr>
              <w:overflowPunct w:val="0"/>
              <w:autoSpaceDE w:val="0"/>
              <w:autoSpaceDN w:val="0"/>
              <w:adjustRightInd w:val="0"/>
              <w:spacing w:line="340" w:lineRule="exact"/>
              <w:jc w:val="center"/>
              <w:textAlignment w:val="baseline"/>
              <w:rPr>
                <w:rFonts w:ascii="Arial" w:hAnsi="Arial"/>
                <w:szCs w:val="24"/>
                <w:rtl/>
              </w:rPr>
            </w:pPr>
          </w:p>
        </w:tc>
        <w:tc>
          <w:tcPr>
            <w:tcW w:w="2718" w:type="dxa"/>
          </w:tcPr>
          <w:p w:rsidR="00747A58" w:rsidRPr="00D2447F" w:rsidRDefault="00747A58" w:rsidP="00DA2B6C">
            <w:pPr>
              <w:overflowPunct w:val="0"/>
              <w:autoSpaceDE w:val="0"/>
              <w:autoSpaceDN w:val="0"/>
              <w:adjustRightInd w:val="0"/>
              <w:spacing w:line="340" w:lineRule="exact"/>
              <w:jc w:val="center"/>
              <w:textAlignment w:val="baseline"/>
              <w:rPr>
                <w:rFonts w:ascii="Arial" w:hAnsi="Arial"/>
                <w:szCs w:val="24"/>
                <w:rtl/>
              </w:rPr>
            </w:pPr>
          </w:p>
        </w:tc>
        <w:tc>
          <w:tcPr>
            <w:tcW w:w="2718" w:type="dxa"/>
          </w:tcPr>
          <w:p w:rsidR="00747A58" w:rsidRPr="00D2447F" w:rsidRDefault="00747A58" w:rsidP="00DA2B6C">
            <w:pPr>
              <w:overflowPunct w:val="0"/>
              <w:autoSpaceDE w:val="0"/>
              <w:autoSpaceDN w:val="0"/>
              <w:adjustRightInd w:val="0"/>
              <w:spacing w:line="340" w:lineRule="exact"/>
              <w:jc w:val="center"/>
              <w:textAlignment w:val="baseline"/>
              <w:rPr>
                <w:rFonts w:ascii="Arial" w:hAnsi="Arial"/>
                <w:szCs w:val="24"/>
                <w:rtl/>
              </w:rPr>
            </w:pPr>
          </w:p>
        </w:tc>
      </w:tr>
      <w:tr w:rsidR="00747A58" w:rsidRPr="00D2447F" w:rsidTr="00DA2B6C">
        <w:tc>
          <w:tcPr>
            <w:tcW w:w="2718" w:type="dxa"/>
          </w:tcPr>
          <w:p w:rsidR="00747A58" w:rsidRPr="00D2447F" w:rsidRDefault="00747A58" w:rsidP="00DA2B6C">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________________</w:t>
            </w:r>
          </w:p>
        </w:tc>
        <w:tc>
          <w:tcPr>
            <w:tcW w:w="2718" w:type="dxa"/>
          </w:tcPr>
          <w:p w:rsidR="00747A58" w:rsidRPr="00D2447F" w:rsidRDefault="00747A58" w:rsidP="00DA2B6C">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________________</w:t>
            </w:r>
          </w:p>
        </w:tc>
        <w:tc>
          <w:tcPr>
            <w:tcW w:w="2718" w:type="dxa"/>
          </w:tcPr>
          <w:p w:rsidR="00747A58" w:rsidRPr="00D2447F" w:rsidRDefault="00747A58" w:rsidP="00DA2B6C">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________________</w:t>
            </w:r>
          </w:p>
        </w:tc>
      </w:tr>
      <w:tr w:rsidR="00747A58" w:rsidRPr="00D2447F" w:rsidTr="00DA2B6C">
        <w:tc>
          <w:tcPr>
            <w:tcW w:w="2718" w:type="dxa"/>
          </w:tcPr>
          <w:p w:rsidR="00747A58" w:rsidRPr="00D2447F" w:rsidRDefault="00747A58" w:rsidP="00DA2B6C">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תאריך</w:t>
            </w:r>
          </w:p>
        </w:tc>
        <w:tc>
          <w:tcPr>
            <w:tcW w:w="2718" w:type="dxa"/>
          </w:tcPr>
          <w:p w:rsidR="00747A58" w:rsidRPr="00D2447F" w:rsidRDefault="00747A58" w:rsidP="00DA2B6C">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חותמת עו"ד</w:t>
            </w:r>
          </w:p>
        </w:tc>
        <w:tc>
          <w:tcPr>
            <w:tcW w:w="2718" w:type="dxa"/>
          </w:tcPr>
          <w:p w:rsidR="00747A58" w:rsidRPr="00D2447F" w:rsidRDefault="00747A58" w:rsidP="00DA2B6C">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חתימה</w:t>
            </w:r>
          </w:p>
        </w:tc>
      </w:tr>
    </w:tbl>
    <w:p w:rsidR="00747A58" w:rsidRPr="00D2447F" w:rsidRDefault="00747A58" w:rsidP="00747A58">
      <w:pPr>
        <w:overflowPunct w:val="0"/>
        <w:autoSpaceDE w:val="0"/>
        <w:autoSpaceDN w:val="0"/>
        <w:adjustRightInd w:val="0"/>
        <w:spacing w:line="340" w:lineRule="exact"/>
        <w:jc w:val="both"/>
        <w:textAlignment w:val="baseline"/>
        <w:rPr>
          <w:rFonts w:ascii="Arial" w:hAnsi="Arial"/>
          <w:szCs w:val="24"/>
          <w:rtl/>
        </w:rPr>
      </w:pPr>
    </w:p>
    <w:p w:rsidR="00747A58" w:rsidRPr="00D2447F" w:rsidRDefault="00747A58" w:rsidP="00747A58">
      <w:pPr>
        <w:spacing w:line="340" w:lineRule="exact"/>
        <w:jc w:val="both"/>
        <w:rPr>
          <w:rFonts w:ascii="Arial" w:hAnsi="Arial"/>
          <w:szCs w:val="24"/>
          <w:rtl/>
        </w:rPr>
      </w:pPr>
    </w:p>
    <w:p w:rsidR="00747A58" w:rsidRPr="00D2447F" w:rsidRDefault="00747A58" w:rsidP="00747A58">
      <w:pPr>
        <w:spacing w:line="340" w:lineRule="exact"/>
        <w:jc w:val="both"/>
        <w:rPr>
          <w:rFonts w:ascii="Arial" w:hAnsi="Arial"/>
          <w:szCs w:val="24"/>
          <w:rtl/>
        </w:rPr>
      </w:pPr>
    </w:p>
    <w:p w:rsidR="00747A58" w:rsidRPr="00D2447F" w:rsidRDefault="00747A58" w:rsidP="00747A58">
      <w:pPr>
        <w:spacing w:line="340" w:lineRule="exact"/>
        <w:jc w:val="right"/>
        <w:rPr>
          <w:b/>
          <w:bCs/>
          <w:szCs w:val="24"/>
        </w:rPr>
      </w:pPr>
      <w:r w:rsidRPr="00D2447F">
        <w:rPr>
          <w:rFonts w:ascii="Arial" w:hAnsi="Arial"/>
          <w:szCs w:val="24"/>
          <w:rtl/>
        </w:rPr>
        <w:br w:type="page"/>
      </w:r>
    </w:p>
    <w:p w:rsidR="00747A58" w:rsidRPr="00D2447F" w:rsidRDefault="00747A58" w:rsidP="00747A58">
      <w:pPr>
        <w:jc w:val="right"/>
        <w:rPr>
          <w:b/>
          <w:bCs/>
          <w:szCs w:val="24"/>
          <w:rtl/>
        </w:rPr>
      </w:pPr>
      <w:r w:rsidRPr="00D2447F">
        <w:rPr>
          <w:rFonts w:hint="cs"/>
          <w:b/>
          <w:bCs/>
          <w:szCs w:val="24"/>
          <w:u w:val="single"/>
          <w:rtl/>
        </w:rPr>
        <w:lastRenderedPageBreak/>
        <w:t>נספח ח'</w:t>
      </w:r>
    </w:p>
    <w:p w:rsidR="00747A58" w:rsidRDefault="00747A58" w:rsidP="00747A58">
      <w:pPr>
        <w:jc w:val="both"/>
        <w:rPr>
          <w:szCs w:val="24"/>
          <w:rtl/>
        </w:rPr>
      </w:pPr>
      <w:r w:rsidRPr="00D2447F">
        <w:rPr>
          <w:rFonts w:hint="cs"/>
          <w:szCs w:val="24"/>
          <w:rtl/>
        </w:rPr>
        <w:t xml:space="preserve"> </w:t>
      </w:r>
    </w:p>
    <w:p w:rsidR="00747A58" w:rsidRPr="00D2447F" w:rsidRDefault="00747A58" w:rsidP="00747A58">
      <w:pPr>
        <w:jc w:val="both"/>
        <w:rPr>
          <w:szCs w:val="24"/>
          <w:rtl/>
        </w:rPr>
      </w:pPr>
    </w:p>
    <w:p w:rsidR="00747A58" w:rsidRPr="00D2447F" w:rsidRDefault="00747A58" w:rsidP="00747A58">
      <w:pPr>
        <w:spacing w:line="340" w:lineRule="exact"/>
        <w:ind w:left="360"/>
        <w:jc w:val="center"/>
        <w:rPr>
          <w:b/>
          <w:bCs/>
          <w:szCs w:val="24"/>
          <w:u w:val="single"/>
          <w:rtl/>
        </w:rPr>
      </w:pPr>
      <w:r w:rsidRPr="00D2447F">
        <w:rPr>
          <w:rFonts w:hint="cs"/>
          <w:b/>
          <w:bCs/>
          <w:szCs w:val="24"/>
          <w:u w:val="single"/>
          <w:rtl/>
        </w:rPr>
        <w:t>שאלון לניגוד עניינים במכרז 50/11 לקבלת שירותי ייעוץ לבחינת היתכנות להקמת מתקני ייצור חשמל בטכנולוגיה סולארית במתחמים המאותרים ע"י משרד התשתיות הלאומיות, והכנת תכנית מתאר ארצית מפורטת באתרים המומלצים ע"י המשרד והמאושרים ע"י רשויות התכנון</w:t>
      </w:r>
    </w:p>
    <w:p w:rsidR="00747A58" w:rsidRPr="00D2447F" w:rsidRDefault="00747A58" w:rsidP="00747A58">
      <w:pPr>
        <w:spacing w:line="340" w:lineRule="exact"/>
        <w:ind w:left="360"/>
        <w:jc w:val="center"/>
        <w:rPr>
          <w:b/>
          <w:bCs/>
          <w:szCs w:val="24"/>
          <w:u w:val="single"/>
          <w:rtl/>
        </w:rPr>
      </w:pPr>
    </w:p>
    <w:p w:rsidR="00747A58" w:rsidRPr="00D2447F" w:rsidRDefault="00747A58" w:rsidP="00747A58">
      <w:pPr>
        <w:spacing w:line="340" w:lineRule="exact"/>
        <w:jc w:val="both"/>
        <w:rPr>
          <w:szCs w:val="24"/>
          <w:rtl/>
        </w:rPr>
      </w:pPr>
      <w:r w:rsidRPr="00D2447F">
        <w:rPr>
          <w:rFonts w:hint="cs"/>
          <w:szCs w:val="24"/>
          <w:rtl/>
        </w:rPr>
        <w:t>שם  הארגון: ___________________________________________________</w:t>
      </w:r>
    </w:p>
    <w:p w:rsidR="00747A58" w:rsidRPr="00D2447F" w:rsidRDefault="00747A58" w:rsidP="00747A58">
      <w:pPr>
        <w:jc w:val="both"/>
        <w:rPr>
          <w:szCs w:val="24"/>
          <w:rtl/>
        </w:rPr>
      </w:pPr>
      <w:r w:rsidRPr="00D2447F">
        <w:rPr>
          <w:rFonts w:hint="cs"/>
          <w:szCs w:val="24"/>
          <w:rtl/>
        </w:rPr>
        <w:t>תחום העיסוק של  הארגון : ________________________________________</w:t>
      </w:r>
    </w:p>
    <w:p w:rsidR="00747A58" w:rsidRPr="00D2447F" w:rsidRDefault="00747A58" w:rsidP="00747A58">
      <w:pPr>
        <w:jc w:val="both"/>
        <w:rPr>
          <w:szCs w:val="24"/>
          <w:rtl/>
        </w:rPr>
      </w:pPr>
    </w:p>
    <w:p w:rsidR="00747A58" w:rsidRPr="00D2447F" w:rsidRDefault="00747A58" w:rsidP="00747A58">
      <w:pPr>
        <w:jc w:val="both"/>
        <w:rPr>
          <w:szCs w:val="24"/>
          <w:rtl/>
        </w:rPr>
      </w:pPr>
      <w:r w:rsidRPr="00D2447F">
        <w:rPr>
          <w:rFonts w:hint="cs"/>
          <w:szCs w:val="24"/>
          <w:rtl/>
        </w:rPr>
        <w:t>נא פרט שמות גופים נוספים להם הינך מ</w:t>
      </w:r>
      <w:r>
        <w:rPr>
          <w:rFonts w:hint="cs"/>
          <w:szCs w:val="24"/>
          <w:rtl/>
        </w:rPr>
        <w:t>יועץ</w:t>
      </w:r>
      <w:r w:rsidRPr="00D2447F">
        <w:rPr>
          <w:rFonts w:hint="cs"/>
          <w:szCs w:val="24"/>
          <w:rtl/>
        </w:rPr>
        <w:t xml:space="preserve"> כיום שירותים בתחום מערכת ייצור והולכת החשמל</w:t>
      </w:r>
      <w:r w:rsidRPr="00D2447F">
        <w:rPr>
          <w:szCs w:val="24"/>
        </w:rPr>
        <w:t xml:space="preserve"> </w:t>
      </w:r>
      <w:r w:rsidRPr="00D2447F">
        <w:rPr>
          <w:rFonts w:hint="cs"/>
          <w:szCs w:val="24"/>
          <w:rtl/>
        </w:rPr>
        <w:t xml:space="preserve">כאמור, או סיפקת בשנה האחרונה:   </w:t>
      </w:r>
    </w:p>
    <w:p w:rsidR="00747A58" w:rsidRPr="00D2447F" w:rsidRDefault="00747A58" w:rsidP="00747A58">
      <w:pPr>
        <w:jc w:val="both"/>
        <w:rPr>
          <w:szCs w:val="24"/>
          <w:rtl/>
        </w:rPr>
      </w:pPr>
    </w:p>
    <w:p w:rsidR="00747A58" w:rsidRPr="00D2447F" w:rsidRDefault="00747A58" w:rsidP="00747A58">
      <w:pPr>
        <w:jc w:val="both"/>
        <w:rPr>
          <w:szCs w:val="24"/>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747A58" w:rsidRPr="00D2447F" w:rsidTr="00DA2B6C">
        <w:tc>
          <w:tcPr>
            <w:tcW w:w="2129" w:type="dxa"/>
          </w:tcPr>
          <w:p w:rsidR="00747A58" w:rsidRPr="009B7577" w:rsidRDefault="00747A58" w:rsidP="00DA2B6C">
            <w:pPr>
              <w:jc w:val="center"/>
              <w:rPr>
                <w:szCs w:val="24"/>
                <w:rtl/>
                <w:lang w:val="en-GB" w:eastAsia="en-GB"/>
              </w:rPr>
            </w:pPr>
            <w:r w:rsidRPr="009B7577">
              <w:rPr>
                <w:rFonts w:hint="cs"/>
                <w:szCs w:val="24"/>
                <w:rtl/>
                <w:lang w:val="en-GB" w:eastAsia="en-GB"/>
              </w:rPr>
              <w:t>שם הגוף</w:t>
            </w:r>
          </w:p>
        </w:tc>
        <w:tc>
          <w:tcPr>
            <w:tcW w:w="2130" w:type="dxa"/>
          </w:tcPr>
          <w:p w:rsidR="00747A58" w:rsidRPr="009B7577" w:rsidRDefault="00747A58" w:rsidP="00DA2B6C">
            <w:pPr>
              <w:jc w:val="center"/>
              <w:rPr>
                <w:szCs w:val="24"/>
                <w:rtl/>
                <w:lang w:val="en-GB" w:eastAsia="en-GB"/>
              </w:rPr>
            </w:pPr>
            <w:r w:rsidRPr="009B7577">
              <w:rPr>
                <w:rFonts w:hint="cs"/>
                <w:szCs w:val="24"/>
                <w:rtl/>
                <w:lang w:val="en-GB" w:eastAsia="en-GB"/>
              </w:rPr>
              <w:t>תחום עיסוקו של הגוף</w:t>
            </w:r>
          </w:p>
        </w:tc>
        <w:tc>
          <w:tcPr>
            <w:tcW w:w="2131" w:type="dxa"/>
          </w:tcPr>
          <w:p w:rsidR="00747A58" w:rsidRPr="009B7577" w:rsidRDefault="00747A58" w:rsidP="00DA2B6C">
            <w:pPr>
              <w:jc w:val="center"/>
              <w:rPr>
                <w:szCs w:val="24"/>
                <w:rtl/>
                <w:lang w:val="en-GB" w:eastAsia="en-GB"/>
              </w:rPr>
            </w:pPr>
            <w:r w:rsidRPr="009B7577">
              <w:rPr>
                <w:rFonts w:hint="cs"/>
                <w:szCs w:val="24"/>
                <w:rtl/>
                <w:lang w:val="en-GB" w:eastAsia="en-GB"/>
              </w:rPr>
              <w:t>התחום בו ניתן הייעוץ/שירות</w:t>
            </w:r>
          </w:p>
        </w:tc>
        <w:tc>
          <w:tcPr>
            <w:tcW w:w="2131" w:type="dxa"/>
          </w:tcPr>
          <w:p w:rsidR="00747A58" w:rsidRPr="009B7577" w:rsidRDefault="00747A58" w:rsidP="00DA2B6C">
            <w:pPr>
              <w:jc w:val="center"/>
              <w:rPr>
                <w:szCs w:val="24"/>
                <w:rtl/>
                <w:lang w:val="en-GB" w:eastAsia="en-GB"/>
              </w:rPr>
            </w:pPr>
            <w:r w:rsidRPr="009B7577">
              <w:rPr>
                <w:rFonts w:hint="cs"/>
                <w:szCs w:val="24"/>
                <w:rtl/>
                <w:lang w:val="en-GB" w:eastAsia="en-GB"/>
              </w:rPr>
              <w:t>תקופת העבודה עם גוף זה</w:t>
            </w:r>
          </w:p>
        </w:tc>
      </w:tr>
      <w:tr w:rsidR="00747A58" w:rsidRPr="00D2447F" w:rsidTr="00DA2B6C">
        <w:tc>
          <w:tcPr>
            <w:tcW w:w="2129" w:type="dxa"/>
          </w:tcPr>
          <w:p w:rsidR="00747A58" w:rsidRPr="009B7577" w:rsidRDefault="00747A58" w:rsidP="00DA2B6C">
            <w:pPr>
              <w:jc w:val="both"/>
              <w:rPr>
                <w:szCs w:val="24"/>
                <w:rtl/>
                <w:lang w:val="en-GB" w:eastAsia="en-GB"/>
              </w:rPr>
            </w:pPr>
          </w:p>
          <w:p w:rsidR="00747A58" w:rsidRPr="009B7577" w:rsidRDefault="00747A58" w:rsidP="00DA2B6C">
            <w:pPr>
              <w:jc w:val="both"/>
              <w:rPr>
                <w:szCs w:val="24"/>
                <w:rtl/>
                <w:lang w:val="en-GB" w:eastAsia="en-GB"/>
              </w:rPr>
            </w:pPr>
          </w:p>
        </w:tc>
        <w:tc>
          <w:tcPr>
            <w:tcW w:w="2130" w:type="dxa"/>
          </w:tcPr>
          <w:p w:rsidR="00747A58" w:rsidRPr="009B7577" w:rsidRDefault="00747A58" w:rsidP="00DA2B6C">
            <w:pPr>
              <w:jc w:val="both"/>
              <w:rPr>
                <w:szCs w:val="24"/>
                <w:rtl/>
                <w:lang w:val="en-GB" w:eastAsia="en-GB"/>
              </w:rPr>
            </w:pPr>
          </w:p>
        </w:tc>
        <w:tc>
          <w:tcPr>
            <w:tcW w:w="2131" w:type="dxa"/>
          </w:tcPr>
          <w:p w:rsidR="00747A58" w:rsidRPr="009B7577" w:rsidRDefault="00747A58" w:rsidP="00DA2B6C">
            <w:pPr>
              <w:jc w:val="both"/>
              <w:rPr>
                <w:szCs w:val="24"/>
                <w:rtl/>
                <w:lang w:val="en-GB" w:eastAsia="en-GB"/>
              </w:rPr>
            </w:pPr>
          </w:p>
        </w:tc>
        <w:tc>
          <w:tcPr>
            <w:tcW w:w="2131" w:type="dxa"/>
          </w:tcPr>
          <w:p w:rsidR="00747A58" w:rsidRPr="009B7577" w:rsidRDefault="00747A58" w:rsidP="00DA2B6C">
            <w:pPr>
              <w:jc w:val="both"/>
              <w:rPr>
                <w:szCs w:val="24"/>
                <w:rtl/>
                <w:lang w:val="en-GB" w:eastAsia="en-GB"/>
              </w:rPr>
            </w:pPr>
          </w:p>
        </w:tc>
      </w:tr>
      <w:tr w:rsidR="00747A58" w:rsidRPr="00D2447F" w:rsidTr="00DA2B6C">
        <w:tc>
          <w:tcPr>
            <w:tcW w:w="2129" w:type="dxa"/>
          </w:tcPr>
          <w:p w:rsidR="00747A58" w:rsidRPr="009B7577" w:rsidRDefault="00747A58" w:rsidP="00DA2B6C">
            <w:pPr>
              <w:jc w:val="both"/>
              <w:rPr>
                <w:szCs w:val="24"/>
                <w:rtl/>
                <w:lang w:val="en-GB" w:eastAsia="en-GB"/>
              </w:rPr>
            </w:pPr>
          </w:p>
          <w:p w:rsidR="00747A58" w:rsidRPr="009B7577" w:rsidRDefault="00747A58" w:rsidP="00DA2B6C">
            <w:pPr>
              <w:jc w:val="both"/>
              <w:rPr>
                <w:szCs w:val="24"/>
                <w:rtl/>
                <w:lang w:val="en-GB" w:eastAsia="en-GB"/>
              </w:rPr>
            </w:pPr>
          </w:p>
        </w:tc>
        <w:tc>
          <w:tcPr>
            <w:tcW w:w="2130" w:type="dxa"/>
          </w:tcPr>
          <w:p w:rsidR="00747A58" w:rsidRPr="009B7577" w:rsidRDefault="00747A58" w:rsidP="00DA2B6C">
            <w:pPr>
              <w:jc w:val="both"/>
              <w:rPr>
                <w:szCs w:val="24"/>
                <w:rtl/>
                <w:lang w:val="en-GB" w:eastAsia="en-GB"/>
              </w:rPr>
            </w:pPr>
          </w:p>
        </w:tc>
        <w:tc>
          <w:tcPr>
            <w:tcW w:w="2131" w:type="dxa"/>
          </w:tcPr>
          <w:p w:rsidR="00747A58" w:rsidRPr="009B7577" w:rsidRDefault="00747A58" w:rsidP="00DA2B6C">
            <w:pPr>
              <w:jc w:val="both"/>
              <w:rPr>
                <w:szCs w:val="24"/>
                <w:rtl/>
                <w:lang w:val="en-GB" w:eastAsia="en-GB"/>
              </w:rPr>
            </w:pPr>
          </w:p>
        </w:tc>
        <w:tc>
          <w:tcPr>
            <w:tcW w:w="2131" w:type="dxa"/>
          </w:tcPr>
          <w:p w:rsidR="00747A58" w:rsidRPr="009B7577" w:rsidRDefault="00747A58" w:rsidP="00DA2B6C">
            <w:pPr>
              <w:jc w:val="both"/>
              <w:rPr>
                <w:szCs w:val="24"/>
                <w:rtl/>
                <w:lang w:val="en-GB" w:eastAsia="en-GB"/>
              </w:rPr>
            </w:pPr>
          </w:p>
        </w:tc>
      </w:tr>
      <w:tr w:rsidR="00747A58" w:rsidRPr="00D2447F" w:rsidTr="00DA2B6C">
        <w:tc>
          <w:tcPr>
            <w:tcW w:w="2129" w:type="dxa"/>
          </w:tcPr>
          <w:p w:rsidR="00747A58" w:rsidRPr="009B7577" w:rsidRDefault="00747A58" w:rsidP="00DA2B6C">
            <w:pPr>
              <w:jc w:val="both"/>
              <w:rPr>
                <w:szCs w:val="24"/>
                <w:rtl/>
                <w:lang w:val="en-GB" w:eastAsia="en-GB"/>
              </w:rPr>
            </w:pPr>
          </w:p>
          <w:p w:rsidR="00747A58" w:rsidRPr="009B7577" w:rsidRDefault="00747A58" w:rsidP="00DA2B6C">
            <w:pPr>
              <w:jc w:val="both"/>
              <w:rPr>
                <w:szCs w:val="24"/>
                <w:rtl/>
                <w:lang w:val="en-GB" w:eastAsia="en-GB"/>
              </w:rPr>
            </w:pPr>
          </w:p>
        </w:tc>
        <w:tc>
          <w:tcPr>
            <w:tcW w:w="2130" w:type="dxa"/>
          </w:tcPr>
          <w:p w:rsidR="00747A58" w:rsidRPr="009B7577" w:rsidRDefault="00747A58" w:rsidP="00DA2B6C">
            <w:pPr>
              <w:jc w:val="both"/>
              <w:rPr>
                <w:szCs w:val="24"/>
                <w:rtl/>
                <w:lang w:val="en-GB" w:eastAsia="en-GB"/>
              </w:rPr>
            </w:pPr>
          </w:p>
        </w:tc>
        <w:tc>
          <w:tcPr>
            <w:tcW w:w="2131" w:type="dxa"/>
          </w:tcPr>
          <w:p w:rsidR="00747A58" w:rsidRPr="009B7577" w:rsidRDefault="00747A58" w:rsidP="00DA2B6C">
            <w:pPr>
              <w:jc w:val="both"/>
              <w:rPr>
                <w:szCs w:val="24"/>
                <w:rtl/>
                <w:lang w:val="en-GB" w:eastAsia="en-GB"/>
              </w:rPr>
            </w:pPr>
          </w:p>
        </w:tc>
        <w:tc>
          <w:tcPr>
            <w:tcW w:w="2131" w:type="dxa"/>
          </w:tcPr>
          <w:p w:rsidR="00747A58" w:rsidRPr="009B7577" w:rsidRDefault="00747A58" w:rsidP="00DA2B6C">
            <w:pPr>
              <w:jc w:val="both"/>
              <w:rPr>
                <w:szCs w:val="24"/>
                <w:rtl/>
                <w:lang w:val="en-GB" w:eastAsia="en-GB"/>
              </w:rPr>
            </w:pPr>
          </w:p>
        </w:tc>
      </w:tr>
      <w:tr w:rsidR="00747A58" w:rsidRPr="00D2447F" w:rsidTr="00DA2B6C">
        <w:tc>
          <w:tcPr>
            <w:tcW w:w="2129" w:type="dxa"/>
          </w:tcPr>
          <w:p w:rsidR="00747A58" w:rsidRPr="009B7577" w:rsidRDefault="00747A58" w:rsidP="00DA2B6C">
            <w:pPr>
              <w:jc w:val="both"/>
              <w:rPr>
                <w:szCs w:val="24"/>
                <w:rtl/>
                <w:lang w:val="en-GB" w:eastAsia="en-GB"/>
              </w:rPr>
            </w:pPr>
          </w:p>
          <w:p w:rsidR="00747A58" w:rsidRPr="009B7577" w:rsidRDefault="00747A58" w:rsidP="00DA2B6C">
            <w:pPr>
              <w:jc w:val="both"/>
              <w:rPr>
                <w:szCs w:val="24"/>
                <w:rtl/>
                <w:lang w:val="en-GB" w:eastAsia="en-GB"/>
              </w:rPr>
            </w:pPr>
          </w:p>
        </w:tc>
        <w:tc>
          <w:tcPr>
            <w:tcW w:w="2130" w:type="dxa"/>
          </w:tcPr>
          <w:p w:rsidR="00747A58" w:rsidRPr="009B7577" w:rsidRDefault="00747A58" w:rsidP="00DA2B6C">
            <w:pPr>
              <w:jc w:val="both"/>
              <w:rPr>
                <w:szCs w:val="24"/>
                <w:rtl/>
                <w:lang w:val="en-GB" w:eastAsia="en-GB"/>
              </w:rPr>
            </w:pPr>
          </w:p>
        </w:tc>
        <w:tc>
          <w:tcPr>
            <w:tcW w:w="2131" w:type="dxa"/>
          </w:tcPr>
          <w:p w:rsidR="00747A58" w:rsidRPr="009B7577" w:rsidRDefault="00747A58" w:rsidP="00DA2B6C">
            <w:pPr>
              <w:jc w:val="both"/>
              <w:rPr>
                <w:szCs w:val="24"/>
                <w:rtl/>
                <w:lang w:val="en-GB" w:eastAsia="en-GB"/>
              </w:rPr>
            </w:pPr>
          </w:p>
        </w:tc>
        <w:tc>
          <w:tcPr>
            <w:tcW w:w="2131" w:type="dxa"/>
          </w:tcPr>
          <w:p w:rsidR="00747A58" w:rsidRPr="009B7577" w:rsidRDefault="00747A58" w:rsidP="00DA2B6C">
            <w:pPr>
              <w:jc w:val="both"/>
              <w:rPr>
                <w:szCs w:val="24"/>
                <w:rtl/>
                <w:lang w:val="en-GB" w:eastAsia="en-GB"/>
              </w:rPr>
            </w:pPr>
          </w:p>
        </w:tc>
      </w:tr>
    </w:tbl>
    <w:p w:rsidR="00747A58" w:rsidRPr="00D2447F" w:rsidRDefault="00747A58" w:rsidP="00747A58">
      <w:pPr>
        <w:ind w:left="360"/>
        <w:jc w:val="both"/>
        <w:rPr>
          <w:szCs w:val="24"/>
          <w:rtl/>
        </w:rPr>
      </w:pPr>
    </w:p>
    <w:p w:rsidR="00747A58" w:rsidRPr="00D2447F" w:rsidRDefault="00747A58" w:rsidP="00747A58">
      <w:pPr>
        <w:jc w:val="both"/>
        <w:rPr>
          <w:szCs w:val="24"/>
          <w:u w:val="single"/>
          <w:rtl/>
        </w:rPr>
      </w:pPr>
    </w:p>
    <w:p w:rsidR="00747A58" w:rsidRPr="00D2447F" w:rsidRDefault="00747A58" w:rsidP="00747A58">
      <w:pPr>
        <w:numPr>
          <w:ilvl w:val="0"/>
          <w:numId w:val="4"/>
        </w:numPr>
        <w:jc w:val="both"/>
        <w:rPr>
          <w:szCs w:val="24"/>
        </w:rPr>
      </w:pPr>
      <w:r w:rsidRPr="00D2447F">
        <w:rPr>
          <w:rFonts w:hint="cs"/>
          <w:szCs w:val="24"/>
          <w:rtl/>
        </w:rPr>
        <w:t xml:space="preserve"> נא פרט כל קשר אותו מקיים הארגון אשר יש בו לדעתך משום חשש לניגוד עניינים עם השירותים הנדרשים ע"י המשרד</w:t>
      </w:r>
    </w:p>
    <w:p w:rsidR="00747A58" w:rsidRPr="00D2447F" w:rsidRDefault="00747A58" w:rsidP="00747A58">
      <w:pPr>
        <w:jc w:val="both"/>
        <w:rPr>
          <w:szCs w:val="24"/>
          <w:rtl/>
        </w:rPr>
      </w:pPr>
    </w:p>
    <w:p w:rsidR="00747A58" w:rsidRPr="00D2447F" w:rsidRDefault="00747A58" w:rsidP="00747A58">
      <w:pPr>
        <w:jc w:val="both"/>
        <w:rPr>
          <w:b/>
          <w:bCs/>
          <w:szCs w:val="24"/>
          <w:rtl/>
        </w:rPr>
      </w:pPr>
      <w:r w:rsidRPr="00D2447F">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47A58" w:rsidRPr="00D2447F" w:rsidRDefault="00747A58" w:rsidP="00747A58">
      <w:pPr>
        <w:jc w:val="both"/>
        <w:rPr>
          <w:b/>
          <w:bCs/>
          <w:szCs w:val="24"/>
          <w:rtl/>
        </w:rPr>
      </w:pPr>
      <w:r w:rsidRPr="00D2447F">
        <w:rPr>
          <w:rFonts w:hint="cs"/>
          <w:b/>
          <w:bCs/>
          <w:szCs w:val="24"/>
          <w:rtl/>
        </w:rPr>
        <w:t>_______________________________________________________________</w:t>
      </w:r>
    </w:p>
    <w:p w:rsidR="00747A58" w:rsidRPr="00D2447F" w:rsidRDefault="00747A58" w:rsidP="00747A58">
      <w:pPr>
        <w:spacing w:line="360" w:lineRule="auto"/>
        <w:jc w:val="both"/>
        <w:rPr>
          <w:b/>
          <w:bCs/>
          <w:szCs w:val="24"/>
          <w:rtl/>
        </w:rPr>
      </w:pPr>
    </w:p>
    <w:p w:rsidR="00747A58" w:rsidRPr="00D2447F" w:rsidRDefault="00747A58" w:rsidP="00747A58">
      <w:pPr>
        <w:spacing w:line="360" w:lineRule="auto"/>
        <w:ind w:left="360"/>
        <w:jc w:val="both"/>
        <w:rPr>
          <w:b/>
          <w:bCs/>
          <w:szCs w:val="24"/>
          <w:rtl/>
        </w:rPr>
      </w:pPr>
      <w:r w:rsidRPr="00D2447F">
        <w:rPr>
          <w:rFonts w:hint="cs"/>
          <w:b/>
          <w:bCs/>
          <w:szCs w:val="24"/>
          <w:rtl/>
        </w:rPr>
        <w:t xml:space="preserve">אני החתום מטה _____________________ ת.ז מס'_________________, מצהיר בזאת כי: </w:t>
      </w:r>
    </w:p>
    <w:p w:rsidR="00747A58" w:rsidRPr="00D2447F" w:rsidRDefault="00747A58" w:rsidP="00747A58">
      <w:pPr>
        <w:numPr>
          <w:ilvl w:val="0"/>
          <w:numId w:val="3"/>
        </w:numPr>
        <w:spacing w:line="360" w:lineRule="auto"/>
        <w:jc w:val="both"/>
        <w:rPr>
          <w:b/>
          <w:bCs/>
          <w:szCs w:val="24"/>
          <w:rtl/>
        </w:rPr>
      </w:pPr>
      <w:r w:rsidRPr="00D2447F">
        <w:rPr>
          <w:rFonts w:hint="cs"/>
          <w:b/>
          <w:bCs/>
          <w:szCs w:val="24"/>
          <w:rtl/>
        </w:rPr>
        <w:t xml:space="preserve">כל המידע והפרטים שמסרתי בשאלון זה, מלאים, נכונים ואמיתיים; </w:t>
      </w:r>
    </w:p>
    <w:p w:rsidR="00747A58" w:rsidRPr="00D2447F" w:rsidRDefault="00747A58" w:rsidP="00747A58">
      <w:pPr>
        <w:numPr>
          <w:ilvl w:val="0"/>
          <w:numId w:val="3"/>
        </w:numPr>
        <w:spacing w:line="360" w:lineRule="auto"/>
        <w:jc w:val="both"/>
        <w:rPr>
          <w:b/>
          <w:bCs/>
          <w:szCs w:val="24"/>
          <w:u w:val="single"/>
        </w:rPr>
      </w:pPr>
      <w:r w:rsidRPr="00D2447F">
        <w:rPr>
          <w:rFonts w:hint="cs"/>
          <w:b/>
          <w:bCs/>
          <w:szCs w:val="24"/>
          <w:rtl/>
        </w:rPr>
        <w:t xml:space="preserve">אני מתחייב לעדכן את המשרד על כל שינוי שיחול בפרטים ובמידע שמסרתי; </w:t>
      </w:r>
    </w:p>
    <w:p w:rsidR="00747A58" w:rsidRPr="00D2447F" w:rsidRDefault="00747A58" w:rsidP="00747A58">
      <w:pPr>
        <w:numPr>
          <w:ilvl w:val="0"/>
          <w:numId w:val="3"/>
        </w:numPr>
        <w:spacing w:line="360" w:lineRule="auto"/>
        <w:jc w:val="both"/>
        <w:rPr>
          <w:b/>
          <w:bCs/>
          <w:szCs w:val="24"/>
          <w:u w:val="single"/>
        </w:rPr>
      </w:pPr>
      <w:r w:rsidRPr="00D2447F">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747A58" w:rsidRPr="00D2447F" w:rsidRDefault="00747A58" w:rsidP="00747A58">
      <w:pPr>
        <w:spacing w:line="360" w:lineRule="auto"/>
        <w:ind w:left="360"/>
        <w:jc w:val="both"/>
        <w:rPr>
          <w:b/>
          <w:bCs/>
          <w:szCs w:val="24"/>
          <w:u w:val="single"/>
        </w:rPr>
      </w:pPr>
    </w:p>
    <w:tbl>
      <w:tblPr>
        <w:bidiVisual/>
        <w:tblW w:w="0" w:type="auto"/>
        <w:jc w:val="center"/>
        <w:tblLayout w:type="fixed"/>
        <w:tblLook w:val="0000"/>
      </w:tblPr>
      <w:tblGrid>
        <w:gridCol w:w="4303"/>
        <w:gridCol w:w="3969"/>
      </w:tblGrid>
      <w:tr w:rsidR="00747A58" w:rsidRPr="00D2447F" w:rsidTr="00DA2B6C">
        <w:trPr>
          <w:jc w:val="center"/>
        </w:trPr>
        <w:tc>
          <w:tcPr>
            <w:tcW w:w="4303" w:type="dxa"/>
          </w:tcPr>
          <w:p w:rsidR="00747A58" w:rsidRPr="00D2447F" w:rsidRDefault="00747A58" w:rsidP="00DA2B6C">
            <w:pPr>
              <w:spacing w:line="360" w:lineRule="auto"/>
              <w:jc w:val="right"/>
              <w:rPr>
                <w:b/>
                <w:bCs/>
                <w:szCs w:val="24"/>
                <w:rtl/>
              </w:rPr>
            </w:pPr>
            <w:r w:rsidRPr="00D2447F">
              <w:rPr>
                <w:rFonts w:hint="cs"/>
                <w:b/>
                <w:bCs/>
                <w:szCs w:val="24"/>
                <w:rtl/>
              </w:rPr>
              <w:t>_______________________________</w:t>
            </w:r>
          </w:p>
        </w:tc>
        <w:tc>
          <w:tcPr>
            <w:tcW w:w="3969" w:type="dxa"/>
          </w:tcPr>
          <w:p w:rsidR="00747A58" w:rsidRPr="00D2447F" w:rsidRDefault="00747A58" w:rsidP="00DA2B6C">
            <w:pPr>
              <w:spacing w:line="360" w:lineRule="auto"/>
              <w:jc w:val="right"/>
              <w:rPr>
                <w:b/>
                <w:bCs/>
                <w:szCs w:val="24"/>
                <w:rtl/>
              </w:rPr>
            </w:pPr>
            <w:r w:rsidRPr="00D2447F">
              <w:rPr>
                <w:rFonts w:hint="cs"/>
                <w:b/>
                <w:bCs/>
                <w:szCs w:val="24"/>
                <w:rtl/>
              </w:rPr>
              <w:t>____________________________</w:t>
            </w:r>
          </w:p>
        </w:tc>
      </w:tr>
    </w:tbl>
    <w:p w:rsidR="00747A58" w:rsidRPr="00D2447F" w:rsidRDefault="00747A58" w:rsidP="00747A58">
      <w:pPr>
        <w:spacing w:line="276" w:lineRule="auto"/>
        <w:jc w:val="center"/>
        <w:rPr>
          <w:b/>
          <w:bCs/>
          <w:szCs w:val="24"/>
        </w:rPr>
      </w:pPr>
      <w:r w:rsidRPr="00D2447F">
        <w:rPr>
          <w:szCs w:val="24"/>
        </w:rPr>
        <w:br w:type="page"/>
      </w:r>
      <w:r w:rsidRPr="00D2447F">
        <w:rPr>
          <w:rFonts w:hint="cs"/>
          <w:b/>
          <w:bCs/>
          <w:szCs w:val="24"/>
          <w:rtl/>
        </w:rPr>
        <w:lastRenderedPageBreak/>
        <w:t>-שאלון לאנשי הצוות המוצעים לביצוע העבודה-</w:t>
      </w:r>
    </w:p>
    <w:p w:rsidR="00747A58" w:rsidRPr="00D2447F" w:rsidRDefault="00747A58" w:rsidP="00747A58">
      <w:pPr>
        <w:spacing w:line="276" w:lineRule="auto"/>
        <w:jc w:val="center"/>
        <w:rPr>
          <w:b/>
          <w:bCs/>
          <w:szCs w:val="24"/>
          <w:u w:val="single"/>
          <w:rtl/>
        </w:rPr>
      </w:pPr>
    </w:p>
    <w:p w:rsidR="00747A58" w:rsidRPr="00D2447F" w:rsidRDefault="00747A58" w:rsidP="00747A58">
      <w:pPr>
        <w:spacing w:line="340" w:lineRule="exact"/>
        <w:ind w:left="360"/>
        <w:jc w:val="center"/>
        <w:rPr>
          <w:b/>
          <w:bCs/>
          <w:szCs w:val="24"/>
          <w:u w:val="single"/>
          <w:rtl/>
        </w:rPr>
      </w:pPr>
      <w:r w:rsidRPr="00D2447F">
        <w:rPr>
          <w:rFonts w:hint="cs"/>
          <w:b/>
          <w:bCs/>
          <w:szCs w:val="24"/>
          <w:u w:val="single"/>
          <w:rtl/>
        </w:rPr>
        <w:t>במכרז 50/11 לקבלת שירותי ייעוץ לבחינת היתכנות להקמת מתקני ייצור חשמל בטכנולוגיה סולארית במתחמים המאותרים ע"י משרד התשתיות הלאומיות, והכנת תכנית מתאר ארצית מפורטת באתרים המומלצים ע"י המשרד והמאושרים ע"י רשויות התכנון</w:t>
      </w:r>
    </w:p>
    <w:p w:rsidR="00747A58" w:rsidRPr="00D2447F" w:rsidRDefault="00747A58" w:rsidP="00747A58">
      <w:pPr>
        <w:spacing w:line="276" w:lineRule="auto"/>
        <w:jc w:val="center"/>
        <w:rPr>
          <w:b/>
          <w:bCs/>
          <w:szCs w:val="24"/>
          <w:u w:val="single"/>
          <w:rtl/>
        </w:rPr>
      </w:pPr>
    </w:p>
    <w:p w:rsidR="00747A58" w:rsidRPr="00D2447F" w:rsidRDefault="00747A58" w:rsidP="00747A58">
      <w:pPr>
        <w:spacing w:line="276" w:lineRule="auto"/>
        <w:jc w:val="both"/>
        <w:rPr>
          <w:szCs w:val="24"/>
          <w:rtl/>
        </w:rPr>
      </w:pPr>
      <w:r w:rsidRPr="00D2447F">
        <w:rPr>
          <w:rFonts w:hint="cs"/>
          <w:szCs w:val="24"/>
          <w:rtl/>
        </w:rPr>
        <w:t>שם המציע:</w:t>
      </w:r>
    </w:p>
    <w:p w:rsidR="00747A58" w:rsidRPr="00D2447F" w:rsidRDefault="00747A58" w:rsidP="00747A58">
      <w:pPr>
        <w:spacing w:line="276" w:lineRule="auto"/>
        <w:jc w:val="both"/>
        <w:rPr>
          <w:szCs w:val="24"/>
          <w:rtl/>
        </w:rPr>
      </w:pPr>
      <w:r w:rsidRPr="00D2447F">
        <w:rPr>
          <w:rFonts w:hint="cs"/>
          <w:szCs w:val="24"/>
          <w:rtl/>
        </w:rPr>
        <w:t>___________________________________________________________</w:t>
      </w:r>
    </w:p>
    <w:p w:rsidR="00747A58" w:rsidRPr="00D2447F" w:rsidRDefault="00747A58" w:rsidP="00747A58">
      <w:pPr>
        <w:spacing w:line="276" w:lineRule="auto"/>
        <w:jc w:val="both"/>
        <w:rPr>
          <w:szCs w:val="24"/>
          <w:rtl/>
        </w:rPr>
      </w:pPr>
      <w:r w:rsidRPr="00D2447F">
        <w:rPr>
          <w:rFonts w:hint="cs"/>
          <w:szCs w:val="24"/>
          <w:rtl/>
        </w:rPr>
        <w:t>שם איש הצוות המוצע:</w:t>
      </w:r>
    </w:p>
    <w:p w:rsidR="00747A58" w:rsidRPr="00D2447F" w:rsidRDefault="00747A58" w:rsidP="00747A58">
      <w:pPr>
        <w:spacing w:line="276" w:lineRule="auto"/>
        <w:jc w:val="both"/>
        <w:rPr>
          <w:szCs w:val="24"/>
          <w:rtl/>
        </w:rPr>
      </w:pPr>
      <w:r w:rsidRPr="00D2447F">
        <w:rPr>
          <w:rFonts w:hint="cs"/>
          <w:szCs w:val="24"/>
          <w:rtl/>
        </w:rPr>
        <w:t>_________________________________________________</w:t>
      </w:r>
    </w:p>
    <w:p w:rsidR="00747A58" w:rsidRPr="00D2447F" w:rsidRDefault="00747A58" w:rsidP="00747A58">
      <w:pPr>
        <w:spacing w:line="276" w:lineRule="auto"/>
        <w:jc w:val="both"/>
        <w:rPr>
          <w:szCs w:val="24"/>
          <w:rtl/>
        </w:rPr>
      </w:pPr>
    </w:p>
    <w:p w:rsidR="00747A58" w:rsidRPr="00D2447F" w:rsidRDefault="00747A58" w:rsidP="00747A58">
      <w:pPr>
        <w:spacing w:line="276" w:lineRule="auto"/>
        <w:jc w:val="both"/>
        <w:rPr>
          <w:szCs w:val="24"/>
          <w:rtl/>
        </w:rPr>
      </w:pPr>
      <w:r w:rsidRPr="00D2447F">
        <w:rPr>
          <w:rFonts w:hint="cs"/>
          <w:szCs w:val="24"/>
          <w:rtl/>
        </w:rPr>
        <w:t xml:space="preserve">נא פרט כל קשר לתפקיד אשר יש בו לדעתך משום חשש לניגוד עניינים עם השירותים הנדרשים ע"י המשרד (במידת הצורך צרף רשימה): </w:t>
      </w:r>
    </w:p>
    <w:p w:rsidR="00747A58" w:rsidRPr="00D2447F" w:rsidRDefault="00747A58" w:rsidP="00747A58">
      <w:pPr>
        <w:numPr>
          <w:ilvl w:val="0"/>
          <w:numId w:val="46"/>
        </w:numPr>
        <w:spacing w:line="276" w:lineRule="auto"/>
        <w:jc w:val="both"/>
        <w:rPr>
          <w:szCs w:val="24"/>
        </w:rPr>
      </w:pPr>
      <w:r w:rsidRPr="00D2447F">
        <w:rPr>
          <w:rFonts w:hint="cs"/>
          <w:szCs w:val="24"/>
          <w:rtl/>
        </w:rPr>
        <w:t>אין קשרים כאמור.</w:t>
      </w:r>
    </w:p>
    <w:p w:rsidR="00747A58" w:rsidRPr="00D2447F" w:rsidRDefault="00747A58" w:rsidP="00747A58">
      <w:pPr>
        <w:spacing w:line="276" w:lineRule="auto"/>
        <w:ind w:left="720"/>
        <w:jc w:val="both"/>
        <w:rPr>
          <w:szCs w:val="24"/>
          <w:rtl/>
        </w:rPr>
      </w:pPr>
    </w:p>
    <w:p w:rsidR="00747A58" w:rsidRPr="00D2447F" w:rsidRDefault="00747A58" w:rsidP="00747A58">
      <w:pPr>
        <w:numPr>
          <w:ilvl w:val="0"/>
          <w:numId w:val="46"/>
        </w:numPr>
        <w:spacing w:line="276" w:lineRule="auto"/>
        <w:jc w:val="both"/>
        <w:rPr>
          <w:rFonts w:ascii="Arial" w:hAnsi="Arial" w:cs="Arial"/>
          <w:szCs w:val="24"/>
          <w:rtl/>
        </w:rPr>
      </w:pPr>
      <w:r w:rsidRPr="00D2447F">
        <w:rPr>
          <w:rFonts w:hint="cs"/>
          <w:szCs w:val="24"/>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747A58" w:rsidRPr="00D2447F" w:rsidTr="00DA2B6C">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47A58" w:rsidRPr="00D2447F" w:rsidRDefault="00747A58" w:rsidP="00DA2B6C">
            <w:pPr>
              <w:spacing w:line="276" w:lineRule="auto"/>
              <w:jc w:val="both"/>
              <w:rPr>
                <w:rFonts w:ascii="Arial" w:eastAsia="Calibri" w:hAnsi="Arial" w:cs="Arial"/>
                <w:szCs w:val="24"/>
              </w:rPr>
            </w:pPr>
            <w:r w:rsidRPr="00D2447F">
              <w:rPr>
                <w:rFonts w:hint="cs"/>
                <w:szCs w:val="24"/>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47A58" w:rsidRPr="00D2447F" w:rsidRDefault="00747A58" w:rsidP="00DA2B6C">
            <w:pPr>
              <w:spacing w:line="276" w:lineRule="auto"/>
              <w:jc w:val="both"/>
              <w:rPr>
                <w:rFonts w:ascii="Arial" w:eastAsia="Calibri" w:hAnsi="Arial" w:cs="Arial"/>
                <w:szCs w:val="24"/>
              </w:rPr>
            </w:pPr>
            <w:r w:rsidRPr="00D2447F">
              <w:rPr>
                <w:rFonts w:hint="cs"/>
                <w:szCs w:val="24"/>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47A58" w:rsidRPr="00D2447F" w:rsidRDefault="00747A58" w:rsidP="00DA2B6C">
            <w:pPr>
              <w:spacing w:line="276" w:lineRule="auto"/>
              <w:jc w:val="both"/>
              <w:rPr>
                <w:rFonts w:ascii="Arial" w:eastAsia="Calibri" w:hAnsi="Arial" w:cs="Arial"/>
                <w:szCs w:val="24"/>
              </w:rPr>
            </w:pPr>
            <w:r w:rsidRPr="00D2447F">
              <w:rPr>
                <w:rFonts w:hint="cs"/>
                <w:szCs w:val="24"/>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47A58" w:rsidRPr="00D2447F" w:rsidRDefault="00747A58" w:rsidP="00DA2B6C">
            <w:pPr>
              <w:spacing w:line="276" w:lineRule="auto"/>
              <w:jc w:val="both"/>
              <w:rPr>
                <w:rFonts w:ascii="Arial" w:eastAsia="Calibri" w:hAnsi="Arial" w:cs="Arial"/>
                <w:szCs w:val="24"/>
              </w:rPr>
            </w:pPr>
            <w:r w:rsidRPr="00D2447F">
              <w:rPr>
                <w:rFonts w:hint="cs"/>
                <w:szCs w:val="24"/>
                <w:rtl/>
              </w:rPr>
              <w:t>תקופת העבודה עם גוף זה</w:t>
            </w:r>
          </w:p>
        </w:tc>
      </w:tr>
      <w:tr w:rsidR="00747A58" w:rsidRPr="00D2447F" w:rsidTr="00DA2B6C">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47A58" w:rsidRPr="00D2447F" w:rsidRDefault="00747A58" w:rsidP="00DA2B6C">
            <w:pPr>
              <w:keepNext/>
              <w:spacing w:before="240" w:line="276" w:lineRule="auto"/>
              <w:jc w:val="both"/>
              <w:rPr>
                <w:rFonts w:eastAsia="Calibri"/>
                <w:szCs w:val="24"/>
                <w:highlight w:val="yellow"/>
                <w:rtl/>
              </w:rPr>
            </w:pPr>
          </w:p>
          <w:p w:rsidR="00747A58" w:rsidRPr="00D2447F" w:rsidRDefault="00747A58" w:rsidP="00DA2B6C">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747A58" w:rsidRPr="00D2447F" w:rsidRDefault="00747A58" w:rsidP="00DA2B6C">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747A58" w:rsidRPr="00D2447F" w:rsidRDefault="00747A58" w:rsidP="00DA2B6C">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747A58" w:rsidRPr="00D2447F" w:rsidRDefault="00747A58" w:rsidP="00DA2B6C">
            <w:pPr>
              <w:keepNext/>
              <w:spacing w:before="240" w:line="276" w:lineRule="auto"/>
              <w:jc w:val="both"/>
              <w:rPr>
                <w:rFonts w:ascii="Arial" w:eastAsia="Calibri" w:hAnsi="Arial" w:cs="Arial"/>
                <w:szCs w:val="24"/>
                <w:highlight w:val="yellow"/>
              </w:rPr>
            </w:pPr>
          </w:p>
        </w:tc>
      </w:tr>
      <w:tr w:rsidR="00747A58" w:rsidRPr="00D2447F" w:rsidTr="00DA2B6C">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47A58" w:rsidRPr="00D2447F" w:rsidRDefault="00747A58" w:rsidP="00DA2B6C">
            <w:pPr>
              <w:keepNext/>
              <w:spacing w:before="240" w:line="276" w:lineRule="auto"/>
              <w:jc w:val="both"/>
              <w:rPr>
                <w:rFonts w:eastAsia="Calibri"/>
                <w:szCs w:val="24"/>
                <w:highlight w:val="yellow"/>
                <w:rtl/>
              </w:rPr>
            </w:pPr>
          </w:p>
          <w:p w:rsidR="00747A58" w:rsidRPr="00D2447F" w:rsidRDefault="00747A58" w:rsidP="00DA2B6C">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747A58" w:rsidRPr="00D2447F" w:rsidRDefault="00747A58" w:rsidP="00DA2B6C">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747A58" w:rsidRPr="00D2447F" w:rsidRDefault="00747A58" w:rsidP="00DA2B6C">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747A58" w:rsidRPr="00D2447F" w:rsidRDefault="00747A58" w:rsidP="00DA2B6C">
            <w:pPr>
              <w:keepNext/>
              <w:spacing w:before="240" w:line="276" w:lineRule="auto"/>
              <w:jc w:val="both"/>
              <w:rPr>
                <w:rFonts w:ascii="Arial" w:eastAsia="Calibri" w:hAnsi="Arial" w:cs="Arial"/>
                <w:szCs w:val="24"/>
                <w:highlight w:val="yellow"/>
              </w:rPr>
            </w:pPr>
          </w:p>
        </w:tc>
      </w:tr>
      <w:tr w:rsidR="00747A58" w:rsidRPr="00D2447F" w:rsidTr="00DA2B6C">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47A58" w:rsidRPr="00D2447F" w:rsidRDefault="00747A58" w:rsidP="00DA2B6C">
            <w:pPr>
              <w:keepNext/>
              <w:spacing w:before="240" w:line="276" w:lineRule="auto"/>
              <w:jc w:val="both"/>
              <w:rPr>
                <w:rFonts w:eastAsia="Calibri"/>
                <w:szCs w:val="24"/>
                <w:highlight w:val="yellow"/>
                <w:rtl/>
              </w:rPr>
            </w:pPr>
          </w:p>
          <w:p w:rsidR="00747A58" w:rsidRPr="00D2447F" w:rsidRDefault="00747A58" w:rsidP="00DA2B6C">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747A58" w:rsidRPr="00D2447F" w:rsidRDefault="00747A58" w:rsidP="00DA2B6C">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747A58" w:rsidRPr="00D2447F" w:rsidRDefault="00747A58" w:rsidP="00DA2B6C">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747A58" w:rsidRPr="00D2447F" w:rsidRDefault="00747A58" w:rsidP="00DA2B6C">
            <w:pPr>
              <w:keepNext/>
              <w:spacing w:before="240" w:line="276" w:lineRule="auto"/>
              <w:jc w:val="both"/>
              <w:rPr>
                <w:rFonts w:ascii="Arial" w:eastAsia="Calibri" w:hAnsi="Arial" w:cs="Arial"/>
                <w:szCs w:val="24"/>
                <w:highlight w:val="yellow"/>
              </w:rPr>
            </w:pPr>
          </w:p>
        </w:tc>
      </w:tr>
      <w:tr w:rsidR="00747A58" w:rsidRPr="00D2447F" w:rsidTr="00DA2B6C">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47A58" w:rsidRPr="00D2447F" w:rsidRDefault="00747A58" w:rsidP="00DA2B6C">
            <w:pPr>
              <w:keepNext/>
              <w:spacing w:before="240" w:line="276" w:lineRule="auto"/>
              <w:jc w:val="both"/>
              <w:rPr>
                <w:rFonts w:eastAsia="Calibri"/>
                <w:szCs w:val="24"/>
                <w:highlight w:val="yellow"/>
                <w:rtl/>
              </w:rPr>
            </w:pPr>
          </w:p>
          <w:p w:rsidR="00747A58" w:rsidRPr="00D2447F" w:rsidRDefault="00747A58" w:rsidP="00DA2B6C">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747A58" w:rsidRPr="00D2447F" w:rsidRDefault="00747A58" w:rsidP="00DA2B6C">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747A58" w:rsidRPr="00D2447F" w:rsidRDefault="00747A58" w:rsidP="00DA2B6C">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747A58" w:rsidRPr="00D2447F" w:rsidRDefault="00747A58" w:rsidP="00DA2B6C">
            <w:pPr>
              <w:keepNext/>
              <w:spacing w:before="240" w:line="276" w:lineRule="auto"/>
              <w:jc w:val="both"/>
              <w:rPr>
                <w:rFonts w:ascii="Arial" w:eastAsia="Calibri" w:hAnsi="Arial" w:cs="Arial"/>
                <w:szCs w:val="24"/>
                <w:highlight w:val="yellow"/>
              </w:rPr>
            </w:pPr>
          </w:p>
        </w:tc>
      </w:tr>
    </w:tbl>
    <w:p w:rsidR="00747A58" w:rsidRPr="00D2447F" w:rsidRDefault="00747A58" w:rsidP="00747A58">
      <w:pPr>
        <w:spacing w:line="276" w:lineRule="auto"/>
        <w:jc w:val="both"/>
        <w:rPr>
          <w:b/>
          <w:bCs/>
          <w:szCs w:val="24"/>
          <w:rtl/>
        </w:rPr>
      </w:pPr>
    </w:p>
    <w:p w:rsidR="00747A58" w:rsidRPr="00D2447F" w:rsidRDefault="00747A58" w:rsidP="00747A58">
      <w:pPr>
        <w:spacing w:line="276" w:lineRule="auto"/>
        <w:jc w:val="both"/>
        <w:rPr>
          <w:b/>
          <w:bCs/>
          <w:szCs w:val="24"/>
          <w:rtl/>
        </w:rPr>
      </w:pPr>
      <w:r w:rsidRPr="00D2447F">
        <w:rPr>
          <w:rFonts w:hint="cs"/>
          <w:b/>
          <w:bCs/>
          <w:szCs w:val="24"/>
          <w:rtl/>
        </w:rPr>
        <w:t xml:space="preserve">אני החתום מטה _____________________ ת.ז מס'_________________, מצהיר בזאת כי: </w:t>
      </w:r>
    </w:p>
    <w:p w:rsidR="00747A58" w:rsidRPr="00D2447F" w:rsidRDefault="00747A58" w:rsidP="00747A58">
      <w:pPr>
        <w:numPr>
          <w:ilvl w:val="0"/>
          <w:numId w:val="45"/>
        </w:numPr>
        <w:spacing w:line="276" w:lineRule="auto"/>
        <w:ind w:left="360"/>
        <w:jc w:val="both"/>
        <w:rPr>
          <w:b/>
          <w:bCs/>
          <w:szCs w:val="24"/>
          <w:rtl/>
        </w:rPr>
      </w:pPr>
      <w:r w:rsidRPr="00D2447F">
        <w:rPr>
          <w:rFonts w:hint="cs"/>
          <w:b/>
          <w:bCs/>
          <w:szCs w:val="24"/>
          <w:rtl/>
        </w:rPr>
        <w:t xml:space="preserve">כל המידע והפרטים שמסרתי בשאלון זה, מלאים, נכונים ואמיתיים; </w:t>
      </w:r>
    </w:p>
    <w:p w:rsidR="00747A58" w:rsidRPr="00D2447F" w:rsidRDefault="00747A58" w:rsidP="00747A58">
      <w:pPr>
        <w:numPr>
          <w:ilvl w:val="0"/>
          <w:numId w:val="45"/>
        </w:numPr>
        <w:spacing w:line="276" w:lineRule="auto"/>
        <w:ind w:left="360"/>
        <w:jc w:val="both"/>
        <w:rPr>
          <w:b/>
          <w:bCs/>
          <w:szCs w:val="24"/>
          <w:u w:val="single"/>
          <w:rtl/>
        </w:rPr>
      </w:pPr>
      <w:r w:rsidRPr="00D2447F">
        <w:rPr>
          <w:rFonts w:hint="cs"/>
          <w:b/>
          <w:bCs/>
          <w:szCs w:val="24"/>
          <w:rtl/>
        </w:rPr>
        <w:t xml:space="preserve">אני מתחייב לעדכן את משרד התשתיות הלאומיות על כל שינוי שיחול בפרטים ובמידע שמסרתי; </w:t>
      </w:r>
    </w:p>
    <w:p w:rsidR="00747A58" w:rsidRPr="00D2447F" w:rsidRDefault="00747A58" w:rsidP="00747A58">
      <w:pPr>
        <w:numPr>
          <w:ilvl w:val="0"/>
          <w:numId w:val="45"/>
        </w:numPr>
        <w:spacing w:line="276" w:lineRule="auto"/>
        <w:ind w:left="360"/>
        <w:jc w:val="both"/>
        <w:rPr>
          <w:rFonts w:ascii="Arial" w:hAnsi="Arial" w:cs="Arial"/>
          <w:b/>
          <w:bCs/>
          <w:szCs w:val="24"/>
          <w:u w:val="single"/>
          <w:rtl/>
        </w:rPr>
      </w:pPr>
      <w:r w:rsidRPr="00D2447F">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747A58" w:rsidRPr="00D2447F" w:rsidRDefault="00747A58" w:rsidP="00747A58">
      <w:pPr>
        <w:spacing w:line="276" w:lineRule="auto"/>
        <w:jc w:val="both"/>
        <w:rPr>
          <w:b/>
          <w:bCs/>
          <w:szCs w:val="24"/>
          <w:u w:val="single"/>
        </w:rPr>
      </w:pPr>
    </w:p>
    <w:tbl>
      <w:tblPr>
        <w:bidiVisual/>
        <w:tblW w:w="0" w:type="auto"/>
        <w:jc w:val="center"/>
        <w:tblCellMar>
          <w:left w:w="0" w:type="dxa"/>
          <w:right w:w="0" w:type="dxa"/>
        </w:tblCellMar>
        <w:tblLook w:val="04A0"/>
      </w:tblPr>
      <w:tblGrid>
        <w:gridCol w:w="4303"/>
        <w:gridCol w:w="3969"/>
      </w:tblGrid>
      <w:tr w:rsidR="00747A58" w:rsidRPr="00D2447F" w:rsidTr="00DA2B6C">
        <w:trPr>
          <w:jc w:val="center"/>
        </w:trPr>
        <w:tc>
          <w:tcPr>
            <w:tcW w:w="4303" w:type="dxa"/>
            <w:tcMar>
              <w:top w:w="0" w:type="dxa"/>
              <w:left w:w="108" w:type="dxa"/>
              <w:bottom w:w="0" w:type="dxa"/>
              <w:right w:w="108" w:type="dxa"/>
            </w:tcMar>
            <w:hideMark/>
          </w:tcPr>
          <w:p w:rsidR="00747A58" w:rsidRPr="00D2447F" w:rsidRDefault="00747A58" w:rsidP="00DA2B6C">
            <w:pPr>
              <w:spacing w:line="276" w:lineRule="auto"/>
              <w:jc w:val="center"/>
              <w:rPr>
                <w:rFonts w:ascii="Arial" w:eastAsia="Calibri" w:hAnsi="Arial" w:cs="Arial"/>
                <w:b/>
                <w:bCs/>
                <w:szCs w:val="24"/>
              </w:rPr>
            </w:pPr>
            <w:r w:rsidRPr="00D2447F">
              <w:rPr>
                <w:rFonts w:hint="cs"/>
                <w:b/>
                <w:bCs/>
                <w:szCs w:val="24"/>
                <w:rtl/>
              </w:rPr>
              <w:t>____________________</w:t>
            </w:r>
          </w:p>
        </w:tc>
        <w:tc>
          <w:tcPr>
            <w:tcW w:w="3969" w:type="dxa"/>
            <w:tcMar>
              <w:top w:w="0" w:type="dxa"/>
              <w:left w:w="108" w:type="dxa"/>
              <w:bottom w:w="0" w:type="dxa"/>
              <w:right w:w="108" w:type="dxa"/>
            </w:tcMar>
            <w:hideMark/>
          </w:tcPr>
          <w:p w:rsidR="00747A58" w:rsidRPr="00D2447F" w:rsidRDefault="00747A58" w:rsidP="00DA2B6C">
            <w:pPr>
              <w:spacing w:line="276" w:lineRule="auto"/>
              <w:jc w:val="center"/>
              <w:rPr>
                <w:rFonts w:ascii="Arial" w:eastAsia="Calibri" w:hAnsi="Arial" w:cs="Arial"/>
                <w:b/>
                <w:bCs/>
                <w:szCs w:val="24"/>
              </w:rPr>
            </w:pPr>
            <w:r w:rsidRPr="00D2447F">
              <w:rPr>
                <w:rFonts w:hint="cs"/>
                <w:b/>
                <w:bCs/>
                <w:szCs w:val="24"/>
                <w:rtl/>
              </w:rPr>
              <w:t>____________________________</w:t>
            </w:r>
          </w:p>
        </w:tc>
      </w:tr>
      <w:tr w:rsidR="00747A58" w:rsidRPr="00D2447F" w:rsidTr="00DA2B6C">
        <w:trPr>
          <w:jc w:val="center"/>
        </w:trPr>
        <w:tc>
          <w:tcPr>
            <w:tcW w:w="4303" w:type="dxa"/>
            <w:tcMar>
              <w:top w:w="0" w:type="dxa"/>
              <w:left w:w="108" w:type="dxa"/>
              <w:bottom w:w="0" w:type="dxa"/>
              <w:right w:w="108" w:type="dxa"/>
            </w:tcMar>
            <w:hideMark/>
          </w:tcPr>
          <w:p w:rsidR="00747A58" w:rsidRPr="00D2447F" w:rsidRDefault="00747A58" w:rsidP="00DA2B6C">
            <w:pPr>
              <w:spacing w:line="276" w:lineRule="auto"/>
              <w:jc w:val="center"/>
              <w:rPr>
                <w:rFonts w:ascii="Arial" w:eastAsia="Calibri" w:hAnsi="Arial" w:cs="Arial"/>
                <w:b/>
                <w:bCs/>
                <w:szCs w:val="24"/>
              </w:rPr>
            </w:pPr>
            <w:r w:rsidRPr="00D2447F">
              <w:rPr>
                <w:rFonts w:hint="cs"/>
                <w:b/>
                <w:bCs/>
                <w:szCs w:val="24"/>
                <w:rtl/>
              </w:rPr>
              <w:t>תאריך</w:t>
            </w:r>
          </w:p>
        </w:tc>
        <w:tc>
          <w:tcPr>
            <w:tcW w:w="3969" w:type="dxa"/>
            <w:tcMar>
              <w:top w:w="0" w:type="dxa"/>
              <w:left w:w="108" w:type="dxa"/>
              <w:bottom w:w="0" w:type="dxa"/>
              <w:right w:w="108" w:type="dxa"/>
            </w:tcMar>
            <w:hideMark/>
          </w:tcPr>
          <w:p w:rsidR="00747A58" w:rsidRPr="00D2447F" w:rsidRDefault="00747A58" w:rsidP="00DA2B6C">
            <w:pPr>
              <w:spacing w:line="276" w:lineRule="auto"/>
              <w:jc w:val="center"/>
              <w:rPr>
                <w:rFonts w:ascii="Arial" w:eastAsia="Calibri" w:hAnsi="Arial" w:cs="Arial"/>
                <w:b/>
                <w:bCs/>
                <w:szCs w:val="24"/>
              </w:rPr>
            </w:pPr>
            <w:r w:rsidRPr="00D2447F">
              <w:rPr>
                <w:rFonts w:hint="cs"/>
                <w:b/>
                <w:bCs/>
                <w:szCs w:val="24"/>
                <w:rtl/>
              </w:rPr>
              <w:t>חתימה</w:t>
            </w:r>
          </w:p>
        </w:tc>
      </w:tr>
    </w:tbl>
    <w:p w:rsidR="00747A58" w:rsidRPr="00D2447F" w:rsidRDefault="00747A58" w:rsidP="00747A58">
      <w:pPr>
        <w:spacing w:line="276" w:lineRule="auto"/>
        <w:jc w:val="both"/>
        <w:rPr>
          <w:rFonts w:eastAsia="Calibri" w:cs="Times New Roman"/>
          <w:szCs w:val="24"/>
        </w:rPr>
      </w:pPr>
      <w:r w:rsidRPr="00D2447F">
        <w:rPr>
          <w:rFonts w:hint="cs"/>
          <w:szCs w:val="24"/>
          <w:rtl/>
        </w:rPr>
        <w:t xml:space="preserve">                                                                                  </w:t>
      </w:r>
    </w:p>
    <w:p w:rsidR="00747A58" w:rsidRPr="00D2447F" w:rsidRDefault="00747A58" w:rsidP="00747A58">
      <w:pPr>
        <w:spacing w:line="276" w:lineRule="auto"/>
        <w:jc w:val="both"/>
        <w:rPr>
          <w:szCs w:val="24"/>
          <w:rtl/>
        </w:rPr>
      </w:pPr>
      <w:r w:rsidRPr="00D2447F">
        <w:rPr>
          <w:rFonts w:hint="cs"/>
          <w:szCs w:val="24"/>
          <w:rtl/>
        </w:rPr>
        <w:t xml:space="preserve">                                                 </w:t>
      </w:r>
    </w:p>
    <w:p w:rsidR="00747A58" w:rsidRPr="00D2447F" w:rsidRDefault="00747A58" w:rsidP="00747A58">
      <w:pPr>
        <w:bidi w:val="0"/>
        <w:rPr>
          <w:szCs w:val="24"/>
        </w:rPr>
      </w:pPr>
    </w:p>
    <w:tbl>
      <w:tblPr>
        <w:bidiVisual/>
        <w:tblW w:w="0" w:type="auto"/>
        <w:jc w:val="center"/>
        <w:tblLayout w:type="fixed"/>
        <w:tblLook w:val="0000"/>
      </w:tblPr>
      <w:tblGrid>
        <w:gridCol w:w="4303"/>
        <w:gridCol w:w="3969"/>
      </w:tblGrid>
      <w:tr w:rsidR="00747A58" w:rsidRPr="00D2447F" w:rsidTr="00DA2B6C">
        <w:trPr>
          <w:jc w:val="center"/>
        </w:trPr>
        <w:tc>
          <w:tcPr>
            <w:tcW w:w="4303" w:type="dxa"/>
          </w:tcPr>
          <w:p w:rsidR="00747A58" w:rsidRPr="00D2447F" w:rsidRDefault="00747A58" w:rsidP="00DA2B6C">
            <w:pPr>
              <w:spacing w:line="360" w:lineRule="auto"/>
              <w:jc w:val="center"/>
              <w:rPr>
                <w:b/>
                <w:bCs/>
                <w:szCs w:val="24"/>
                <w:rtl/>
              </w:rPr>
            </w:pPr>
            <w:r w:rsidRPr="00D2447F">
              <w:rPr>
                <w:rFonts w:hint="cs"/>
                <w:b/>
                <w:bCs/>
                <w:szCs w:val="24"/>
                <w:rtl/>
              </w:rPr>
              <w:t>תאריך</w:t>
            </w:r>
          </w:p>
        </w:tc>
        <w:tc>
          <w:tcPr>
            <w:tcW w:w="3969" w:type="dxa"/>
          </w:tcPr>
          <w:p w:rsidR="00747A58" w:rsidRPr="00D2447F" w:rsidRDefault="00747A58" w:rsidP="00DA2B6C">
            <w:pPr>
              <w:pStyle w:val="a3"/>
              <w:tabs>
                <w:tab w:val="clear" w:pos="4153"/>
                <w:tab w:val="clear" w:pos="8306"/>
                <w:tab w:val="right" w:pos="891"/>
              </w:tabs>
              <w:spacing w:line="360" w:lineRule="auto"/>
              <w:jc w:val="center"/>
              <w:rPr>
                <w:b/>
                <w:bCs/>
                <w:rtl/>
              </w:rPr>
            </w:pPr>
            <w:r w:rsidRPr="00D2447F">
              <w:rPr>
                <w:rFonts w:hint="cs"/>
                <w:b/>
                <w:bCs/>
                <w:rtl/>
              </w:rPr>
              <w:t>חתימה</w:t>
            </w:r>
            <w:r w:rsidRPr="00D2447F">
              <w:rPr>
                <w:rFonts w:hint="cs"/>
                <w:b/>
                <w:bCs/>
                <w:u w:val="single"/>
                <w:rtl/>
              </w:rPr>
              <w:br/>
            </w:r>
          </w:p>
          <w:p w:rsidR="00747A58" w:rsidRPr="00D2447F" w:rsidRDefault="00747A58" w:rsidP="00DA2B6C">
            <w:pPr>
              <w:pStyle w:val="a3"/>
              <w:tabs>
                <w:tab w:val="clear" w:pos="4153"/>
                <w:tab w:val="clear" w:pos="8306"/>
                <w:tab w:val="right" w:pos="891"/>
              </w:tabs>
              <w:spacing w:line="360" w:lineRule="auto"/>
              <w:jc w:val="center"/>
              <w:rPr>
                <w:b/>
                <w:bCs/>
                <w:rtl/>
              </w:rPr>
            </w:pPr>
          </w:p>
        </w:tc>
      </w:tr>
    </w:tbl>
    <w:p w:rsidR="00747A58" w:rsidRPr="00D2447F" w:rsidRDefault="00747A58" w:rsidP="00747A58">
      <w:pPr>
        <w:pStyle w:val="2"/>
        <w:ind w:left="453" w:hanging="426"/>
        <w:jc w:val="right"/>
        <w:rPr>
          <w:szCs w:val="24"/>
          <w:u w:val="single"/>
          <w:rtl/>
        </w:rPr>
      </w:pPr>
      <w:r w:rsidRPr="00D2447F">
        <w:rPr>
          <w:rFonts w:hint="cs"/>
          <w:szCs w:val="24"/>
          <w:u w:val="single"/>
          <w:rtl/>
        </w:rPr>
        <w:lastRenderedPageBreak/>
        <w:t>נספח ט'</w:t>
      </w:r>
    </w:p>
    <w:p w:rsidR="00747A58" w:rsidRPr="00D2447F" w:rsidRDefault="00747A58" w:rsidP="00747A58">
      <w:pPr>
        <w:spacing w:line="480" w:lineRule="auto"/>
        <w:jc w:val="right"/>
        <w:rPr>
          <w:b/>
          <w:bCs/>
          <w:szCs w:val="24"/>
          <w:rtl/>
        </w:rPr>
      </w:pPr>
      <w:r w:rsidRPr="00D2447F">
        <w:rPr>
          <w:rFonts w:hint="cs"/>
          <w:b/>
          <w:bCs/>
          <w:szCs w:val="24"/>
          <w:rtl/>
        </w:rPr>
        <w:t>נספח ב(2)</w:t>
      </w:r>
    </w:p>
    <w:p w:rsidR="00747A58" w:rsidRPr="00D2447F" w:rsidRDefault="00747A58" w:rsidP="00747A58">
      <w:pPr>
        <w:jc w:val="center"/>
        <w:rPr>
          <w:b/>
          <w:bCs/>
          <w:szCs w:val="24"/>
          <w:rtl/>
        </w:rPr>
      </w:pPr>
      <w:r w:rsidRPr="008D625B">
        <w:rPr>
          <w:b/>
          <w:bCs/>
          <w:szCs w:val="24"/>
          <w:u w:val="single"/>
          <w:rtl/>
        </w:rPr>
        <w:t>התחייבות לשמירת סודיות</w:t>
      </w:r>
      <w:r w:rsidRPr="00D2447F">
        <w:rPr>
          <w:b/>
          <w:bCs/>
          <w:szCs w:val="24"/>
          <w:rtl/>
        </w:rPr>
        <w:t xml:space="preserve"> </w:t>
      </w:r>
    </w:p>
    <w:p w:rsidR="00747A58" w:rsidRPr="00D2447F" w:rsidRDefault="00747A58" w:rsidP="00747A58">
      <w:pPr>
        <w:ind w:left="709" w:hanging="709"/>
        <w:rPr>
          <w:szCs w:val="24"/>
          <w:rtl/>
        </w:rPr>
      </w:pPr>
    </w:p>
    <w:p w:rsidR="00747A58" w:rsidRDefault="00747A58" w:rsidP="00747A58">
      <w:pPr>
        <w:ind w:left="709" w:hanging="709"/>
        <w:rPr>
          <w:b/>
          <w:bCs/>
          <w:szCs w:val="24"/>
          <w:rtl/>
        </w:rPr>
      </w:pPr>
      <w:r w:rsidRPr="00D2447F">
        <w:rPr>
          <w:szCs w:val="24"/>
          <w:rtl/>
        </w:rPr>
        <w:t>הואיל</w:t>
      </w:r>
      <w:r w:rsidRPr="00D2447F">
        <w:rPr>
          <w:szCs w:val="24"/>
          <w:rtl/>
        </w:rPr>
        <w:tab/>
        <w:t xml:space="preserve">ונחתם בין  ____________ </w:t>
      </w:r>
      <w:r w:rsidRPr="00D2447F">
        <w:rPr>
          <w:b/>
          <w:bCs/>
          <w:szCs w:val="24"/>
          <w:rtl/>
        </w:rPr>
        <w:t>(להלן:"</w:t>
      </w:r>
      <w:r w:rsidRPr="00D2447F">
        <w:rPr>
          <w:rFonts w:hint="cs"/>
          <w:b/>
          <w:bCs/>
          <w:szCs w:val="24"/>
          <w:rtl/>
        </w:rPr>
        <w:t>ה</w:t>
      </w:r>
      <w:r>
        <w:rPr>
          <w:rFonts w:hint="cs"/>
          <w:b/>
          <w:bCs/>
          <w:szCs w:val="24"/>
          <w:rtl/>
        </w:rPr>
        <w:t>יועץ</w:t>
      </w:r>
      <w:r w:rsidRPr="00D2447F">
        <w:rPr>
          <w:b/>
          <w:bCs/>
          <w:szCs w:val="24"/>
          <w:rtl/>
        </w:rPr>
        <w:t xml:space="preserve">") </w:t>
      </w:r>
      <w:r w:rsidRPr="00D2447F">
        <w:rPr>
          <w:szCs w:val="24"/>
          <w:rtl/>
        </w:rPr>
        <w:t>לבין משרד ה</w:t>
      </w:r>
      <w:r w:rsidRPr="00D2447F">
        <w:rPr>
          <w:rFonts w:hint="cs"/>
          <w:szCs w:val="24"/>
          <w:rtl/>
        </w:rPr>
        <w:t>תשתיות הלאומיות</w:t>
      </w:r>
      <w:r w:rsidRPr="00D2447F">
        <w:rPr>
          <w:szCs w:val="24"/>
          <w:rtl/>
        </w:rPr>
        <w:t xml:space="preserve"> </w:t>
      </w:r>
      <w:r w:rsidRPr="00D2447F">
        <w:rPr>
          <w:b/>
          <w:bCs/>
          <w:szCs w:val="24"/>
          <w:rtl/>
        </w:rPr>
        <w:t xml:space="preserve">(להלן: "המשרד") </w:t>
      </w:r>
      <w:r w:rsidRPr="00D2447F">
        <w:rPr>
          <w:szCs w:val="24"/>
          <w:rtl/>
        </w:rPr>
        <w:t xml:space="preserve">הסכם מספר _________מיום _______בחודש_______ שנת _______ </w:t>
      </w:r>
      <w:r w:rsidRPr="00D2447F">
        <w:rPr>
          <w:b/>
          <w:bCs/>
          <w:szCs w:val="24"/>
          <w:rtl/>
        </w:rPr>
        <w:t>(להלן: "ההסכם</w:t>
      </w:r>
      <w:r>
        <w:rPr>
          <w:rFonts w:hint="cs"/>
          <w:b/>
          <w:bCs/>
          <w:szCs w:val="24"/>
          <w:rtl/>
        </w:rPr>
        <w:t>למתן</w:t>
      </w:r>
      <w:r w:rsidRPr="00D2447F">
        <w:rPr>
          <w:szCs w:val="24"/>
          <w:rtl/>
        </w:rPr>
        <w:t xml:space="preserve"> השירותים המפורטים בהסכם </w:t>
      </w:r>
      <w:r w:rsidRPr="00D2447F">
        <w:rPr>
          <w:b/>
          <w:bCs/>
          <w:szCs w:val="24"/>
          <w:rtl/>
        </w:rPr>
        <w:t>(להלן: "השירותים</w:t>
      </w:r>
      <w:r w:rsidRPr="00D2447F">
        <w:rPr>
          <w:rFonts w:hint="cs"/>
          <w:b/>
          <w:bCs/>
          <w:szCs w:val="24"/>
          <w:rtl/>
        </w:rPr>
        <w:t>"</w:t>
      </w:r>
      <w:r w:rsidRPr="00D2447F">
        <w:rPr>
          <w:b/>
          <w:bCs/>
          <w:szCs w:val="24"/>
          <w:rtl/>
        </w:rPr>
        <w:t>)</w:t>
      </w:r>
      <w:r w:rsidRPr="00D2447F">
        <w:rPr>
          <w:b/>
          <w:bCs/>
          <w:szCs w:val="24"/>
        </w:rPr>
        <w:t>;</w:t>
      </w:r>
    </w:p>
    <w:p w:rsidR="00747A58" w:rsidRPr="00D2447F" w:rsidRDefault="00747A58" w:rsidP="00747A58">
      <w:pPr>
        <w:jc w:val="both"/>
        <w:rPr>
          <w:szCs w:val="24"/>
        </w:rPr>
      </w:pPr>
    </w:p>
    <w:p w:rsidR="00747A58" w:rsidRDefault="00747A58" w:rsidP="00747A58">
      <w:pPr>
        <w:ind w:left="657" w:hanging="709"/>
        <w:jc w:val="both"/>
        <w:rPr>
          <w:szCs w:val="24"/>
          <w:rtl/>
        </w:rPr>
      </w:pPr>
      <w:r w:rsidRPr="00D2447F">
        <w:rPr>
          <w:szCs w:val="24"/>
          <w:rtl/>
        </w:rPr>
        <w:t>והואיל</w:t>
      </w:r>
      <w:r w:rsidRPr="00D2447F">
        <w:rPr>
          <w:szCs w:val="24"/>
          <w:rtl/>
        </w:rPr>
        <w:tab/>
        <w:t xml:space="preserve">ואני מועסק על-ידי </w:t>
      </w:r>
      <w:r w:rsidRPr="00D2447F">
        <w:rPr>
          <w:rFonts w:hint="cs"/>
          <w:szCs w:val="24"/>
          <w:rtl/>
        </w:rPr>
        <w:t>ה</w:t>
      </w:r>
      <w:r>
        <w:rPr>
          <w:rFonts w:hint="cs"/>
          <w:szCs w:val="24"/>
          <w:rtl/>
        </w:rPr>
        <w:t>יועץ</w:t>
      </w:r>
      <w:r w:rsidRPr="00D2447F">
        <w:rPr>
          <w:rFonts w:hint="cs"/>
          <w:szCs w:val="24"/>
          <w:rtl/>
        </w:rPr>
        <w:t xml:space="preserve"> </w:t>
      </w:r>
      <w:r w:rsidRPr="00D2447F">
        <w:rPr>
          <w:szCs w:val="24"/>
          <w:rtl/>
        </w:rPr>
        <w:t xml:space="preserve">בין השאר לשם </w:t>
      </w:r>
      <w:r>
        <w:rPr>
          <w:rFonts w:hint="cs"/>
          <w:szCs w:val="24"/>
          <w:rtl/>
        </w:rPr>
        <w:t>מתן</w:t>
      </w:r>
      <w:r w:rsidRPr="00D2447F">
        <w:rPr>
          <w:szCs w:val="24"/>
          <w:rtl/>
        </w:rPr>
        <w:t xml:space="preserve"> השירותים למשרד</w:t>
      </w:r>
      <w:r w:rsidRPr="00D2447F">
        <w:rPr>
          <w:rFonts w:hint="cs"/>
          <w:szCs w:val="24"/>
          <w:rtl/>
        </w:rPr>
        <w:t>;</w:t>
      </w:r>
    </w:p>
    <w:p w:rsidR="00747A58" w:rsidRPr="00D2447F" w:rsidRDefault="00747A58" w:rsidP="00747A58">
      <w:pPr>
        <w:jc w:val="both"/>
        <w:rPr>
          <w:szCs w:val="24"/>
          <w:rtl/>
        </w:rPr>
      </w:pPr>
    </w:p>
    <w:p w:rsidR="00747A58" w:rsidRPr="00D2447F" w:rsidRDefault="00747A58" w:rsidP="00747A58">
      <w:pPr>
        <w:ind w:left="658" w:hanging="709"/>
        <w:jc w:val="both"/>
        <w:rPr>
          <w:szCs w:val="24"/>
          <w:rtl/>
        </w:rPr>
      </w:pPr>
      <w:r w:rsidRPr="00D2447F">
        <w:rPr>
          <w:szCs w:val="24"/>
          <w:rtl/>
        </w:rPr>
        <w:t>והואיל</w:t>
      </w:r>
      <w:r w:rsidRPr="00D2447F">
        <w:rPr>
          <w:szCs w:val="24"/>
          <w:rtl/>
        </w:rPr>
        <w:tab/>
        <w:t>והמשרד הסכים להתקשר עם ה</w:t>
      </w:r>
      <w:r>
        <w:rPr>
          <w:rFonts w:hint="cs"/>
          <w:szCs w:val="24"/>
          <w:rtl/>
        </w:rPr>
        <w:t>יועץ</w:t>
      </w:r>
      <w:r w:rsidRPr="00D2447F">
        <w:rPr>
          <w:szCs w:val="24"/>
          <w:rtl/>
        </w:rPr>
        <w:t xml:space="preserve"> בתנאי כי </w:t>
      </w:r>
      <w:r w:rsidRPr="00D2447F">
        <w:rPr>
          <w:rFonts w:hint="cs"/>
          <w:szCs w:val="24"/>
          <w:rtl/>
        </w:rPr>
        <w:t>ה</w:t>
      </w:r>
      <w:r>
        <w:rPr>
          <w:rFonts w:hint="cs"/>
          <w:szCs w:val="24"/>
          <w:rtl/>
        </w:rPr>
        <w:t>יועץ</w:t>
      </w:r>
      <w:r w:rsidRPr="00D2447F">
        <w:rPr>
          <w:rFonts w:hint="cs"/>
          <w:szCs w:val="24"/>
          <w:rtl/>
        </w:rPr>
        <w:t>,</w:t>
      </w:r>
      <w:r w:rsidRPr="00D2447F">
        <w:rPr>
          <w:szCs w:val="24"/>
          <w:rtl/>
        </w:rPr>
        <w:t xml:space="preserve"> לרבות עובדיו, קבלני משנה וכל אדם אחר מטעמו </w:t>
      </w:r>
      <w:r w:rsidRPr="00D2447F">
        <w:rPr>
          <w:rFonts w:hint="cs"/>
          <w:szCs w:val="24"/>
          <w:rtl/>
        </w:rPr>
        <w:t>יימנע ממצב של ניגוד עניינים ו</w:t>
      </w:r>
      <w:r w:rsidRPr="00D2447F">
        <w:rPr>
          <w:szCs w:val="24"/>
          <w:rtl/>
        </w:rPr>
        <w:t xml:space="preserve">ישמור על סודיות כל המידע כהגדרתו להלן בהתאם להוראות התחייבות זו, וכן על סמך התחייבות </w:t>
      </w:r>
      <w:r w:rsidRPr="00D2447F">
        <w:rPr>
          <w:rFonts w:hint="cs"/>
          <w:szCs w:val="24"/>
          <w:rtl/>
        </w:rPr>
        <w:t>ה</w:t>
      </w:r>
      <w:r>
        <w:rPr>
          <w:rFonts w:hint="cs"/>
          <w:szCs w:val="24"/>
          <w:rtl/>
        </w:rPr>
        <w:t>יועץ</w:t>
      </w:r>
      <w:r w:rsidRPr="00D2447F">
        <w:rPr>
          <w:szCs w:val="24"/>
          <w:rtl/>
        </w:rPr>
        <w:t xml:space="preserve"> לעשות את כל הדרוש ל</w:t>
      </w:r>
      <w:r w:rsidRPr="00D2447F">
        <w:rPr>
          <w:rFonts w:hint="cs"/>
          <w:szCs w:val="24"/>
          <w:rtl/>
        </w:rPr>
        <w:t>מניעת מצב של ניגוד עניינים ו</w:t>
      </w:r>
      <w:r w:rsidRPr="00D2447F">
        <w:rPr>
          <w:szCs w:val="24"/>
          <w:rtl/>
        </w:rPr>
        <w:t>שמירת סודיות המידע</w:t>
      </w:r>
      <w:r w:rsidRPr="00D2447F">
        <w:rPr>
          <w:rFonts w:hint="cs"/>
          <w:szCs w:val="24"/>
          <w:rtl/>
        </w:rPr>
        <w:t xml:space="preserve"> כהגדרתו להלן;</w:t>
      </w:r>
    </w:p>
    <w:p w:rsidR="00747A58" w:rsidRPr="00D2447F" w:rsidRDefault="00747A58" w:rsidP="00747A58">
      <w:pPr>
        <w:jc w:val="both"/>
        <w:rPr>
          <w:szCs w:val="24"/>
        </w:rPr>
      </w:pPr>
    </w:p>
    <w:p w:rsidR="00747A58" w:rsidRPr="00D2447F" w:rsidRDefault="00747A58" w:rsidP="00747A58">
      <w:pPr>
        <w:ind w:left="657" w:hanging="709"/>
        <w:jc w:val="both"/>
        <w:rPr>
          <w:szCs w:val="24"/>
          <w:rtl/>
        </w:rPr>
      </w:pPr>
      <w:r w:rsidRPr="00D2447F">
        <w:rPr>
          <w:szCs w:val="24"/>
          <w:rtl/>
        </w:rPr>
        <w:t>והואיל</w:t>
      </w:r>
      <w:r w:rsidRPr="00D2447F">
        <w:rPr>
          <w:szCs w:val="24"/>
          <w:rtl/>
        </w:rPr>
        <w:tab/>
        <w:t>והוסבר לי וידוע לי כי במהלך העסקתי</w:t>
      </w:r>
      <w:r w:rsidRPr="00D2447F">
        <w:rPr>
          <w:rFonts w:hint="cs"/>
          <w:szCs w:val="24"/>
          <w:rtl/>
        </w:rPr>
        <w:t xml:space="preserve"> </w:t>
      </w:r>
      <w:r w:rsidRPr="00D2447F">
        <w:rPr>
          <w:szCs w:val="24"/>
          <w:rtl/>
        </w:rPr>
        <w:t xml:space="preserve">או בקשר אליה יתכן כי אעסוק או אקבל לחזקתי או יבוא לידיעתי מידע </w:t>
      </w:r>
      <w:r w:rsidRPr="00D2447F">
        <w:rPr>
          <w:rFonts w:hint="cs"/>
          <w:szCs w:val="24"/>
          <w:rtl/>
        </w:rPr>
        <w:t>(</w:t>
      </w:r>
      <w:r w:rsidRPr="00D2447F">
        <w:rPr>
          <w:szCs w:val="24"/>
        </w:rPr>
        <w:t>Information</w:t>
      </w:r>
      <w:r w:rsidRPr="00D2447F">
        <w:rPr>
          <w:rFonts w:hint="cs"/>
          <w:szCs w:val="24"/>
          <w:rtl/>
        </w:rPr>
        <w:t>), או ידע</w:t>
      </w:r>
      <w:r w:rsidRPr="00D2447F">
        <w:rPr>
          <w:szCs w:val="24"/>
          <w:rtl/>
        </w:rPr>
        <w:t xml:space="preserve"> </w:t>
      </w:r>
      <w:r w:rsidRPr="00D2447F">
        <w:rPr>
          <w:szCs w:val="24"/>
        </w:rPr>
        <w:t>Know- How)</w:t>
      </w:r>
      <w:r w:rsidRPr="00D2447F">
        <w:rPr>
          <w:rFonts w:hint="cs"/>
          <w:szCs w:val="24"/>
          <w:rtl/>
        </w:rPr>
        <w:t xml:space="preserve">) כלשהם לרבות תכתובת, חוות דעת, חומר, תוכנית, מסמך, רישום, שרטוט, סוד מסחרי/עסקי או </w:t>
      </w:r>
      <w:r w:rsidRPr="00D2447F">
        <w:rPr>
          <w:szCs w:val="24"/>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D2447F">
        <w:rPr>
          <w:rFonts w:hint="cs"/>
          <w:szCs w:val="24"/>
          <w:rtl/>
        </w:rPr>
        <w:t xml:space="preserve">לרבות בתעתיק, בדיסקט או בכל כלי ואמצעי אחר העשוי לאצור מידע </w:t>
      </w:r>
      <w:r w:rsidRPr="00D2447F">
        <w:rPr>
          <w:szCs w:val="24"/>
          <w:rtl/>
        </w:rPr>
        <w:t xml:space="preserve">בין ישיר ובין עקיף, לרבות אך מבלי לגרוע מכלליות האמור, נתונים, מסמכים ודו"חות </w:t>
      </w:r>
      <w:r w:rsidRPr="00D2447F">
        <w:rPr>
          <w:b/>
          <w:bCs/>
          <w:szCs w:val="24"/>
          <w:rtl/>
        </w:rPr>
        <w:t>(להלן: "המידע"</w:t>
      </w:r>
      <w:r w:rsidRPr="00D2447F">
        <w:rPr>
          <w:rFonts w:hint="cs"/>
          <w:b/>
          <w:bCs/>
          <w:szCs w:val="24"/>
          <w:rtl/>
        </w:rPr>
        <w:t>);</w:t>
      </w:r>
    </w:p>
    <w:p w:rsidR="00747A58" w:rsidRPr="00D2447F" w:rsidRDefault="00747A58" w:rsidP="00747A58">
      <w:pPr>
        <w:jc w:val="both"/>
        <w:rPr>
          <w:szCs w:val="24"/>
          <w:rtl/>
        </w:rPr>
      </w:pPr>
    </w:p>
    <w:p w:rsidR="00747A58" w:rsidRPr="00D2447F" w:rsidRDefault="00747A58" w:rsidP="00747A58">
      <w:pPr>
        <w:ind w:left="657" w:hanging="709"/>
        <w:jc w:val="both"/>
        <w:rPr>
          <w:szCs w:val="24"/>
          <w:rtl/>
        </w:rPr>
      </w:pPr>
      <w:r w:rsidRPr="00D2447F">
        <w:rPr>
          <w:szCs w:val="24"/>
          <w:rtl/>
        </w:rPr>
        <w:t>והואיל</w:t>
      </w:r>
      <w:r w:rsidRPr="00D2447F">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w:t>
      </w:r>
      <w:r w:rsidRPr="00D2447F">
        <w:rPr>
          <w:rFonts w:hint="cs"/>
          <w:szCs w:val="24"/>
          <w:rtl/>
        </w:rPr>
        <w:t>7 וחוק הגנת הפרטיות, התשמ"א- 1981;</w:t>
      </w:r>
    </w:p>
    <w:p w:rsidR="00747A58" w:rsidRPr="00D2447F" w:rsidRDefault="00747A58" w:rsidP="00747A58">
      <w:pPr>
        <w:jc w:val="both"/>
        <w:rPr>
          <w:szCs w:val="24"/>
          <w:rtl/>
        </w:rPr>
      </w:pPr>
    </w:p>
    <w:p w:rsidR="00747A58" w:rsidRPr="00D2447F" w:rsidRDefault="00747A58" w:rsidP="00747A58">
      <w:pPr>
        <w:ind w:left="799" w:hanging="142"/>
        <w:jc w:val="both"/>
        <w:rPr>
          <w:b/>
          <w:bCs/>
          <w:szCs w:val="24"/>
          <w:rtl/>
        </w:rPr>
      </w:pPr>
      <w:r w:rsidRPr="00D2447F">
        <w:rPr>
          <w:b/>
          <w:bCs/>
          <w:szCs w:val="24"/>
          <w:rtl/>
        </w:rPr>
        <w:t>אי לזאת, אני הח"מ מתחייב כלפי משרד</w:t>
      </w:r>
      <w:r w:rsidRPr="00D2447F">
        <w:rPr>
          <w:rFonts w:hint="cs"/>
          <w:b/>
          <w:bCs/>
          <w:szCs w:val="24"/>
          <w:rtl/>
        </w:rPr>
        <w:t xml:space="preserve"> התשתיות הלאומיות</w:t>
      </w:r>
      <w:r w:rsidRPr="00D2447F">
        <w:rPr>
          <w:b/>
          <w:bCs/>
          <w:szCs w:val="24"/>
          <w:rtl/>
        </w:rPr>
        <w:t xml:space="preserve"> כדלקמן: </w:t>
      </w:r>
    </w:p>
    <w:p w:rsidR="00747A58" w:rsidRPr="00D2447F" w:rsidRDefault="00747A58" w:rsidP="00747A58">
      <w:pPr>
        <w:jc w:val="both"/>
        <w:rPr>
          <w:szCs w:val="24"/>
          <w:rtl/>
        </w:rPr>
      </w:pPr>
    </w:p>
    <w:p w:rsidR="00747A58" w:rsidRPr="00D2447F" w:rsidRDefault="00747A58" w:rsidP="00747A58">
      <w:pPr>
        <w:numPr>
          <w:ilvl w:val="0"/>
          <w:numId w:val="24"/>
        </w:numPr>
        <w:jc w:val="both"/>
        <w:rPr>
          <w:szCs w:val="24"/>
        </w:rPr>
      </w:pPr>
      <w:r w:rsidRPr="00D2447F">
        <w:rPr>
          <w:szCs w:val="24"/>
          <w:rtl/>
        </w:rPr>
        <w:t xml:space="preserve">המבוא להתחייבות זו מהווה חלק בלתי נפרד הימנה. </w:t>
      </w:r>
    </w:p>
    <w:p w:rsidR="00747A58" w:rsidRPr="00D2447F" w:rsidRDefault="00747A58" w:rsidP="00747A58">
      <w:pPr>
        <w:ind w:left="27"/>
        <w:jc w:val="both"/>
        <w:rPr>
          <w:szCs w:val="24"/>
        </w:rPr>
      </w:pPr>
    </w:p>
    <w:p w:rsidR="00747A58" w:rsidRPr="00D2447F" w:rsidRDefault="00747A58" w:rsidP="00747A58">
      <w:pPr>
        <w:numPr>
          <w:ilvl w:val="0"/>
          <w:numId w:val="24"/>
        </w:numPr>
        <w:jc w:val="both"/>
        <w:rPr>
          <w:szCs w:val="24"/>
        </w:rPr>
      </w:pPr>
      <w:r w:rsidRPr="00D2447F">
        <w:rPr>
          <w:szCs w:val="24"/>
          <w:rtl/>
        </w:rPr>
        <w:t>לשמור על סודיות גמורה ומוחלטת של המידע ו/או כל הקשור או הנובע ממתן השירותים</w:t>
      </w:r>
      <w:r w:rsidRPr="00D2447F">
        <w:rPr>
          <w:rFonts w:hint="cs"/>
          <w:szCs w:val="24"/>
          <w:rtl/>
        </w:rPr>
        <w:t>.</w:t>
      </w:r>
    </w:p>
    <w:p w:rsidR="00747A58" w:rsidRPr="00D2447F" w:rsidRDefault="00747A58" w:rsidP="00747A58">
      <w:pPr>
        <w:jc w:val="both"/>
        <w:rPr>
          <w:szCs w:val="24"/>
        </w:rPr>
      </w:pPr>
    </w:p>
    <w:p w:rsidR="00747A58" w:rsidRPr="00D2447F" w:rsidRDefault="00747A58" w:rsidP="00747A58">
      <w:pPr>
        <w:numPr>
          <w:ilvl w:val="0"/>
          <w:numId w:val="24"/>
        </w:numPr>
        <w:jc w:val="both"/>
        <w:rPr>
          <w:szCs w:val="24"/>
        </w:rPr>
      </w:pPr>
      <w:r w:rsidRPr="00D2447F">
        <w:rPr>
          <w:szCs w:val="24"/>
          <w:rtl/>
        </w:rPr>
        <w:t>להשתמש במידע אך ורק למטרה שלשמה נמסר או הובא לידיעתי במסגרת מתן השירותים, ו</w:t>
      </w:r>
      <w:r w:rsidRPr="00D2447F">
        <w:rPr>
          <w:rFonts w:hint="cs"/>
          <w:szCs w:val="24"/>
          <w:rtl/>
        </w:rPr>
        <w:t xml:space="preserve">בכפוף לאמור לעיל, </w:t>
      </w:r>
      <w:r w:rsidRPr="00D2447F">
        <w:rPr>
          <w:szCs w:val="24"/>
          <w:rtl/>
        </w:rPr>
        <w:t xml:space="preserve">לא להשתמש במידע </w:t>
      </w:r>
      <w:r w:rsidRPr="00D2447F">
        <w:rPr>
          <w:rFonts w:hint="cs"/>
          <w:szCs w:val="24"/>
          <w:rtl/>
        </w:rPr>
        <w:t xml:space="preserve">או לנצלו </w:t>
      </w:r>
      <w:r w:rsidRPr="00D2447F">
        <w:rPr>
          <w:szCs w:val="24"/>
          <w:rtl/>
        </w:rPr>
        <w:t>לפרנסתי או לכל שימוש עצמי אחר שלא בהתאם לאמור לעיל</w:t>
      </w:r>
      <w:r w:rsidRPr="00D2447F">
        <w:rPr>
          <w:rFonts w:hint="cs"/>
          <w:szCs w:val="24"/>
          <w:rtl/>
        </w:rPr>
        <w:t xml:space="preserve">, וכן לא לגרום או לאפשר לאחרים לנצל, בכל דרך או אופן שהם, את המידע. </w:t>
      </w:r>
    </w:p>
    <w:p w:rsidR="00747A58" w:rsidRPr="00D2447F" w:rsidRDefault="00747A58" w:rsidP="00747A58">
      <w:pPr>
        <w:jc w:val="both"/>
        <w:rPr>
          <w:szCs w:val="24"/>
        </w:rPr>
      </w:pPr>
    </w:p>
    <w:p w:rsidR="00747A58" w:rsidRPr="00D2447F" w:rsidRDefault="00747A58" w:rsidP="00747A58">
      <w:pPr>
        <w:numPr>
          <w:ilvl w:val="0"/>
          <w:numId w:val="24"/>
        </w:numPr>
        <w:jc w:val="both"/>
        <w:rPr>
          <w:szCs w:val="24"/>
        </w:rPr>
      </w:pPr>
      <w:r w:rsidRPr="00D2447F">
        <w:rPr>
          <w:szCs w:val="24"/>
          <w:rtl/>
        </w:rPr>
        <w:t>ומבלי לפגוע בכלליות האמור לעיל, הנני מתחייב כי במשך כל תקופת העסקתי על-ידי ה</w:t>
      </w:r>
      <w:r>
        <w:rPr>
          <w:rFonts w:hint="cs"/>
          <w:szCs w:val="24"/>
          <w:rtl/>
        </w:rPr>
        <w:t>יועץ</w:t>
      </w:r>
      <w:r w:rsidRPr="00D2447F">
        <w:rPr>
          <w:szCs w:val="24"/>
          <w:rtl/>
        </w:rPr>
        <w:t xml:space="preserve"> או לאחר מכן לא </w:t>
      </w:r>
      <w:r w:rsidRPr="00D2447F">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2447F">
        <w:rPr>
          <w:szCs w:val="24"/>
          <w:rtl/>
        </w:rPr>
        <w:t xml:space="preserve">לא </w:t>
      </w:r>
      <w:r w:rsidRPr="00D2447F">
        <w:rPr>
          <w:rFonts w:hint="cs"/>
          <w:szCs w:val="24"/>
          <w:rtl/>
        </w:rPr>
        <w:t>לה</w:t>
      </w:r>
      <w:r w:rsidRPr="00D2447F">
        <w:rPr>
          <w:szCs w:val="24"/>
          <w:rtl/>
        </w:rPr>
        <w:t xml:space="preserve">וציא מחזקתי את המידע או כל חומר כתוב אחר או כל חפץ או דבר, בין ישיר ובין עקיף, לצד כל שהוא. </w:t>
      </w:r>
    </w:p>
    <w:p w:rsidR="00747A58" w:rsidRPr="00D2447F" w:rsidRDefault="00747A58" w:rsidP="00747A58">
      <w:pPr>
        <w:jc w:val="both"/>
        <w:rPr>
          <w:szCs w:val="24"/>
        </w:rPr>
      </w:pPr>
    </w:p>
    <w:p w:rsidR="00747A58" w:rsidRPr="00D2447F" w:rsidRDefault="00747A58" w:rsidP="00747A58">
      <w:pPr>
        <w:numPr>
          <w:ilvl w:val="0"/>
          <w:numId w:val="24"/>
        </w:numPr>
        <w:jc w:val="both"/>
        <w:rPr>
          <w:szCs w:val="24"/>
        </w:rPr>
      </w:pPr>
      <w:r w:rsidRPr="00D2447F">
        <w:rPr>
          <w:szCs w:val="24"/>
          <w:rtl/>
        </w:rPr>
        <w:t>לנקוט אמצעי זהירות קפדנית ולעשות את כל הדרוש כדי לקיים את התחייבותי על פי התחייבות זו</w:t>
      </w:r>
      <w:r w:rsidRPr="00D2447F">
        <w:rPr>
          <w:rFonts w:hint="cs"/>
          <w:szCs w:val="24"/>
          <w:rtl/>
        </w:rPr>
        <w:t xml:space="preserve"> לרבות שמירת על סודיות המידע, בין השאר, לנקוט בכל אמצעי הזהירות הנדרשים </w:t>
      </w:r>
      <w:r w:rsidRPr="00D2447F">
        <w:rPr>
          <w:szCs w:val="24"/>
          <w:rtl/>
        </w:rPr>
        <w:t>מבחינה בטיחותית, ביטחונית, נוהלית או אחרת</w:t>
      </w:r>
      <w:r w:rsidRPr="00D2447F">
        <w:rPr>
          <w:rFonts w:hint="cs"/>
          <w:szCs w:val="24"/>
          <w:rtl/>
        </w:rPr>
        <w:t>.</w:t>
      </w:r>
    </w:p>
    <w:p w:rsidR="00747A58" w:rsidRPr="00D2447F" w:rsidRDefault="00747A58" w:rsidP="00747A58">
      <w:pPr>
        <w:jc w:val="both"/>
        <w:rPr>
          <w:szCs w:val="24"/>
        </w:rPr>
      </w:pPr>
    </w:p>
    <w:p w:rsidR="00747A58" w:rsidRPr="00D2447F" w:rsidRDefault="00747A58" w:rsidP="00747A58">
      <w:pPr>
        <w:numPr>
          <w:ilvl w:val="0"/>
          <w:numId w:val="24"/>
        </w:numPr>
        <w:jc w:val="both"/>
        <w:rPr>
          <w:szCs w:val="24"/>
        </w:rPr>
      </w:pPr>
      <w:r w:rsidRPr="00D2447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747A58" w:rsidRPr="00D2447F" w:rsidRDefault="00747A58" w:rsidP="00747A58">
      <w:pPr>
        <w:jc w:val="both"/>
        <w:rPr>
          <w:szCs w:val="24"/>
        </w:rPr>
      </w:pPr>
    </w:p>
    <w:p w:rsidR="00747A58" w:rsidRPr="00D2447F" w:rsidRDefault="00747A58" w:rsidP="00747A58">
      <w:pPr>
        <w:numPr>
          <w:ilvl w:val="0"/>
          <w:numId w:val="24"/>
        </w:numPr>
        <w:jc w:val="both"/>
        <w:rPr>
          <w:szCs w:val="24"/>
        </w:rPr>
      </w:pPr>
      <w:r w:rsidRPr="00D2447F">
        <w:rPr>
          <w:szCs w:val="24"/>
          <w:rtl/>
        </w:rPr>
        <w:lastRenderedPageBreak/>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w:t>
      </w:r>
      <w:r w:rsidRPr="00D2447F">
        <w:rPr>
          <w:rFonts w:hint="cs"/>
          <w:szCs w:val="24"/>
          <w:rtl/>
        </w:rPr>
        <w:t xml:space="preserve"> ידוע לי כי בגין הפרת התחייבותי אהיה חשוף לתביעות נזיקיות מצדדי ג' והמשרד לא יהיה אחראי ולא ישפה אותי על כל תביעה עתידית.</w:t>
      </w:r>
    </w:p>
    <w:p w:rsidR="00747A58" w:rsidRPr="00D2447F" w:rsidRDefault="00747A58" w:rsidP="00747A58">
      <w:pPr>
        <w:jc w:val="both"/>
        <w:rPr>
          <w:szCs w:val="24"/>
        </w:rPr>
      </w:pPr>
    </w:p>
    <w:p w:rsidR="00747A58" w:rsidRPr="00D2447F" w:rsidRDefault="00747A58" w:rsidP="00747A58">
      <w:pPr>
        <w:numPr>
          <w:ilvl w:val="0"/>
          <w:numId w:val="24"/>
        </w:numPr>
        <w:jc w:val="both"/>
        <w:rPr>
          <w:szCs w:val="24"/>
        </w:rPr>
      </w:pPr>
      <w:r w:rsidRPr="00D2447F">
        <w:rPr>
          <w:szCs w:val="24"/>
          <w:rtl/>
        </w:rPr>
        <w:t>להחזיר לידיכם ולחזקתכם מיד כשאתבקש לכך כל חומר כתוב</w:t>
      </w:r>
      <w:r w:rsidRPr="00D2447F">
        <w:rPr>
          <w:rFonts w:hint="cs"/>
          <w:szCs w:val="24"/>
          <w:rtl/>
        </w:rPr>
        <w:t xml:space="preserve">, מידע ממוחשב </w:t>
      </w:r>
      <w:r w:rsidRPr="00D2447F">
        <w:rPr>
          <w:szCs w:val="24"/>
          <w:rtl/>
        </w:rPr>
        <w:t xml:space="preserve">או אחר או חפץ שקיבלתי מכם או השייך לכם </w:t>
      </w:r>
      <w:r w:rsidRPr="00D2447F">
        <w:rPr>
          <w:rFonts w:hint="cs"/>
          <w:szCs w:val="24"/>
          <w:rtl/>
        </w:rPr>
        <w:t xml:space="preserve">או </w:t>
      </w:r>
      <w:r w:rsidRPr="00D2447F">
        <w:rPr>
          <w:szCs w:val="24"/>
          <w:rtl/>
        </w:rPr>
        <w:t>שהגיע לחזקתי או לידי עקב</w:t>
      </w:r>
      <w:r w:rsidRPr="00D2447F">
        <w:rPr>
          <w:rFonts w:hint="cs"/>
          <w:szCs w:val="24"/>
          <w:rtl/>
        </w:rPr>
        <w:t xml:space="preserve"> מתן השירותים</w:t>
      </w:r>
      <w:r w:rsidRPr="00D2447F">
        <w:rPr>
          <w:szCs w:val="24"/>
          <w:rtl/>
        </w:rPr>
        <w:t xml:space="preserve"> או שקיבלתי מכל אדם או גוף עקב </w:t>
      </w:r>
      <w:r w:rsidRPr="00D2447F">
        <w:rPr>
          <w:rFonts w:hint="cs"/>
          <w:szCs w:val="24"/>
          <w:rtl/>
        </w:rPr>
        <w:t>מתן השירותים</w:t>
      </w:r>
      <w:r w:rsidRPr="00D2447F">
        <w:rPr>
          <w:szCs w:val="24"/>
          <w:rtl/>
        </w:rPr>
        <w:t xml:space="preserve"> או חומר שהכנתי עבור</w:t>
      </w:r>
      <w:r w:rsidRPr="00D2447F">
        <w:rPr>
          <w:rFonts w:hint="cs"/>
          <w:szCs w:val="24"/>
          <w:rtl/>
        </w:rPr>
        <w:t xml:space="preserve"> המשרד</w:t>
      </w:r>
      <w:r w:rsidRPr="00D2447F">
        <w:rPr>
          <w:szCs w:val="24"/>
          <w:rtl/>
        </w:rPr>
        <w:t xml:space="preserve">. </w:t>
      </w:r>
    </w:p>
    <w:p w:rsidR="00747A58" w:rsidRPr="00D2447F" w:rsidRDefault="00747A58" w:rsidP="00747A58">
      <w:pPr>
        <w:ind w:left="27"/>
        <w:jc w:val="both"/>
        <w:rPr>
          <w:szCs w:val="24"/>
        </w:rPr>
      </w:pPr>
    </w:p>
    <w:p w:rsidR="00747A58" w:rsidRPr="00D2447F" w:rsidRDefault="00747A58" w:rsidP="00747A58">
      <w:pPr>
        <w:numPr>
          <w:ilvl w:val="0"/>
          <w:numId w:val="24"/>
        </w:numPr>
        <w:jc w:val="both"/>
        <w:rPr>
          <w:szCs w:val="24"/>
        </w:rPr>
      </w:pPr>
      <w:r w:rsidRPr="00D2447F">
        <w:rPr>
          <w:szCs w:val="24"/>
          <w:rtl/>
        </w:rPr>
        <w:t xml:space="preserve">להימנע </w:t>
      </w:r>
      <w:r w:rsidRPr="00D2447F">
        <w:rPr>
          <w:rFonts w:hint="cs"/>
          <w:szCs w:val="24"/>
          <w:rtl/>
        </w:rPr>
        <w:t>מ</w:t>
      </w:r>
      <w:r w:rsidRPr="00D2447F">
        <w:rPr>
          <w:szCs w:val="24"/>
          <w:rtl/>
        </w:rPr>
        <w:t xml:space="preserve">להשתתף או לטפל בכל צורה אחרת, </w:t>
      </w:r>
      <w:r w:rsidRPr="00D2447F">
        <w:rPr>
          <w:rFonts w:hint="eastAsia"/>
          <w:szCs w:val="24"/>
          <w:rtl/>
        </w:rPr>
        <w:t>במישרין</w:t>
      </w:r>
      <w:r w:rsidRPr="00D2447F">
        <w:rPr>
          <w:szCs w:val="24"/>
          <w:rtl/>
        </w:rPr>
        <w:t xml:space="preserve"> או בעקיפין, </w:t>
      </w:r>
      <w:r w:rsidRPr="00D2447F">
        <w:rPr>
          <w:rFonts w:hint="cs"/>
          <w:szCs w:val="24"/>
          <w:rtl/>
        </w:rPr>
        <w:t xml:space="preserve">בנושאים העלולים להעמידני במצב של חשש לניגוד עניינים, ובפרט בנושאים הקשורים, ישירות או בעקיפין, בענייני גופים הפועלים בתחום הדלק, חברות בתחום האנרגיה, </w:t>
      </w:r>
      <w:r>
        <w:rPr>
          <w:rFonts w:hint="cs"/>
          <w:szCs w:val="24"/>
          <w:rtl/>
        </w:rPr>
        <w:t>יועץ</w:t>
      </w:r>
      <w:r w:rsidRPr="00D2447F">
        <w:rPr>
          <w:rFonts w:hint="cs"/>
          <w:szCs w:val="24"/>
          <w:rtl/>
        </w:rPr>
        <w:t xml:space="preserve">י גז טבעי, יצרני חשמל פרטיים קיימים או פוטנציאליים, </w:t>
      </w:r>
      <w:r>
        <w:rPr>
          <w:rFonts w:hint="cs"/>
          <w:szCs w:val="24"/>
          <w:rtl/>
        </w:rPr>
        <w:t>יועץ</w:t>
      </w:r>
      <w:r w:rsidRPr="00D2447F">
        <w:rPr>
          <w:rFonts w:hint="cs"/>
          <w:szCs w:val="24"/>
          <w:rtl/>
        </w:rPr>
        <w:t>י ציוד לתחנות כוח ולתשתיות הולכה וזאת למשך תקופת ההסכם.</w:t>
      </w:r>
    </w:p>
    <w:p w:rsidR="00747A58" w:rsidRPr="00D2447F" w:rsidRDefault="00747A58" w:rsidP="00747A58">
      <w:pPr>
        <w:jc w:val="both"/>
        <w:rPr>
          <w:szCs w:val="24"/>
        </w:rPr>
      </w:pPr>
    </w:p>
    <w:p w:rsidR="00747A58" w:rsidRPr="00D2447F" w:rsidRDefault="00747A58" w:rsidP="00747A58">
      <w:pPr>
        <w:numPr>
          <w:ilvl w:val="0"/>
          <w:numId w:val="24"/>
        </w:numPr>
        <w:jc w:val="both"/>
        <w:rPr>
          <w:szCs w:val="24"/>
        </w:rPr>
      </w:pPr>
      <w:r w:rsidRPr="00D2447F">
        <w:rPr>
          <w:rFonts w:hint="cs"/>
          <w:szCs w:val="24"/>
          <w:rtl/>
        </w:rPr>
        <w:t>במסגרת מתן השירותים ועניינים הקשורים בהם, שלא לייצג או לפעול מטעם כל גורם שהוא, למעט מטעם המשרד.</w:t>
      </w:r>
    </w:p>
    <w:p w:rsidR="00747A58" w:rsidRPr="00D2447F" w:rsidRDefault="00747A58" w:rsidP="00747A58">
      <w:pPr>
        <w:jc w:val="both"/>
        <w:rPr>
          <w:szCs w:val="24"/>
        </w:rPr>
      </w:pPr>
    </w:p>
    <w:p w:rsidR="00747A58" w:rsidRPr="00D2447F" w:rsidRDefault="00747A58" w:rsidP="00747A58">
      <w:pPr>
        <w:numPr>
          <w:ilvl w:val="0"/>
          <w:numId w:val="24"/>
        </w:numPr>
        <w:jc w:val="both"/>
        <w:rPr>
          <w:szCs w:val="24"/>
        </w:rPr>
      </w:pPr>
      <w:r w:rsidRPr="00D2447F">
        <w:rPr>
          <w:rFonts w:hint="cs"/>
          <w:szCs w:val="24"/>
          <w:rtl/>
        </w:rPr>
        <w:t xml:space="preserve">בכל מקרה בו יתעורר </w:t>
      </w:r>
      <w:r>
        <w:rPr>
          <w:rFonts w:hint="cs"/>
          <w:szCs w:val="24"/>
          <w:rtl/>
        </w:rPr>
        <w:t>יועץ</w:t>
      </w:r>
      <w:r w:rsidRPr="00D2447F">
        <w:rPr>
          <w:rFonts w:hint="cs"/>
          <w:szCs w:val="24"/>
          <w:rtl/>
        </w:rPr>
        <w:t xml:space="preserve"> הנוגע ליישום התחייבויותי</w:t>
      </w:r>
      <w:r w:rsidRPr="00D2447F">
        <w:rPr>
          <w:rFonts w:hint="eastAsia"/>
          <w:szCs w:val="24"/>
          <w:rtl/>
        </w:rPr>
        <w:t>י</w:t>
      </w:r>
      <w:r w:rsidRPr="00D2447F">
        <w:rPr>
          <w:rFonts w:hint="cs"/>
          <w:szCs w:val="24"/>
          <w:rtl/>
        </w:rPr>
        <w:t xml:space="preserve"> בהסכם זה למניעת ניגוד עניינים, או בכל מקרה שבו יתעורר חשש לניגוד עניינים שלא הוסדר בהסכם זה, אתייעץ עם ה</w:t>
      </w:r>
      <w:r>
        <w:rPr>
          <w:rFonts w:hint="cs"/>
          <w:szCs w:val="24"/>
          <w:rtl/>
        </w:rPr>
        <w:t>יועץ</w:t>
      </w:r>
      <w:r w:rsidRPr="00D2447F">
        <w:rPr>
          <w:rFonts w:hint="cs"/>
          <w:szCs w:val="24"/>
          <w:rtl/>
        </w:rPr>
        <w:t xml:space="preserve"> המשפטי של משרד התשתיות הלאומיות, ואפעל על פי הוראותיו.</w:t>
      </w:r>
      <w:r w:rsidRPr="00D2447F">
        <w:rPr>
          <w:rFonts w:hint="eastAsia"/>
          <w:szCs w:val="24"/>
          <w:rtl/>
        </w:rPr>
        <w:t xml:space="preserve"> </w:t>
      </w:r>
    </w:p>
    <w:p w:rsidR="00747A58" w:rsidRPr="00D2447F" w:rsidRDefault="00747A58" w:rsidP="00747A58">
      <w:pPr>
        <w:jc w:val="both"/>
        <w:rPr>
          <w:szCs w:val="24"/>
        </w:rPr>
      </w:pPr>
    </w:p>
    <w:p w:rsidR="00747A58" w:rsidRPr="00D2447F" w:rsidRDefault="00747A58" w:rsidP="00747A58">
      <w:pPr>
        <w:numPr>
          <w:ilvl w:val="0"/>
          <w:numId w:val="24"/>
        </w:numPr>
        <w:jc w:val="both"/>
        <w:rPr>
          <w:szCs w:val="24"/>
        </w:rPr>
      </w:pPr>
      <w:r w:rsidRPr="00D2447F">
        <w:rPr>
          <w:szCs w:val="24"/>
          <w:rtl/>
        </w:rPr>
        <w:t>בכל מקרה ש</w:t>
      </w:r>
      <w:r w:rsidRPr="00D2447F">
        <w:rPr>
          <w:rFonts w:hint="cs"/>
          <w:szCs w:val="24"/>
          <w:rtl/>
        </w:rPr>
        <w:t>אפר התחייבות זו לרבות בכל מקרה ש</w:t>
      </w:r>
      <w:r w:rsidRPr="00D2447F">
        <w:rPr>
          <w:szCs w:val="24"/>
          <w:rtl/>
        </w:rPr>
        <w:t xml:space="preserve">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w:t>
      </w:r>
      <w:r w:rsidRPr="00D2447F">
        <w:rPr>
          <w:rFonts w:hint="cs"/>
          <w:szCs w:val="24"/>
          <w:rtl/>
        </w:rPr>
        <w:t xml:space="preserve">שלא בהתאם לכתב התחייבות זה לרבות </w:t>
      </w:r>
      <w:r w:rsidRPr="00D2447F">
        <w:rPr>
          <w:szCs w:val="24"/>
          <w:rtl/>
        </w:rPr>
        <w:t xml:space="preserve">מסירתו לאחר מהווים עבירה לפי חוק עונשין, התשל"ז- 1997 וחוק הגנת הפרטיות, התשמ"א- 1981. </w:t>
      </w:r>
    </w:p>
    <w:p w:rsidR="00747A58" w:rsidRPr="00D2447F" w:rsidRDefault="00747A58" w:rsidP="00747A58">
      <w:pPr>
        <w:jc w:val="both"/>
        <w:rPr>
          <w:szCs w:val="24"/>
        </w:rPr>
      </w:pPr>
      <w:r w:rsidRPr="00D2447F">
        <w:rPr>
          <w:rFonts w:hint="cs"/>
          <w:szCs w:val="24"/>
          <w:rtl/>
        </w:rPr>
        <w:t xml:space="preserve"> </w:t>
      </w:r>
    </w:p>
    <w:p w:rsidR="00747A58" w:rsidRPr="00D2447F" w:rsidRDefault="00747A58" w:rsidP="00747A58">
      <w:pPr>
        <w:numPr>
          <w:ilvl w:val="0"/>
          <w:numId w:val="24"/>
        </w:numPr>
        <w:jc w:val="both"/>
        <w:rPr>
          <w:szCs w:val="24"/>
        </w:rPr>
      </w:pPr>
      <w:r w:rsidRPr="00D2447F">
        <w:rPr>
          <w:szCs w:val="24"/>
          <w:rtl/>
        </w:rPr>
        <w:t xml:space="preserve">התחייבותי זו לא תפורש כיוצרת קשר אישי מכל סוג שהוא ביני לביניכם. </w:t>
      </w:r>
    </w:p>
    <w:p w:rsidR="00747A58" w:rsidRPr="00D2447F" w:rsidRDefault="00747A58" w:rsidP="00747A58">
      <w:pPr>
        <w:jc w:val="both"/>
        <w:rPr>
          <w:szCs w:val="24"/>
        </w:rPr>
      </w:pPr>
    </w:p>
    <w:p w:rsidR="00747A58" w:rsidRPr="00D2447F" w:rsidRDefault="00747A58" w:rsidP="00747A58">
      <w:pPr>
        <w:numPr>
          <w:ilvl w:val="0"/>
          <w:numId w:val="24"/>
        </w:numPr>
        <w:jc w:val="both"/>
        <w:rPr>
          <w:szCs w:val="24"/>
        </w:rPr>
      </w:pPr>
      <w:r w:rsidRPr="00D2447F">
        <w:rPr>
          <w:rFonts w:hint="cs"/>
          <w:szCs w:val="24"/>
          <w:rtl/>
        </w:rPr>
        <w:t xml:space="preserve">מוסכם וידוע לי כי על העתקים של המידע, אשר התקבלו בכל דרך שהיא, יחולו כל הוראות כתב התחייבות זה.  </w:t>
      </w:r>
    </w:p>
    <w:p w:rsidR="00747A58" w:rsidRPr="00D2447F" w:rsidRDefault="00747A58" w:rsidP="00747A58">
      <w:pPr>
        <w:jc w:val="both"/>
        <w:rPr>
          <w:szCs w:val="24"/>
        </w:rPr>
      </w:pPr>
    </w:p>
    <w:p w:rsidR="00747A58" w:rsidRPr="00D2447F" w:rsidRDefault="00747A58" w:rsidP="00747A58">
      <w:pPr>
        <w:numPr>
          <w:ilvl w:val="0"/>
          <w:numId w:val="24"/>
        </w:numPr>
        <w:jc w:val="both"/>
        <w:rPr>
          <w:szCs w:val="24"/>
          <w:rtl/>
        </w:rPr>
      </w:pPr>
      <w:r w:rsidRPr="00D2447F">
        <w:rPr>
          <w:rFonts w:hint="cs"/>
          <w:szCs w:val="24"/>
          <w:rtl/>
        </w:rPr>
        <w:t xml:space="preserve">מוסכם וידוע לי כי אין בהתחייבות זו כדי לגרוע </w:t>
      </w:r>
      <w:r w:rsidRPr="00D2447F">
        <w:rPr>
          <w:szCs w:val="24"/>
          <w:rtl/>
        </w:rPr>
        <w:t xml:space="preserve">מכל זכות או </w:t>
      </w:r>
      <w:r w:rsidRPr="00D2447F">
        <w:rPr>
          <w:rFonts w:hint="cs"/>
          <w:szCs w:val="24"/>
          <w:rtl/>
        </w:rPr>
        <w:t xml:space="preserve">סעד או </w:t>
      </w:r>
      <w:r w:rsidRPr="00D2447F">
        <w:rPr>
          <w:szCs w:val="24"/>
          <w:rtl/>
        </w:rPr>
        <w:t>סמכות אחרת המוקנית למשרד על-פי כל דין או הסכם</w:t>
      </w:r>
      <w:r w:rsidRPr="00D2447F">
        <w:rPr>
          <w:rFonts w:hint="cs"/>
          <w:szCs w:val="24"/>
          <w:rtl/>
        </w:rPr>
        <w:t xml:space="preserve"> לרבות ההסכם. </w:t>
      </w:r>
    </w:p>
    <w:p w:rsidR="00747A58" w:rsidRPr="00D2447F" w:rsidRDefault="00747A58" w:rsidP="00747A58">
      <w:pPr>
        <w:rPr>
          <w:szCs w:val="24"/>
        </w:rPr>
      </w:pPr>
    </w:p>
    <w:p w:rsidR="00747A58" w:rsidRPr="00D2447F" w:rsidRDefault="00747A58" w:rsidP="00747A58">
      <w:pPr>
        <w:jc w:val="center"/>
        <w:rPr>
          <w:b/>
          <w:bCs/>
          <w:szCs w:val="24"/>
          <w:rtl/>
        </w:rPr>
      </w:pPr>
    </w:p>
    <w:p w:rsidR="00747A58" w:rsidRPr="00D2447F" w:rsidRDefault="00747A58" w:rsidP="00747A58">
      <w:pPr>
        <w:jc w:val="center"/>
        <w:rPr>
          <w:b/>
          <w:bCs/>
          <w:szCs w:val="24"/>
          <w:rtl/>
        </w:rPr>
      </w:pPr>
    </w:p>
    <w:p w:rsidR="00747A58" w:rsidRPr="00D2447F" w:rsidRDefault="00747A58" w:rsidP="00747A58">
      <w:pPr>
        <w:jc w:val="center"/>
        <w:rPr>
          <w:b/>
          <w:bCs/>
          <w:szCs w:val="24"/>
          <w:rtl/>
        </w:rPr>
      </w:pPr>
      <w:r w:rsidRPr="00D2447F">
        <w:rPr>
          <w:b/>
          <w:bCs/>
          <w:szCs w:val="24"/>
          <w:rtl/>
        </w:rPr>
        <w:t>ולראיה באתי על החתום</w:t>
      </w:r>
    </w:p>
    <w:p w:rsidR="00747A58" w:rsidRPr="00D2447F" w:rsidRDefault="00747A58" w:rsidP="00747A58">
      <w:pPr>
        <w:rPr>
          <w:szCs w:val="24"/>
          <w:rtl/>
        </w:rPr>
      </w:pPr>
    </w:p>
    <w:p w:rsidR="00747A58" w:rsidRPr="00D2447F" w:rsidRDefault="00747A58" w:rsidP="00747A58">
      <w:pPr>
        <w:jc w:val="center"/>
        <w:rPr>
          <w:szCs w:val="24"/>
          <w:rtl/>
        </w:rPr>
      </w:pPr>
      <w:r w:rsidRPr="00D2447F">
        <w:rPr>
          <w:szCs w:val="24"/>
          <w:rtl/>
        </w:rPr>
        <w:t>היום: __ בחודש: ___ שנת: ____</w:t>
      </w:r>
    </w:p>
    <w:p w:rsidR="00747A58" w:rsidRPr="00D2447F" w:rsidRDefault="00747A58" w:rsidP="00747A58">
      <w:pPr>
        <w:jc w:val="center"/>
        <w:rPr>
          <w:szCs w:val="24"/>
          <w:rtl/>
        </w:rPr>
      </w:pPr>
    </w:p>
    <w:p w:rsidR="00747A58" w:rsidRPr="00D2447F" w:rsidRDefault="00747A58" w:rsidP="00747A58">
      <w:pPr>
        <w:jc w:val="center"/>
        <w:rPr>
          <w:szCs w:val="24"/>
          <w:rtl/>
        </w:rPr>
      </w:pPr>
      <w:r w:rsidRPr="00D2447F">
        <w:rPr>
          <w:szCs w:val="24"/>
          <w:rtl/>
        </w:rPr>
        <w:t xml:space="preserve">שם פרטי ומשפחה:__________________ </w:t>
      </w:r>
      <w:r w:rsidRPr="00D2447F">
        <w:rPr>
          <w:rFonts w:hint="cs"/>
          <w:szCs w:val="24"/>
          <w:rtl/>
        </w:rPr>
        <w:t xml:space="preserve"> </w:t>
      </w:r>
      <w:r w:rsidRPr="00D2447F">
        <w:rPr>
          <w:szCs w:val="24"/>
          <w:rtl/>
        </w:rPr>
        <w:t>ת"ז:______________</w:t>
      </w:r>
    </w:p>
    <w:p w:rsidR="00747A58" w:rsidRPr="00D2447F" w:rsidRDefault="00747A58" w:rsidP="00747A58">
      <w:pPr>
        <w:jc w:val="center"/>
        <w:rPr>
          <w:szCs w:val="24"/>
          <w:rtl/>
        </w:rPr>
      </w:pPr>
    </w:p>
    <w:p w:rsidR="00747A58" w:rsidRPr="00D2447F" w:rsidRDefault="00747A58" w:rsidP="00747A58">
      <w:pPr>
        <w:jc w:val="center"/>
        <w:rPr>
          <w:szCs w:val="24"/>
          <w:rtl/>
        </w:rPr>
      </w:pPr>
      <w:r w:rsidRPr="00D2447F">
        <w:rPr>
          <w:rFonts w:hint="cs"/>
          <w:szCs w:val="24"/>
          <w:rtl/>
        </w:rPr>
        <w:t>חתימה: _____________________</w:t>
      </w:r>
    </w:p>
    <w:p w:rsidR="00747A58" w:rsidRPr="00D2447F" w:rsidRDefault="00747A58" w:rsidP="00747A58">
      <w:pPr>
        <w:ind w:right="-426"/>
        <w:rPr>
          <w:b/>
          <w:bCs/>
          <w:szCs w:val="24"/>
          <w:rtl/>
        </w:rPr>
      </w:pPr>
    </w:p>
    <w:p w:rsidR="00747A58" w:rsidRPr="00D2447F" w:rsidRDefault="00747A58" w:rsidP="00747A58">
      <w:pPr>
        <w:ind w:right="-426"/>
        <w:rPr>
          <w:b/>
          <w:bCs/>
          <w:szCs w:val="24"/>
          <w:rtl/>
        </w:rPr>
      </w:pPr>
    </w:p>
    <w:p w:rsidR="00747A58" w:rsidRPr="00D2447F" w:rsidRDefault="00747A58" w:rsidP="00747A58">
      <w:pPr>
        <w:pStyle w:val="2"/>
        <w:ind w:left="453" w:hanging="426"/>
        <w:jc w:val="left"/>
        <w:rPr>
          <w:szCs w:val="24"/>
          <w:rtl/>
        </w:rPr>
      </w:pPr>
      <w:r w:rsidRPr="00D2447F">
        <w:rPr>
          <w:rFonts w:hint="cs"/>
          <w:szCs w:val="24"/>
          <w:rtl/>
        </w:rPr>
        <w:br/>
      </w:r>
    </w:p>
    <w:p w:rsidR="00747A58" w:rsidRPr="00D2447F" w:rsidRDefault="00747A58" w:rsidP="00747A58">
      <w:pPr>
        <w:bidi w:val="0"/>
        <w:rPr>
          <w:szCs w:val="24"/>
        </w:rPr>
      </w:pPr>
      <w:r w:rsidRPr="00D2447F">
        <w:rPr>
          <w:szCs w:val="24"/>
          <w:rtl/>
        </w:rPr>
        <w:br w:type="page"/>
      </w:r>
    </w:p>
    <w:p w:rsidR="00747A58" w:rsidRPr="00D2447F" w:rsidRDefault="00747A58" w:rsidP="00747A58">
      <w:pPr>
        <w:jc w:val="center"/>
        <w:rPr>
          <w:b/>
          <w:bCs/>
          <w:szCs w:val="24"/>
          <w:u w:val="single"/>
          <w:rtl/>
        </w:rPr>
      </w:pPr>
      <w:r w:rsidRPr="00D2447F">
        <w:rPr>
          <w:rFonts w:hint="cs"/>
          <w:b/>
          <w:bCs/>
          <w:szCs w:val="24"/>
          <w:u w:val="single"/>
          <w:rtl/>
        </w:rPr>
        <w:lastRenderedPageBreak/>
        <w:t>נספח הביטוח</w:t>
      </w:r>
    </w:p>
    <w:p w:rsidR="00747A58" w:rsidRPr="00D2447F" w:rsidRDefault="00747A58" w:rsidP="00747A58">
      <w:pPr>
        <w:rPr>
          <w:b/>
          <w:bCs/>
          <w:szCs w:val="24"/>
          <w:u w:val="single"/>
          <w:rtl/>
        </w:rPr>
      </w:pPr>
    </w:p>
    <w:p w:rsidR="00747A58" w:rsidRPr="00D2447F" w:rsidRDefault="00747A58" w:rsidP="00747A58">
      <w:pPr>
        <w:rPr>
          <w:szCs w:val="24"/>
          <w:rtl/>
        </w:rPr>
      </w:pPr>
    </w:p>
    <w:p w:rsidR="00747A58" w:rsidRPr="00D2447F" w:rsidRDefault="00747A58" w:rsidP="00747A58">
      <w:pPr>
        <w:rPr>
          <w:szCs w:val="24"/>
          <w:rtl/>
        </w:rPr>
      </w:pPr>
      <w:r w:rsidRPr="00D2447F">
        <w:rPr>
          <w:rFonts w:hint="cs"/>
          <w:szCs w:val="24"/>
          <w:rtl/>
        </w:rPr>
        <w:t xml:space="preserve">לכבוד </w:t>
      </w:r>
    </w:p>
    <w:p w:rsidR="00747A58" w:rsidRPr="00D2447F" w:rsidRDefault="00747A58" w:rsidP="00747A58">
      <w:pPr>
        <w:rPr>
          <w:szCs w:val="24"/>
          <w:rtl/>
        </w:rPr>
      </w:pPr>
    </w:p>
    <w:p w:rsidR="00747A58" w:rsidRPr="00D2447F" w:rsidRDefault="00747A58" w:rsidP="00747A58">
      <w:pPr>
        <w:rPr>
          <w:b/>
          <w:bCs/>
          <w:szCs w:val="24"/>
          <w:u w:val="single"/>
          <w:rtl/>
        </w:rPr>
      </w:pPr>
      <w:r w:rsidRPr="00D2447F">
        <w:rPr>
          <w:rFonts w:hint="cs"/>
          <w:b/>
          <w:bCs/>
          <w:szCs w:val="24"/>
          <w:u w:val="single"/>
          <w:rtl/>
        </w:rPr>
        <w:t xml:space="preserve">מדינת ישראל </w:t>
      </w:r>
      <w:r w:rsidRPr="00D2447F">
        <w:rPr>
          <w:b/>
          <w:bCs/>
          <w:szCs w:val="24"/>
          <w:u w:val="single"/>
          <w:rtl/>
        </w:rPr>
        <w:t>–</w:t>
      </w:r>
      <w:r w:rsidRPr="00D2447F">
        <w:rPr>
          <w:rFonts w:hint="cs"/>
          <w:b/>
          <w:bCs/>
          <w:szCs w:val="24"/>
          <w:u w:val="single"/>
          <w:rtl/>
        </w:rPr>
        <w:t xml:space="preserve"> המשרד לתשתיות לאומיות</w:t>
      </w:r>
    </w:p>
    <w:p w:rsidR="00747A58" w:rsidRPr="00D2447F" w:rsidRDefault="00747A58" w:rsidP="00747A58">
      <w:pPr>
        <w:rPr>
          <w:szCs w:val="24"/>
          <w:rtl/>
        </w:rPr>
      </w:pPr>
    </w:p>
    <w:p w:rsidR="00747A58" w:rsidRPr="00D2447F" w:rsidRDefault="00747A58" w:rsidP="00747A58">
      <w:pPr>
        <w:rPr>
          <w:szCs w:val="24"/>
          <w:rtl/>
        </w:rPr>
      </w:pPr>
      <w:r w:rsidRPr="00D2447F">
        <w:rPr>
          <w:rFonts w:hint="cs"/>
          <w:szCs w:val="24"/>
          <w:rtl/>
        </w:rPr>
        <w:t>א.ג.נ.,</w:t>
      </w:r>
    </w:p>
    <w:p w:rsidR="00747A58" w:rsidRPr="00D2447F" w:rsidRDefault="00747A58" w:rsidP="00747A58">
      <w:pPr>
        <w:rPr>
          <w:szCs w:val="24"/>
          <w:rtl/>
        </w:rPr>
      </w:pPr>
      <w:r w:rsidRPr="00D2447F">
        <w:rPr>
          <w:rFonts w:hint="cs"/>
          <w:szCs w:val="24"/>
          <w:rtl/>
        </w:rPr>
        <w:t xml:space="preserve"> </w:t>
      </w:r>
    </w:p>
    <w:p w:rsidR="00747A58" w:rsidRDefault="00747A58" w:rsidP="00747A58">
      <w:pPr>
        <w:rPr>
          <w:szCs w:val="24"/>
          <w:u w:val="single"/>
          <w:rtl/>
        </w:rPr>
      </w:pPr>
      <w:r w:rsidRPr="00D2447F">
        <w:rPr>
          <w:rFonts w:hint="cs"/>
          <w:szCs w:val="24"/>
          <w:rtl/>
        </w:rPr>
        <w:t xml:space="preserve">                              הנדון:  </w:t>
      </w:r>
      <w:r w:rsidRPr="00D2447F">
        <w:rPr>
          <w:rFonts w:hint="cs"/>
          <w:b/>
          <w:bCs/>
          <w:szCs w:val="24"/>
          <w:u w:val="single"/>
          <w:rtl/>
        </w:rPr>
        <w:t>אישור עריכת ביטוחים</w:t>
      </w:r>
    </w:p>
    <w:p w:rsidR="00747A58" w:rsidRPr="00D2447F" w:rsidRDefault="00747A58" w:rsidP="00747A58">
      <w:pPr>
        <w:rPr>
          <w:szCs w:val="24"/>
          <w:rtl/>
        </w:rPr>
      </w:pPr>
    </w:p>
    <w:p w:rsidR="00747A58" w:rsidRPr="00D2447F" w:rsidRDefault="00747A58" w:rsidP="00747A58">
      <w:pPr>
        <w:rPr>
          <w:szCs w:val="24"/>
          <w:rtl/>
        </w:rPr>
      </w:pPr>
    </w:p>
    <w:p w:rsidR="00747A58" w:rsidRDefault="00747A58" w:rsidP="00747A58">
      <w:pPr>
        <w:rPr>
          <w:szCs w:val="24"/>
          <w:rtl/>
        </w:rPr>
      </w:pPr>
      <w:r w:rsidRPr="00D2447F">
        <w:rPr>
          <w:rFonts w:hint="cs"/>
          <w:szCs w:val="24"/>
          <w:rtl/>
        </w:rPr>
        <w:t xml:space="preserve">הננו מאשרים בזה כי ערכנו למבוטח </w:t>
      </w:r>
      <w:r w:rsidRPr="00D2447F">
        <w:rPr>
          <w:rFonts w:hint="cs"/>
          <w:b/>
          <w:bCs/>
          <w:szCs w:val="24"/>
          <w:rtl/>
        </w:rPr>
        <w:t>_______________________</w:t>
      </w:r>
      <w:r w:rsidRPr="00D2447F">
        <w:rPr>
          <w:rFonts w:hint="cs"/>
          <w:szCs w:val="24"/>
          <w:rtl/>
        </w:rPr>
        <w:t>(להלן "ה</w:t>
      </w:r>
      <w:r>
        <w:rPr>
          <w:rFonts w:hint="cs"/>
          <w:szCs w:val="24"/>
          <w:rtl/>
        </w:rPr>
        <w:t>יועץ</w:t>
      </w:r>
      <w:r w:rsidRPr="00D2447F">
        <w:rPr>
          <w:rFonts w:hint="cs"/>
          <w:szCs w:val="24"/>
          <w:rtl/>
        </w:rPr>
        <w:t xml:space="preserve">") לתקופת הביטוח </w:t>
      </w:r>
    </w:p>
    <w:p w:rsidR="00747A58" w:rsidRPr="00D2447F" w:rsidRDefault="00747A58" w:rsidP="00747A58">
      <w:pPr>
        <w:rPr>
          <w:szCs w:val="24"/>
          <w:rtl/>
        </w:rPr>
      </w:pPr>
    </w:p>
    <w:p w:rsidR="00747A58" w:rsidRPr="00D2447F" w:rsidRDefault="00747A58" w:rsidP="00747A58">
      <w:pPr>
        <w:rPr>
          <w:szCs w:val="24"/>
          <w:rtl/>
        </w:rPr>
      </w:pPr>
      <w:r w:rsidRPr="00D2447F">
        <w:rPr>
          <w:rFonts w:hint="cs"/>
          <w:szCs w:val="24"/>
          <w:rtl/>
        </w:rPr>
        <w:t xml:space="preserve">מיום __________ עד יום ________________ בכל הקשור לשרותי   </w:t>
      </w:r>
      <w:r w:rsidRPr="00D2447F">
        <w:rPr>
          <w:rFonts w:hint="cs"/>
          <w:b/>
          <w:bCs/>
          <w:szCs w:val="24"/>
          <w:u w:val="single"/>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r w:rsidRPr="00D2447F">
        <w:rPr>
          <w:rFonts w:hint="cs"/>
          <w:szCs w:val="24"/>
          <w:rtl/>
        </w:rPr>
        <w:t xml:space="preserve">בהתאם </w:t>
      </w:r>
      <w:r w:rsidRPr="00D2447F">
        <w:rPr>
          <w:b/>
          <w:bCs/>
          <w:szCs w:val="24"/>
          <w:u w:val="single"/>
        </w:rPr>
        <w:t xml:space="preserve">  </w:t>
      </w:r>
      <w:r w:rsidRPr="00D2447F">
        <w:rPr>
          <w:rFonts w:hint="cs"/>
          <w:szCs w:val="24"/>
          <w:rtl/>
        </w:rPr>
        <w:t xml:space="preserve"> להסכם עם המשרד לתשתיות לאומיות את הביטוחים המפורטים להלן:</w:t>
      </w:r>
    </w:p>
    <w:p w:rsidR="00747A58" w:rsidRPr="00D2447F" w:rsidRDefault="00747A58" w:rsidP="00747A58">
      <w:pPr>
        <w:rPr>
          <w:szCs w:val="24"/>
          <w:rtl/>
        </w:rPr>
      </w:pPr>
    </w:p>
    <w:p w:rsidR="00747A58" w:rsidRPr="00D2447F" w:rsidRDefault="00747A58" w:rsidP="00747A58">
      <w:pPr>
        <w:rPr>
          <w:b/>
          <w:bCs/>
          <w:szCs w:val="24"/>
          <w:u w:val="single"/>
          <w:rtl/>
        </w:rPr>
      </w:pPr>
      <w:r w:rsidRPr="00D2447F">
        <w:rPr>
          <w:rFonts w:hint="cs"/>
          <w:b/>
          <w:bCs/>
          <w:szCs w:val="24"/>
          <w:u w:val="single"/>
          <w:rtl/>
        </w:rPr>
        <w:t>ביטוח חבות המעבידים</w:t>
      </w:r>
    </w:p>
    <w:p w:rsidR="00747A58" w:rsidRPr="00D2447F" w:rsidRDefault="00747A58" w:rsidP="00747A58">
      <w:pPr>
        <w:rPr>
          <w:szCs w:val="24"/>
          <w:rtl/>
        </w:rPr>
      </w:pPr>
    </w:p>
    <w:p w:rsidR="00747A58" w:rsidRPr="00D2447F" w:rsidRDefault="00747A58" w:rsidP="00747A58">
      <w:pPr>
        <w:rPr>
          <w:szCs w:val="24"/>
          <w:rtl/>
        </w:rPr>
      </w:pPr>
      <w:r w:rsidRPr="00D2447F">
        <w:rPr>
          <w:rFonts w:hint="cs"/>
          <w:szCs w:val="24"/>
          <w:rtl/>
        </w:rPr>
        <w:t xml:space="preserve">1. אחריותו החוקית כלפי עובדיו בכל תחומי מדינת ישראל והשטחים המוחזקים.  </w:t>
      </w:r>
    </w:p>
    <w:p w:rsidR="00747A58" w:rsidRPr="00D2447F" w:rsidRDefault="00747A58" w:rsidP="00747A58">
      <w:pPr>
        <w:rPr>
          <w:szCs w:val="24"/>
          <w:rtl/>
        </w:rPr>
      </w:pPr>
      <w:r w:rsidRPr="00D2447F">
        <w:rPr>
          <w:rFonts w:hint="cs"/>
          <w:szCs w:val="24"/>
          <w:rtl/>
        </w:rPr>
        <w:t xml:space="preserve">  </w:t>
      </w:r>
    </w:p>
    <w:p w:rsidR="00747A58" w:rsidRPr="00D2447F" w:rsidRDefault="00747A58" w:rsidP="00747A58">
      <w:pPr>
        <w:rPr>
          <w:b/>
          <w:bCs/>
          <w:szCs w:val="24"/>
          <w:rtl/>
        </w:rPr>
      </w:pPr>
      <w:r w:rsidRPr="00D2447F">
        <w:rPr>
          <w:rFonts w:hint="cs"/>
          <w:szCs w:val="24"/>
          <w:rtl/>
        </w:rPr>
        <w:t>2. גבולות האחריות לא יפחת מסך 5,000,000 דולר ארה"ב לעובד, למקרה  ולתקופת הביטוח (שנה).</w:t>
      </w:r>
    </w:p>
    <w:p w:rsidR="00747A58" w:rsidRPr="00D2447F" w:rsidRDefault="00747A58" w:rsidP="00747A58">
      <w:pPr>
        <w:rPr>
          <w:b/>
          <w:bCs/>
          <w:szCs w:val="24"/>
          <w:rtl/>
        </w:rPr>
      </w:pPr>
    </w:p>
    <w:p w:rsidR="00747A58" w:rsidRPr="00D2447F" w:rsidRDefault="00747A58" w:rsidP="00747A58">
      <w:pPr>
        <w:rPr>
          <w:szCs w:val="24"/>
          <w:rtl/>
        </w:rPr>
      </w:pPr>
      <w:r w:rsidRPr="00D2447F">
        <w:rPr>
          <w:rFonts w:hint="cs"/>
          <w:szCs w:val="24"/>
          <w:rtl/>
        </w:rPr>
        <w:t xml:space="preserve">3. הביטוח יורחב לשפות את מדינת ישראל </w:t>
      </w:r>
      <w:r w:rsidRPr="00D2447F">
        <w:rPr>
          <w:szCs w:val="24"/>
          <w:rtl/>
        </w:rPr>
        <w:t>–</w:t>
      </w:r>
      <w:r w:rsidRPr="00D2447F">
        <w:rPr>
          <w:rFonts w:hint="cs"/>
          <w:szCs w:val="24"/>
          <w:rtl/>
        </w:rPr>
        <w:t xml:space="preserve"> המשרד לתשתיות לאומיות  היה ונטען לעניין קרות תאונת </w:t>
      </w:r>
    </w:p>
    <w:p w:rsidR="00747A58" w:rsidRPr="00D2447F" w:rsidRDefault="00747A58" w:rsidP="00747A58">
      <w:pPr>
        <w:rPr>
          <w:b/>
          <w:bCs/>
          <w:szCs w:val="24"/>
          <w:rtl/>
        </w:rPr>
      </w:pPr>
      <w:r w:rsidRPr="00D2447F">
        <w:rPr>
          <w:rFonts w:hint="cs"/>
          <w:szCs w:val="24"/>
          <w:rtl/>
        </w:rPr>
        <w:t xml:space="preserve">    עבודה/מחלת מקצוע כלשהי  כי הם נושאים בחבות מעביד  כלשהם</w:t>
      </w:r>
      <w:r w:rsidRPr="00D2447F">
        <w:rPr>
          <w:rFonts w:hint="cs"/>
          <w:b/>
          <w:bCs/>
          <w:szCs w:val="24"/>
          <w:rtl/>
        </w:rPr>
        <w:t xml:space="preserve"> </w:t>
      </w:r>
      <w:r w:rsidRPr="00D2447F">
        <w:rPr>
          <w:rFonts w:hint="cs"/>
          <w:szCs w:val="24"/>
          <w:rtl/>
        </w:rPr>
        <w:t>כלפי מי מעובדי ה</w:t>
      </w:r>
      <w:r>
        <w:rPr>
          <w:rFonts w:hint="cs"/>
          <w:szCs w:val="24"/>
          <w:rtl/>
        </w:rPr>
        <w:t>יועץ</w:t>
      </w:r>
      <w:r w:rsidRPr="00D2447F">
        <w:rPr>
          <w:rFonts w:hint="cs"/>
          <w:szCs w:val="24"/>
          <w:rtl/>
        </w:rPr>
        <w:t>.</w:t>
      </w:r>
    </w:p>
    <w:p w:rsidR="00747A58" w:rsidRPr="00D2447F" w:rsidRDefault="00747A58" w:rsidP="00747A58">
      <w:pPr>
        <w:rPr>
          <w:b/>
          <w:bCs/>
          <w:szCs w:val="24"/>
          <w:rtl/>
        </w:rPr>
      </w:pPr>
    </w:p>
    <w:p w:rsidR="00747A58" w:rsidRPr="00D2447F" w:rsidRDefault="00747A58" w:rsidP="00747A58">
      <w:pPr>
        <w:rPr>
          <w:b/>
          <w:bCs/>
          <w:szCs w:val="24"/>
          <w:u w:val="single"/>
          <w:rtl/>
        </w:rPr>
      </w:pPr>
      <w:r w:rsidRPr="00D2447F">
        <w:rPr>
          <w:rFonts w:hint="cs"/>
          <w:b/>
          <w:bCs/>
          <w:szCs w:val="24"/>
          <w:u w:val="single"/>
          <w:rtl/>
        </w:rPr>
        <w:t>ביטוח אחריות כלפי צד שלישי</w:t>
      </w:r>
    </w:p>
    <w:p w:rsidR="00747A58" w:rsidRPr="00D2447F" w:rsidRDefault="00747A58" w:rsidP="00747A58">
      <w:pPr>
        <w:rPr>
          <w:b/>
          <w:bCs/>
          <w:szCs w:val="24"/>
          <w:rtl/>
        </w:rPr>
      </w:pPr>
      <w:r w:rsidRPr="00D2447F">
        <w:rPr>
          <w:rFonts w:hint="cs"/>
          <w:b/>
          <w:bCs/>
          <w:szCs w:val="24"/>
          <w:rtl/>
        </w:rPr>
        <w:t xml:space="preserve">      </w:t>
      </w:r>
    </w:p>
    <w:p w:rsidR="00747A58" w:rsidRPr="00D2447F" w:rsidRDefault="00747A58" w:rsidP="00747A58">
      <w:pPr>
        <w:rPr>
          <w:szCs w:val="24"/>
          <w:rtl/>
        </w:rPr>
      </w:pPr>
      <w:r w:rsidRPr="00D2447F">
        <w:rPr>
          <w:rFonts w:hint="cs"/>
          <w:szCs w:val="24"/>
          <w:rtl/>
        </w:rPr>
        <w:t xml:space="preserve">1. אחריותו החוקית בביטוח אחריות כלפי צד שלישי על פי דיני מדינת ישראל, בגין נזקי גוף ורכוש בכל  </w:t>
      </w:r>
    </w:p>
    <w:p w:rsidR="00747A58" w:rsidRPr="00D2447F" w:rsidRDefault="00747A58" w:rsidP="00747A58">
      <w:pPr>
        <w:rPr>
          <w:szCs w:val="24"/>
          <w:rtl/>
        </w:rPr>
      </w:pPr>
      <w:r w:rsidRPr="00D2447F">
        <w:rPr>
          <w:rFonts w:hint="cs"/>
          <w:szCs w:val="24"/>
          <w:rtl/>
        </w:rPr>
        <w:t xml:space="preserve">    תחומי מדינת ישראל והשטחים המוחזקים.   </w:t>
      </w:r>
    </w:p>
    <w:p w:rsidR="00747A58" w:rsidRPr="00D2447F" w:rsidRDefault="00747A58" w:rsidP="00747A58">
      <w:pPr>
        <w:rPr>
          <w:szCs w:val="24"/>
          <w:rtl/>
        </w:rPr>
      </w:pPr>
    </w:p>
    <w:p w:rsidR="00747A58" w:rsidRPr="00D2447F" w:rsidRDefault="00747A58" w:rsidP="00747A58">
      <w:pPr>
        <w:rPr>
          <w:szCs w:val="24"/>
          <w:rtl/>
        </w:rPr>
      </w:pPr>
      <w:r w:rsidRPr="00D2447F">
        <w:rPr>
          <w:rFonts w:hint="cs"/>
          <w:szCs w:val="24"/>
          <w:rtl/>
        </w:rPr>
        <w:t xml:space="preserve">2.  גבולות האחריות שלא יפחתו מסך   500,000  דולר ארה"ב,  למקרה ולתקופת הביטוח,  שנה). </w:t>
      </w:r>
    </w:p>
    <w:p w:rsidR="00747A58" w:rsidRPr="00D2447F" w:rsidRDefault="00747A58" w:rsidP="00747A58">
      <w:pPr>
        <w:rPr>
          <w:szCs w:val="24"/>
          <w:rtl/>
        </w:rPr>
      </w:pPr>
    </w:p>
    <w:p w:rsidR="00747A58" w:rsidRPr="00D2447F" w:rsidRDefault="00747A58" w:rsidP="00747A58">
      <w:pPr>
        <w:rPr>
          <w:szCs w:val="24"/>
          <w:rtl/>
        </w:rPr>
      </w:pPr>
      <w:r w:rsidRPr="00D2447F">
        <w:rPr>
          <w:rFonts w:hint="cs"/>
          <w:szCs w:val="24"/>
          <w:rtl/>
        </w:rPr>
        <w:t xml:space="preserve">3. הביטוח יורחב לשפות את מדינת ישראל </w:t>
      </w:r>
      <w:r w:rsidRPr="00D2447F">
        <w:rPr>
          <w:szCs w:val="24"/>
          <w:rtl/>
        </w:rPr>
        <w:t>–</w:t>
      </w:r>
      <w:r w:rsidRPr="00D2447F">
        <w:rPr>
          <w:rFonts w:hint="cs"/>
          <w:szCs w:val="24"/>
          <w:rtl/>
        </w:rPr>
        <w:t xml:space="preserve">  המשרד לתשתיות לאומיות  ככל שייחשבו  אחראים למעשי </w:t>
      </w:r>
    </w:p>
    <w:p w:rsidR="00747A58" w:rsidRPr="00D2447F" w:rsidRDefault="00747A58" w:rsidP="00747A58">
      <w:pPr>
        <w:rPr>
          <w:szCs w:val="24"/>
          <w:rtl/>
        </w:rPr>
      </w:pPr>
      <w:r w:rsidRPr="00D2447F">
        <w:rPr>
          <w:rFonts w:hint="cs"/>
          <w:szCs w:val="24"/>
          <w:rtl/>
        </w:rPr>
        <w:t xml:space="preserve">    ו/או מחדלי ה</w:t>
      </w:r>
      <w:r>
        <w:rPr>
          <w:rFonts w:hint="cs"/>
          <w:szCs w:val="24"/>
          <w:rtl/>
        </w:rPr>
        <w:t>יועץ</w:t>
      </w:r>
      <w:r w:rsidRPr="00D2447F">
        <w:rPr>
          <w:rFonts w:hint="cs"/>
          <w:szCs w:val="24"/>
          <w:rtl/>
        </w:rPr>
        <w:t xml:space="preserve"> והפועלים מטעמו. </w:t>
      </w:r>
    </w:p>
    <w:p w:rsidR="00747A58" w:rsidRPr="00D2447F" w:rsidRDefault="00747A58" w:rsidP="00747A58">
      <w:pPr>
        <w:rPr>
          <w:szCs w:val="24"/>
          <w:rtl/>
        </w:rPr>
      </w:pPr>
    </w:p>
    <w:p w:rsidR="00747A58" w:rsidRPr="00D2447F" w:rsidRDefault="00747A58" w:rsidP="00747A58">
      <w:pPr>
        <w:rPr>
          <w:szCs w:val="24"/>
          <w:rtl/>
        </w:rPr>
      </w:pPr>
      <w:r w:rsidRPr="00D2447F">
        <w:rPr>
          <w:rFonts w:hint="cs"/>
          <w:szCs w:val="24"/>
          <w:rtl/>
        </w:rPr>
        <w:t>4. בפוליסה ייכלל סעיף אחריות צולבת (</w:t>
      </w:r>
      <w:r w:rsidRPr="00D2447F">
        <w:rPr>
          <w:rFonts w:hint="cs"/>
          <w:szCs w:val="24"/>
        </w:rPr>
        <w:t>CROSS LIABILITY</w:t>
      </w:r>
      <w:r w:rsidRPr="00D2447F">
        <w:rPr>
          <w:rFonts w:hint="cs"/>
          <w:szCs w:val="24"/>
          <w:rtl/>
        </w:rPr>
        <w:t>).</w:t>
      </w:r>
    </w:p>
    <w:p w:rsidR="00747A58" w:rsidRPr="00D2447F" w:rsidRDefault="00747A58" w:rsidP="00747A58">
      <w:pPr>
        <w:rPr>
          <w:szCs w:val="24"/>
          <w:rtl/>
        </w:rPr>
      </w:pPr>
    </w:p>
    <w:p w:rsidR="00747A58" w:rsidRPr="00D2447F" w:rsidRDefault="00747A58" w:rsidP="00747A58">
      <w:pPr>
        <w:rPr>
          <w:szCs w:val="24"/>
          <w:rtl/>
        </w:rPr>
      </w:pPr>
      <w:r w:rsidRPr="00D2447F">
        <w:rPr>
          <w:rFonts w:hint="cs"/>
          <w:szCs w:val="24"/>
          <w:rtl/>
        </w:rPr>
        <w:t xml:space="preserve"> </w:t>
      </w:r>
      <w:r w:rsidRPr="00D2447F">
        <w:rPr>
          <w:rFonts w:hint="cs"/>
          <w:b/>
          <w:bCs/>
          <w:szCs w:val="24"/>
          <w:u w:val="single"/>
          <w:rtl/>
        </w:rPr>
        <w:t>ביטוח אחריות מקצועית</w:t>
      </w:r>
    </w:p>
    <w:p w:rsidR="00747A58" w:rsidRPr="00D2447F" w:rsidRDefault="00747A58" w:rsidP="00747A58">
      <w:pPr>
        <w:rPr>
          <w:szCs w:val="24"/>
          <w:rtl/>
        </w:rPr>
      </w:pPr>
    </w:p>
    <w:p w:rsidR="00747A58" w:rsidRPr="00D2447F" w:rsidRDefault="00747A58" w:rsidP="00747A58">
      <w:pPr>
        <w:rPr>
          <w:szCs w:val="24"/>
          <w:rtl/>
        </w:rPr>
      </w:pPr>
      <w:r w:rsidRPr="00D2447F">
        <w:rPr>
          <w:rFonts w:hint="cs"/>
          <w:szCs w:val="24"/>
          <w:rtl/>
        </w:rPr>
        <w:t xml:space="preserve">     1.  ה</w:t>
      </w:r>
      <w:r>
        <w:rPr>
          <w:rFonts w:hint="cs"/>
          <w:szCs w:val="24"/>
          <w:rtl/>
        </w:rPr>
        <w:t>יועץ</w:t>
      </w:r>
      <w:r w:rsidRPr="00D2447F">
        <w:rPr>
          <w:rFonts w:hint="cs"/>
          <w:szCs w:val="24"/>
          <w:rtl/>
        </w:rPr>
        <w:t xml:space="preserve"> יבטח את אחריותו המקצועית בגין פעילותו בביטוח אחריות מקצועית.</w:t>
      </w:r>
    </w:p>
    <w:p w:rsidR="00747A58" w:rsidRPr="00D2447F" w:rsidRDefault="00747A58" w:rsidP="00747A58">
      <w:pPr>
        <w:rPr>
          <w:szCs w:val="24"/>
          <w:rtl/>
        </w:rPr>
      </w:pPr>
    </w:p>
    <w:p w:rsidR="00747A58" w:rsidRPr="00D2447F" w:rsidRDefault="00747A58" w:rsidP="00747A58">
      <w:pPr>
        <w:pStyle w:val="af5"/>
        <w:numPr>
          <w:ilvl w:val="0"/>
          <w:numId w:val="22"/>
        </w:numPr>
        <w:tabs>
          <w:tab w:val="num" w:pos="720"/>
        </w:tabs>
        <w:ind w:right="0"/>
        <w:jc w:val="both"/>
        <w:rPr>
          <w:szCs w:val="24"/>
          <w:rtl/>
        </w:rPr>
      </w:pPr>
      <w:r w:rsidRPr="00D2447F">
        <w:rPr>
          <w:rFonts w:hint="cs"/>
          <w:szCs w:val="24"/>
          <w:rtl/>
        </w:rPr>
        <w:t>הפוליסה תכסה כל נזק מהפרת חובה מקצועית של ה</w:t>
      </w:r>
      <w:r>
        <w:rPr>
          <w:rFonts w:hint="cs"/>
          <w:szCs w:val="24"/>
          <w:rtl/>
        </w:rPr>
        <w:t>יועץ</w:t>
      </w:r>
      <w:r w:rsidRPr="00D2447F">
        <w:rPr>
          <w:rFonts w:hint="cs"/>
          <w:szCs w:val="24"/>
          <w:rtl/>
        </w:rPr>
        <w:t xml:space="preserve">,  עובדיו וכל הפועלים   מטעמו ואשר אירע   כתוצאה ממעשה, רשלנות, לרבות מחדל, טעות או השמטה, מצג בלתי נכון, הצהרה  רשלנית שנעשו   בתום לב , בכל הקשור </w:t>
      </w:r>
      <w:r w:rsidRPr="00D2447F">
        <w:rPr>
          <w:szCs w:val="24"/>
        </w:rPr>
        <w:t xml:space="preserve"> </w:t>
      </w:r>
      <w:r w:rsidRPr="00D2447F">
        <w:rPr>
          <w:rFonts w:hint="cs"/>
          <w:szCs w:val="24"/>
          <w:rtl/>
        </w:rPr>
        <w:t xml:space="preserve"> </w:t>
      </w:r>
      <w:r w:rsidRPr="00D2447F">
        <w:rPr>
          <w:rFonts w:hint="cs"/>
          <w:b/>
          <w:bCs/>
          <w:szCs w:val="24"/>
          <w:u w:val="single"/>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r w:rsidRPr="00D2447F">
        <w:rPr>
          <w:szCs w:val="24"/>
        </w:rPr>
        <w:t xml:space="preserve"> </w:t>
      </w:r>
      <w:r w:rsidRPr="00D2447F">
        <w:rPr>
          <w:rFonts w:hint="cs"/>
          <w:szCs w:val="24"/>
          <w:rtl/>
        </w:rPr>
        <w:t xml:space="preserve"> בהתאם להסכם עם המשרד לתשתיות לאומיות.</w:t>
      </w:r>
    </w:p>
    <w:p w:rsidR="00747A58" w:rsidRPr="00D2447F" w:rsidRDefault="00747A58" w:rsidP="00747A58">
      <w:pPr>
        <w:ind w:left="-1020"/>
        <w:rPr>
          <w:szCs w:val="24"/>
          <w:rtl/>
        </w:rPr>
      </w:pPr>
    </w:p>
    <w:p w:rsidR="00747A58" w:rsidRPr="00D2447F" w:rsidRDefault="00747A58" w:rsidP="00747A58">
      <w:pPr>
        <w:rPr>
          <w:szCs w:val="24"/>
          <w:rtl/>
        </w:rPr>
      </w:pPr>
      <w:r w:rsidRPr="00D2447F">
        <w:rPr>
          <w:rFonts w:hint="cs"/>
          <w:szCs w:val="24"/>
          <w:rtl/>
        </w:rPr>
        <w:t xml:space="preserve">     3.  גבולות  האחריות לא יפחתו מ 1,000,000 דולר ארה"ב  למקרה ולשנה. </w:t>
      </w:r>
    </w:p>
    <w:p w:rsidR="00747A58" w:rsidRPr="00D2447F" w:rsidRDefault="00747A58" w:rsidP="00747A58">
      <w:pPr>
        <w:rPr>
          <w:szCs w:val="24"/>
          <w:rtl/>
        </w:rPr>
      </w:pPr>
      <w:r w:rsidRPr="00D2447F">
        <w:rPr>
          <w:rFonts w:hint="cs"/>
          <w:szCs w:val="24"/>
          <w:rtl/>
        </w:rPr>
        <w:t xml:space="preserve">     </w:t>
      </w:r>
    </w:p>
    <w:p w:rsidR="00747A58" w:rsidRPr="00D2447F" w:rsidRDefault="00747A58" w:rsidP="00747A58">
      <w:pPr>
        <w:rPr>
          <w:szCs w:val="24"/>
          <w:rtl/>
        </w:rPr>
      </w:pPr>
      <w:r w:rsidRPr="00D2447F">
        <w:rPr>
          <w:rFonts w:hint="cs"/>
          <w:szCs w:val="24"/>
          <w:rtl/>
        </w:rPr>
        <w:t xml:space="preserve">     4.  הכיסוי על פי הפוליסה יורחב לכלול את ההרחבות הבאות:-</w:t>
      </w:r>
    </w:p>
    <w:p w:rsidR="00747A58" w:rsidRDefault="00747A58" w:rsidP="00747A58">
      <w:pPr>
        <w:rPr>
          <w:szCs w:val="24"/>
          <w:rtl/>
        </w:rPr>
      </w:pPr>
    </w:p>
    <w:p w:rsidR="00747A58" w:rsidRDefault="00747A58" w:rsidP="00747A58">
      <w:pPr>
        <w:rPr>
          <w:szCs w:val="24"/>
          <w:rtl/>
        </w:rPr>
      </w:pPr>
    </w:p>
    <w:p w:rsidR="00747A58" w:rsidRDefault="00747A58" w:rsidP="00747A58">
      <w:pPr>
        <w:rPr>
          <w:szCs w:val="24"/>
          <w:rtl/>
        </w:rPr>
      </w:pPr>
    </w:p>
    <w:p w:rsidR="00747A58" w:rsidRPr="00D2447F" w:rsidRDefault="00747A58" w:rsidP="00747A58">
      <w:pPr>
        <w:rPr>
          <w:szCs w:val="24"/>
          <w:rtl/>
        </w:rPr>
      </w:pPr>
      <w:r w:rsidRPr="00D2447F">
        <w:rPr>
          <w:rFonts w:hint="cs"/>
          <w:szCs w:val="24"/>
          <w:rtl/>
        </w:rPr>
        <w:lastRenderedPageBreak/>
        <w:t xml:space="preserve">           - אי יושר עובדים;</w:t>
      </w:r>
    </w:p>
    <w:p w:rsidR="00747A58" w:rsidRPr="00D2447F" w:rsidRDefault="00747A58" w:rsidP="00747A58">
      <w:pPr>
        <w:rPr>
          <w:szCs w:val="24"/>
          <w:rtl/>
        </w:rPr>
      </w:pPr>
      <w:r w:rsidRPr="00D2447F">
        <w:rPr>
          <w:rFonts w:hint="cs"/>
          <w:szCs w:val="24"/>
          <w:rtl/>
        </w:rPr>
        <w:t xml:space="preserve">           - הוצאת דיבה ו/או לשון הרע;</w:t>
      </w:r>
    </w:p>
    <w:p w:rsidR="00747A58" w:rsidRPr="00D2447F" w:rsidRDefault="00747A58" w:rsidP="00747A58">
      <w:pPr>
        <w:rPr>
          <w:szCs w:val="24"/>
          <w:rtl/>
        </w:rPr>
      </w:pPr>
      <w:r w:rsidRPr="00D2447F">
        <w:rPr>
          <w:rFonts w:hint="cs"/>
          <w:szCs w:val="24"/>
          <w:rtl/>
        </w:rPr>
        <w:t xml:space="preserve">           - אובדן מסמכים, לרבות אובדן השימוש ו/או עיכוב עקב מקרה ביטוח;</w:t>
      </w:r>
    </w:p>
    <w:p w:rsidR="00747A58" w:rsidRPr="00D2447F" w:rsidRDefault="00747A58" w:rsidP="00747A58">
      <w:pPr>
        <w:rPr>
          <w:szCs w:val="24"/>
          <w:rtl/>
        </w:rPr>
      </w:pPr>
      <w:r w:rsidRPr="00D2447F">
        <w:rPr>
          <w:rFonts w:hint="cs"/>
          <w:szCs w:val="24"/>
          <w:rtl/>
        </w:rPr>
        <w:t xml:space="preserve">           - אחריות צולבת </w:t>
      </w:r>
      <w:r w:rsidRPr="00D2447F">
        <w:rPr>
          <w:rFonts w:hint="cs"/>
          <w:szCs w:val="24"/>
        </w:rPr>
        <w:t xml:space="preserve">CROSS LIABILITY </w:t>
      </w:r>
      <w:r w:rsidRPr="00D2447F">
        <w:rPr>
          <w:rFonts w:hint="cs"/>
          <w:szCs w:val="24"/>
          <w:rtl/>
        </w:rPr>
        <w:t>.</w:t>
      </w:r>
    </w:p>
    <w:p w:rsidR="00747A58" w:rsidRPr="00D2447F" w:rsidRDefault="00747A58" w:rsidP="00747A58">
      <w:pPr>
        <w:rPr>
          <w:szCs w:val="24"/>
          <w:rtl/>
        </w:rPr>
      </w:pPr>
      <w:r w:rsidRPr="00D2447F">
        <w:rPr>
          <w:rFonts w:hint="cs"/>
          <w:szCs w:val="24"/>
          <w:rtl/>
        </w:rPr>
        <w:t xml:space="preserve">           - הארכת תקופת הגילוי לפחות ל  6 חודשים;</w:t>
      </w:r>
    </w:p>
    <w:p w:rsidR="00747A58" w:rsidRPr="00D2447F" w:rsidRDefault="00747A58" w:rsidP="00747A58">
      <w:pPr>
        <w:rPr>
          <w:szCs w:val="24"/>
          <w:rtl/>
        </w:rPr>
      </w:pPr>
    </w:p>
    <w:p w:rsidR="00747A58" w:rsidRPr="00D2447F" w:rsidRDefault="00747A58" w:rsidP="00747A58">
      <w:pPr>
        <w:rPr>
          <w:szCs w:val="24"/>
          <w:rtl/>
        </w:rPr>
      </w:pPr>
      <w:r w:rsidRPr="00D2447F">
        <w:rPr>
          <w:rFonts w:hint="cs"/>
          <w:szCs w:val="24"/>
          <w:rtl/>
        </w:rPr>
        <w:t xml:space="preserve">     5.  הכיסוי על פי הפוליסה יורחב לכסות את מדינת ישראל משרד התשתיות הלאומיות ככל שייחשבו</w:t>
      </w:r>
    </w:p>
    <w:p w:rsidR="00747A58" w:rsidRPr="00D2447F" w:rsidRDefault="00747A58" w:rsidP="00747A58">
      <w:pPr>
        <w:rPr>
          <w:szCs w:val="24"/>
          <w:rtl/>
        </w:rPr>
      </w:pPr>
      <w:r w:rsidRPr="00D2447F">
        <w:rPr>
          <w:rFonts w:hint="cs"/>
          <w:szCs w:val="24"/>
          <w:rtl/>
        </w:rPr>
        <w:t xml:space="preserve">          אחראים  למעשי ו/או מחדלי ה</w:t>
      </w:r>
      <w:r>
        <w:rPr>
          <w:rFonts w:hint="cs"/>
          <w:szCs w:val="24"/>
          <w:rtl/>
        </w:rPr>
        <w:t>יועץ</w:t>
      </w:r>
      <w:r w:rsidRPr="00D2447F">
        <w:rPr>
          <w:rFonts w:hint="cs"/>
          <w:szCs w:val="24"/>
          <w:rtl/>
        </w:rPr>
        <w:t xml:space="preserve"> והפועלים מטעמו.</w:t>
      </w:r>
    </w:p>
    <w:p w:rsidR="00747A58" w:rsidRPr="00D2447F" w:rsidRDefault="00747A58" w:rsidP="00747A58">
      <w:pPr>
        <w:rPr>
          <w:szCs w:val="24"/>
          <w:rtl/>
        </w:rPr>
      </w:pPr>
    </w:p>
    <w:p w:rsidR="00747A58" w:rsidRPr="00D2447F" w:rsidRDefault="00747A58" w:rsidP="00747A58">
      <w:pPr>
        <w:rPr>
          <w:b/>
          <w:bCs/>
          <w:szCs w:val="24"/>
          <w:u w:val="single"/>
          <w:rtl/>
        </w:rPr>
      </w:pPr>
      <w:r w:rsidRPr="00D2447F">
        <w:rPr>
          <w:rFonts w:hint="cs"/>
          <w:b/>
          <w:bCs/>
          <w:szCs w:val="24"/>
          <w:u w:val="single"/>
          <w:rtl/>
        </w:rPr>
        <w:t>כללי</w:t>
      </w:r>
    </w:p>
    <w:p w:rsidR="00747A58" w:rsidRPr="00D2447F" w:rsidRDefault="00747A58" w:rsidP="00747A58">
      <w:pPr>
        <w:rPr>
          <w:b/>
          <w:bCs/>
          <w:szCs w:val="24"/>
          <w:u w:val="single"/>
          <w:rtl/>
        </w:rPr>
      </w:pPr>
    </w:p>
    <w:p w:rsidR="00747A58" w:rsidRPr="00D2447F" w:rsidRDefault="00747A58" w:rsidP="00747A58">
      <w:pPr>
        <w:rPr>
          <w:szCs w:val="24"/>
          <w:rtl/>
        </w:rPr>
      </w:pPr>
      <w:r w:rsidRPr="00D2447F">
        <w:rPr>
          <w:rFonts w:hint="cs"/>
          <w:szCs w:val="24"/>
          <w:rtl/>
        </w:rPr>
        <w:t>בפוליסות הביטוח  נכללו התנאים הבאים:</w:t>
      </w:r>
    </w:p>
    <w:p w:rsidR="00747A58" w:rsidRPr="00D2447F" w:rsidRDefault="00747A58" w:rsidP="00747A58">
      <w:pPr>
        <w:rPr>
          <w:szCs w:val="24"/>
          <w:rtl/>
        </w:rPr>
      </w:pPr>
      <w:r w:rsidRPr="00D2447F">
        <w:rPr>
          <w:rFonts w:hint="cs"/>
          <w:szCs w:val="24"/>
          <w:rtl/>
        </w:rPr>
        <w:t xml:space="preserve"> </w:t>
      </w:r>
    </w:p>
    <w:p w:rsidR="00747A58" w:rsidRPr="00D2447F" w:rsidRDefault="00747A58" w:rsidP="00747A58">
      <w:pPr>
        <w:rPr>
          <w:szCs w:val="24"/>
          <w:rtl/>
        </w:rPr>
      </w:pPr>
      <w:r w:rsidRPr="00D2447F">
        <w:rPr>
          <w:rFonts w:hint="cs"/>
          <w:szCs w:val="24"/>
          <w:rtl/>
        </w:rPr>
        <w:t xml:space="preserve">1.  לשם המבוטח יתווספו כמבוטחים נוספים:  </w:t>
      </w:r>
      <w:r w:rsidRPr="00D2447F">
        <w:rPr>
          <w:rFonts w:hint="cs"/>
          <w:b/>
          <w:bCs/>
          <w:szCs w:val="24"/>
          <w:rtl/>
        </w:rPr>
        <w:t xml:space="preserve"> מדינת ישראל </w:t>
      </w:r>
      <w:r w:rsidRPr="00D2447F">
        <w:rPr>
          <w:b/>
          <w:bCs/>
          <w:szCs w:val="24"/>
          <w:rtl/>
        </w:rPr>
        <w:t>–</w:t>
      </w:r>
      <w:r w:rsidRPr="00D2447F">
        <w:rPr>
          <w:rFonts w:hint="cs"/>
          <w:b/>
          <w:bCs/>
          <w:szCs w:val="24"/>
          <w:rtl/>
        </w:rPr>
        <w:t xml:space="preserve"> המשרד לתשתיות לאומיות.</w:t>
      </w:r>
    </w:p>
    <w:p w:rsidR="00747A58" w:rsidRPr="00D2447F" w:rsidRDefault="00747A58" w:rsidP="00747A58">
      <w:pPr>
        <w:rPr>
          <w:szCs w:val="24"/>
          <w:rtl/>
        </w:rPr>
      </w:pPr>
    </w:p>
    <w:p w:rsidR="00747A58" w:rsidRPr="00D2447F" w:rsidRDefault="00747A58" w:rsidP="00747A58">
      <w:pPr>
        <w:rPr>
          <w:szCs w:val="24"/>
          <w:rtl/>
        </w:rPr>
      </w:pPr>
      <w:r w:rsidRPr="00D2447F">
        <w:rPr>
          <w:rFonts w:hint="cs"/>
          <w:szCs w:val="24"/>
          <w:rtl/>
        </w:rPr>
        <w:t>2.  אנו מוותרים  על כל זכות שיבוב, תביעה, השתתפות  או חזרה, כלפי מדינת ישראל- המשרד לתשתיות</w:t>
      </w:r>
    </w:p>
    <w:p w:rsidR="00747A58" w:rsidRPr="00D2447F" w:rsidRDefault="00747A58" w:rsidP="00747A58">
      <w:pPr>
        <w:rPr>
          <w:szCs w:val="24"/>
          <w:rtl/>
        </w:rPr>
      </w:pPr>
      <w:r w:rsidRPr="00D2447F">
        <w:rPr>
          <w:rFonts w:hint="cs"/>
          <w:szCs w:val="24"/>
          <w:rtl/>
        </w:rPr>
        <w:t xml:space="preserve">     לאומיות ועובדיהם,  ובלבד  שהויתור לא יחול לטובת אדם שגרם לנזק  מתוך כוונת זדון.</w:t>
      </w:r>
    </w:p>
    <w:p w:rsidR="00747A58" w:rsidRPr="00D2447F" w:rsidRDefault="00747A58" w:rsidP="00747A58">
      <w:pPr>
        <w:rPr>
          <w:szCs w:val="24"/>
          <w:rtl/>
        </w:rPr>
      </w:pPr>
    </w:p>
    <w:p w:rsidR="00747A58" w:rsidRPr="00D2447F" w:rsidRDefault="00747A58" w:rsidP="00747A58">
      <w:pPr>
        <w:rPr>
          <w:szCs w:val="24"/>
          <w:rtl/>
        </w:rPr>
      </w:pPr>
      <w:r w:rsidRPr="00D2447F">
        <w:rPr>
          <w:rFonts w:hint="cs"/>
          <w:szCs w:val="24"/>
          <w:rtl/>
        </w:rPr>
        <w:t xml:space="preserve">3.  בכל מקרה של צמצום או ביטול הביטוח ע"י אחד הצדדים לא יהיה להם כל תוקף אלא, אם ניתנה על </w:t>
      </w:r>
    </w:p>
    <w:p w:rsidR="00747A58" w:rsidRPr="00D2447F" w:rsidRDefault="00747A58" w:rsidP="00747A58">
      <w:pPr>
        <w:rPr>
          <w:szCs w:val="24"/>
          <w:rtl/>
        </w:rPr>
      </w:pPr>
      <w:r w:rsidRPr="00D2447F">
        <w:rPr>
          <w:rFonts w:hint="cs"/>
          <w:szCs w:val="24"/>
          <w:rtl/>
        </w:rPr>
        <w:t xml:space="preserve">     כך הודעה מוקדמת של 60 יום לפחות במכתב רשום לחשב המשרד לתשתיות לאומיות.</w:t>
      </w:r>
    </w:p>
    <w:p w:rsidR="00747A58" w:rsidRPr="00D2447F" w:rsidRDefault="00747A58" w:rsidP="00747A58">
      <w:pPr>
        <w:rPr>
          <w:szCs w:val="24"/>
          <w:rtl/>
        </w:rPr>
      </w:pPr>
    </w:p>
    <w:p w:rsidR="00747A58" w:rsidRPr="00D2447F" w:rsidRDefault="00747A58" w:rsidP="00747A58">
      <w:pPr>
        <w:rPr>
          <w:szCs w:val="24"/>
          <w:rtl/>
        </w:rPr>
      </w:pPr>
      <w:r w:rsidRPr="00D2447F">
        <w:rPr>
          <w:rFonts w:hint="cs"/>
          <w:szCs w:val="24"/>
          <w:rtl/>
        </w:rPr>
        <w:t>4.  ה</w:t>
      </w:r>
      <w:r>
        <w:rPr>
          <w:rFonts w:hint="cs"/>
          <w:szCs w:val="24"/>
          <w:rtl/>
        </w:rPr>
        <w:t>יועץ</w:t>
      </w:r>
      <w:r w:rsidRPr="00D2447F">
        <w:rPr>
          <w:rFonts w:hint="cs"/>
          <w:szCs w:val="24"/>
          <w:rtl/>
        </w:rPr>
        <w:t xml:space="preserve">  יהיה אחראי בלעדי כלפינו לתשלום דמי  הביטוח עבור כל הפוליסות ולמילוי  כל  החובות </w:t>
      </w:r>
    </w:p>
    <w:p w:rsidR="00747A58" w:rsidRPr="00D2447F" w:rsidRDefault="00747A58" w:rsidP="00747A58">
      <w:pPr>
        <w:rPr>
          <w:szCs w:val="24"/>
          <w:rtl/>
        </w:rPr>
      </w:pPr>
      <w:r w:rsidRPr="00D2447F">
        <w:rPr>
          <w:rFonts w:hint="cs"/>
          <w:szCs w:val="24"/>
          <w:rtl/>
        </w:rPr>
        <w:t xml:space="preserve">     המוטלות על המבוטח על פי תנאי הפוליסות.</w:t>
      </w:r>
    </w:p>
    <w:p w:rsidR="00747A58" w:rsidRPr="00D2447F" w:rsidRDefault="00747A58" w:rsidP="00747A58">
      <w:pPr>
        <w:rPr>
          <w:szCs w:val="24"/>
          <w:rtl/>
        </w:rPr>
      </w:pPr>
    </w:p>
    <w:p w:rsidR="00747A58" w:rsidRPr="00D2447F" w:rsidRDefault="00747A58" w:rsidP="00747A58">
      <w:pPr>
        <w:rPr>
          <w:szCs w:val="24"/>
          <w:rtl/>
        </w:rPr>
      </w:pPr>
      <w:r w:rsidRPr="00D2447F">
        <w:rPr>
          <w:rFonts w:hint="cs"/>
          <w:szCs w:val="24"/>
          <w:rtl/>
        </w:rPr>
        <w:t>4.  ההשתתפויות העצמיות הנקובות בכל פוליסה ופוליסה תחולנה בלעדית על ה</w:t>
      </w:r>
      <w:r>
        <w:rPr>
          <w:rFonts w:hint="cs"/>
          <w:szCs w:val="24"/>
          <w:rtl/>
        </w:rPr>
        <w:t>יועץ</w:t>
      </w:r>
      <w:r w:rsidRPr="00D2447F">
        <w:rPr>
          <w:rFonts w:hint="cs"/>
          <w:szCs w:val="24"/>
          <w:rtl/>
        </w:rPr>
        <w:t>.</w:t>
      </w:r>
    </w:p>
    <w:p w:rsidR="00747A58" w:rsidRPr="00D2447F" w:rsidRDefault="00747A58" w:rsidP="00747A58">
      <w:pPr>
        <w:rPr>
          <w:szCs w:val="24"/>
          <w:rtl/>
        </w:rPr>
      </w:pPr>
      <w:r w:rsidRPr="00D2447F">
        <w:rPr>
          <w:rFonts w:hint="cs"/>
          <w:szCs w:val="24"/>
          <w:rtl/>
        </w:rPr>
        <w:t xml:space="preserve">     </w:t>
      </w:r>
    </w:p>
    <w:p w:rsidR="00747A58" w:rsidRPr="00D2447F" w:rsidRDefault="00747A58" w:rsidP="00747A58">
      <w:pPr>
        <w:rPr>
          <w:szCs w:val="24"/>
          <w:rtl/>
        </w:rPr>
      </w:pPr>
      <w:r w:rsidRPr="00D2447F">
        <w:rPr>
          <w:rFonts w:hint="cs"/>
          <w:szCs w:val="24"/>
          <w:rtl/>
        </w:rPr>
        <w:t xml:space="preserve">5.  כל סעיף בפוליסות הביטוח המפקיע או מצמצם בדרך כל שהיא את אחריות המבטח, כאשר קיים </w:t>
      </w:r>
    </w:p>
    <w:p w:rsidR="00747A58" w:rsidRPr="00D2447F" w:rsidRDefault="00747A58" w:rsidP="00747A58">
      <w:pPr>
        <w:rPr>
          <w:szCs w:val="24"/>
          <w:rtl/>
        </w:rPr>
      </w:pPr>
      <w:r w:rsidRPr="00D2447F">
        <w:rPr>
          <w:rFonts w:hint="cs"/>
          <w:szCs w:val="24"/>
          <w:rtl/>
        </w:rPr>
        <w:t xml:space="preserve">     ביטוח אחר לא יופעל כלפי מדינת ישראל, - המשרד לתשתיות לאומיות, והביטוח הינו  בחזקת ביטוח </w:t>
      </w:r>
    </w:p>
    <w:p w:rsidR="00747A58" w:rsidRPr="00D2447F" w:rsidRDefault="00747A58" w:rsidP="00747A58">
      <w:pPr>
        <w:rPr>
          <w:szCs w:val="24"/>
          <w:rtl/>
        </w:rPr>
      </w:pPr>
      <w:r w:rsidRPr="00D2447F">
        <w:rPr>
          <w:rFonts w:hint="cs"/>
          <w:szCs w:val="24"/>
          <w:rtl/>
        </w:rPr>
        <w:t xml:space="preserve">     ראשוני המזכה במלוא הזכויות על פי הביטוח.</w:t>
      </w:r>
    </w:p>
    <w:p w:rsidR="00747A58" w:rsidRPr="00D2447F" w:rsidRDefault="00747A58" w:rsidP="00747A58">
      <w:pPr>
        <w:rPr>
          <w:szCs w:val="24"/>
          <w:rtl/>
        </w:rPr>
      </w:pPr>
    </w:p>
    <w:p w:rsidR="00747A58" w:rsidRPr="00D2447F" w:rsidRDefault="00747A58" w:rsidP="00747A58">
      <w:pPr>
        <w:rPr>
          <w:b/>
          <w:bCs/>
          <w:szCs w:val="24"/>
          <w:rtl/>
        </w:rPr>
      </w:pPr>
      <w:r w:rsidRPr="00D2447F">
        <w:rPr>
          <w:rFonts w:hint="cs"/>
          <w:b/>
          <w:bCs/>
          <w:szCs w:val="24"/>
          <w:rtl/>
        </w:rPr>
        <w:t>בכפוף לתנאי וסייגי הפוליסות עד כמה שלא שונו במפורש על פי האמור באישור זה.</w:t>
      </w:r>
    </w:p>
    <w:p w:rsidR="00747A58" w:rsidRPr="00D2447F" w:rsidRDefault="00747A58" w:rsidP="00747A58">
      <w:pPr>
        <w:rPr>
          <w:b/>
          <w:bCs/>
          <w:szCs w:val="24"/>
          <w:rtl/>
        </w:rPr>
      </w:pPr>
    </w:p>
    <w:p w:rsidR="00747A58" w:rsidRPr="00D2447F" w:rsidRDefault="00747A58" w:rsidP="00747A58">
      <w:pPr>
        <w:rPr>
          <w:b/>
          <w:bCs/>
          <w:szCs w:val="24"/>
          <w:rtl/>
        </w:rPr>
      </w:pPr>
    </w:p>
    <w:p w:rsidR="00747A58" w:rsidRPr="00D2447F" w:rsidRDefault="00747A58" w:rsidP="00747A58">
      <w:pPr>
        <w:rPr>
          <w:b/>
          <w:bCs/>
          <w:szCs w:val="24"/>
          <w:rtl/>
        </w:rPr>
      </w:pPr>
    </w:p>
    <w:p w:rsidR="00747A58" w:rsidRPr="00D2447F" w:rsidRDefault="00747A58" w:rsidP="00747A58">
      <w:pPr>
        <w:rPr>
          <w:b/>
          <w:bCs/>
          <w:szCs w:val="24"/>
          <w:rtl/>
        </w:rPr>
      </w:pPr>
    </w:p>
    <w:p w:rsidR="00747A58" w:rsidRPr="00D2447F" w:rsidRDefault="00747A58" w:rsidP="00747A58">
      <w:pPr>
        <w:rPr>
          <w:szCs w:val="24"/>
          <w:rtl/>
        </w:rPr>
      </w:pPr>
    </w:p>
    <w:p w:rsidR="00747A58" w:rsidRPr="00D2447F" w:rsidRDefault="00747A58" w:rsidP="00747A58">
      <w:pPr>
        <w:rPr>
          <w:szCs w:val="24"/>
          <w:rtl/>
        </w:rPr>
      </w:pPr>
      <w:r w:rsidRPr="00D2447F">
        <w:rPr>
          <w:rFonts w:hint="cs"/>
          <w:szCs w:val="24"/>
          <w:rtl/>
        </w:rPr>
        <w:t xml:space="preserve">                                                                                       בכבוד רב,</w:t>
      </w:r>
    </w:p>
    <w:p w:rsidR="00747A58" w:rsidRPr="00D2447F" w:rsidRDefault="00747A58" w:rsidP="00747A58">
      <w:pPr>
        <w:rPr>
          <w:szCs w:val="24"/>
          <w:rtl/>
        </w:rPr>
      </w:pPr>
    </w:p>
    <w:p w:rsidR="00747A58" w:rsidRPr="00D2447F" w:rsidRDefault="00747A58" w:rsidP="00747A58">
      <w:pPr>
        <w:rPr>
          <w:szCs w:val="24"/>
          <w:rtl/>
        </w:rPr>
      </w:pPr>
    </w:p>
    <w:p w:rsidR="00747A58" w:rsidRPr="00D2447F" w:rsidRDefault="00747A58" w:rsidP="00747A58">
      <w:pPr>
        <w:rPr>
          <w:szCs w:val="24"/>
          <w:rtl/>
        </w:rPr>
      </w:pPr>
      <w:r w:rsidRPr="00D2447F">
        <w:rPr>
          <w:rFonts w:hint="cs"/>
          <w:szCs w:val="24"/>
          <w:rtl/>
        </w:rPr>
        <w:t xml:space="preserve">                                                      </w:t>
      </w:r>
    </w:p>
    <w:p w:rsidR="00747A58" w:rsidRPr="00D2447F" w:rsidRDefault="00747A58" w:rsidP="00747A58">
      <w:pPr>
        <w:rPr>
          <w:szCs w:val="24"/>
          <w:rtl/>
        </w:rPr>
      </w:pPr>
      <w:r w:rsidRPr="00D2447F">
        <w:rPr>
          <w:rFonts w:hint="cs"/>
          <w:szCs w:val="24"/>
          <w:rtl/>
        </w:rPr>
        <w:t xml:space="preserve">                                                                    ___________________________</w:t>
      </w:r>
    </w:p>
    <w:p w:rsidR="00747A58" w:rsidRPr="00D2447F" w:rsidRDefault="00747A58" w:rsidP="00747A58">
      <w:pPr>
        <w:rPr>
          <w:szCs w:val="24"/>
          <w:rtl/>
        </w:rPr>
      </w:pPr>
      <w:r w:rsidRPr="00D2447F">
        <w:rPr>
          <w:rFonts w:hint="cs"/>
          <w:szCs w:val="24"/>
          <w:rtl/>
        </w:rPr>
        <w:t>תאריך______________                        חתימת מורשה המבטח  וחותמת המבטח</w:t>
      </w:r>
    </w:p>
    <w:p w:rsidR="00747A58" w:rsidRPr="00D2447F" w:rsidRDefault="00747A58" w:rsidP="00747A58">
      <w:pPr>
        <w:rPr>
          <w:szCs w:val="24"/>
          <w:rtl/>
        </w:rPr>
      </w:pPr>
    </w:p>
    <w:p w:rsidR="00747A58" w:rsidRPr="00D2447F" w:rsidRDefault="00747A58" w:rsidP="00747A58">
      <w:pPr>
        <w:rPr>
          <w:szCs w:val="24"/>
          <w:rtl/>
        </w:rPr>
      </w:pPr>
    </w:p>
    <w:p w:rsidR="00747A58" w:rsidRPr="00D2447F" w:rsidRDefault="00747A58" w:rsidP="00747A58">
      <w:pPr>
        <w:rPr>
          <w:szCs w:val="24"/>
          <w:rtl/>
        </w:rPr>
      </w:pPr>
    </w:p>
    <w:p w:rsidR="00747A58" w:rsidRPr="00D2447F" w:rsidRDefault="00747A58" w:rsidP="00747A58">
      <w:pPr>
        <w:rPr>
          <w:szCs w:val="24"/>
          <w:rtl/>
        </w:rPr>
      </w:pPr>
    </w:p>
    <w:p w:rsidR="00747A58" w:rsidRPr="00D2447F" w:rsidRDefault="00747A58" w:rsidP="00747A58">
      <w:pPr>
        <w:rPr>
          <w:szCs w:val="24"/>
          <w:rtl/>
        </w:rPr>
      </w:pPr>
    </w:p>
    <w:p w:rsidR="00747A58" w:rsidRPr="00D2447F" w:rsidRDefault="00747A58" w:rsidP="00747A58">
      <w:pPr>
        <w:rPr>
          <w:szCs w:val="24"/>
          <w:rtl/>
        </w:rPr>
      </w:pPr>
    </w:p>
    <w:p w:rsidR="00747A58" w:rsidRPr="00D2447F" w:rsidRDefault="00747A58" w:rsidP="00747A58">
      <w:pPr>
        <w:rPr>
          <w:szCs w:val="24"/>
          <w:rtl/>
        </w:rPr>
      </w:pPr>
    </w:p>
    <w:p w:rsidR="00747A58" w:rsidRPr="00D2447F" w:rsidRDefault="00747A58" w:rsidP="00747A58">
      <w:pPr>
        <w:rPr>
          <w:szCs w:val="24"/>
          <w:rtl/>
        </w:rPr>
      </w:pPr>
    </w:p>
    <w:p w:rsidR="00747A58" w:rsidRPr="00D2447F" w:rsidRDefault="00747A58" w:rsidP="00747A58">
      <w:pPr>
        <w:rPr>
          <w:szCs w:val="24"/>
          <w:rtl/>
        </w:rPr>
      </w:pPr>
    </w:p>
    <w:p w:rsidR="00747A58" w:rsidRPr="00D2447F" w:rsidRDefault="00747A58" w:rsidP="00747A58">
      <w:pPr>
        <w:spacing w:line="360" w:lineRule="auto"/>
        <w:ind w:left="51" w:hanging="51"/>
        <w:jc w:val="center"/>
        <w:rPr>
          <w:b/>
          <w:bCs/>
          <w:szCs w:val="24"/>
          <w:u w:val="single"/>
          <w:rtl/>
        </w:rPr>
      </w:pPr>
    </w:p>
    <w:p w:rsidR="00747A58" w:rsidRPr="00D2447F" w:rsidRDefault="00747A58" w:rsidP="00747A58">
      <w:pPr>
        <w:spacing w:line="360" w:lineRule="auto"/>
        <w:ind w:left="51" w:hanging="51"/>
        <w:jc w:val="center"/>
        <w:rPr>
          <w:b/>
          <w:bCs/>
          <w:szCs w:val="24"/>
          <w:u w:val="single"/>
          <w:rtl/>
        </w:rPr>
      </w:pPr>
    </w:p>
    <w:p w:rsidR="00747A58" w:rsidRPr="00CE3122" w:rsidRDefault="00747A58" w:rsidP="00747A58">
      <w:pPr>
        <w:rPr>
          <w:szCs w:val="24"/>
          <w:rtl/>
        </w:rPr>
      </w:pPr>
    </w:p>
    <w:p w:rsidR="008A2CF1" w:rsidRPr="00747A58" w:rsidRDefault="008A2CF1" w:rsidP="00747A58">
      <w:pPr>
        <w:rPr>
          <w:szCs w:val="24"/>
          <w:rtl/>
        </w:rPr>
      </w:pPr>
    </w:p>
    <w:sectPr w:rsidR="008A2CF1" w:rsidRPr="00747A58" w:rsidSect="00EA4FBF">
      <w:headerReference w:type="even" r:id="rId15"/>
      <w:headerReference w:type="default" r:id="rId16"/>
      <w:footerReference w:type="even"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570F0" w:rsidRDefault="008570F0">
      <w:r>
        <w:separator/>
      </w:r>
    </w:p>
  </w:endnote>
  <w:endnote w:type="continuationSeparator" w:id="1">
    <w:p w:rsidR="008570F0" w:rsidRDefault="008570F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Default="0011606E">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Default="0011606E"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11606E" w:rsidRPr="00581672" w:rsidRDefault="0011606E"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Default="0011606E"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11606E" w:rsidRPr="00FC5DE0" w:rsidRDefault="0011606E" w:rsidP="00222968">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570F0" w:rsidRDefault="008570F0">
      <w:r>
        <w:separator/>
      </w:r>
    </w:p>
  </w:footnote>
  <w:footnote w:type="continuationSeparator" w:id="1">
    <w:p w:rsidR="008570F0" w:rsidRDefault="008570F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Default="00062AB4">
    <w:pPr>
      <w:pStyle w:val="a3"/>
      <w:framePr w:wrap="around" w:vAnchor="text" w:hAnchor="margin" w:xAlign="center" w:y="1"/>
      <w:rPr>
        <w:rStyle w:val="a7"/>
        <w:rtl/>
      </w:rPr>
    </w:pPr>
    <w:r>
      <w:rPr>
        <w:rStyle w:val="a7"/>
        <w:rtl/>
      </w:rPr>
      <w:fldChar w:fldCharType="begin"/>
    </w:r>
    <w:r w:rsidR="0011606E">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Pr="00D3749A" w:rsidRDefault="0011606E"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062AB4" w:rsidRPr="00D3749A">
          <w:rPr>
            <w:b/>
            <w:bCs/>
          </w:rPr>
          <w:fldChar w:fldCharType="begin"/>
        </w:r>
        <w:r w:rsidRPr="00D3749A">
          <w:rPr>
            <w:b/>
            <w:bCs/>
          </w:rPr>
          <w:instrText xml:space="preserve"> PAGE   \* MERGEFORMAT </w:instrText>
        </w:r>
        <w:r w:rsidR="00062AB4" w:rsidRPr="00D3749A">
          <w:rPr>
            <w:b/>
            <w:bCs/>
          </w:rPr>
          <w:fldChar w:fldCharType="separate"/>
        </w:r>
        <w:r w:rsidR="009D63D7" w:rsidRPr="009D63D7">
          <w:rPr>
            <w:rFonts w:cs="Calibri"/>
            <w:b/>
            <w:bCs/>
            <w:noProof/>
            <w:rtl/>
            <w:lang w:val="he-IL"/>
          </w:rPr>
          <w:t>41</w:t>
        </w:r>
        <w:r w:rsidR="00062AB4" w:rsidRPr="00D3749A">
          <w:rPr>
            <w:b/>
            <w:bCs/>
          </w:rPr>
          <w:fldChar w:fldCharType="end"/>
        </w:r>
        <w:r w:rsidRPr="00D3749A">
          <w:rPr>
            <w:rFonts w:hint="cs"/>
            <w:b/>
            <w:bCs/>
            <w:rtl/>
          </w:rPr>
          <w:t xml:space="preserve"> -</w:t>
        </w:r>
      </w:sdtContent>
    </w:sdt>
  </w:p>
  <w:p w:rsidR="0011606E" w:rsidRPr="008B766D" w:rsidRDefault="0011606E"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Default="0011606E"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11606E" w:rsidRDefault="0011606E"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360"/>
        </w:tabs>
        <w:ind w:left="360" w:right="720" w:hanging="360"/>
      </w:pPr>
      <w:rPr>
        <w:rFonts w:hint="cs"/>
      </w:rPr>
    </w:lvl>
    <w:lvl w:ilvl="1" w:tplc="040D0019" w:tentative="1">
      <w:start w:val="1"/>
      <w:numFmt w:val="lowerLetter"/>
      <w:lvlText w:val="%2."/>
      <w:lvlJc w:val="left"/>
      <w:pPr>
        <w:tabs>
          <w:tab w:val="num" w:pos="1080"/>
        </w:tabs>
        <w:ind w:left="1080" w:right="1440" w:hanging="360"/>
      </w:p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A563728"/>
    <w:multiLevelType w:val="multilevel"/>
    <w:tmpl w:val="7138E050"/>
    <w:lvl w:ilvl="0">
      <w:start w:val="2"/>
      <w:numFmt w:val="decimal"/>
      <w:lvlText w:val="%1."/>
      <w:lvlJc w:val="left"/>
      <w:pPr>
        <w:tabs>
          <w:tab w:val="num" w:pos="360"/>
        </w:tabs>
        <w:ind w:left="360" w:hanging="360"/>
      </w:pPr>
      <w:rPr>
        <w:rFont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nsid w:val="0B641FCB"/>
    <w:multiLevelType w:val="hybridMultilevel"/>
    <w:tmpl w:val="BCA218CE"/>
    <w:lvl w:ilvl="0" w:tplc="04090013">
      <w:start w:val="1"/>
      <w:numFmt w:val="hebrew1"/>
      <w:lvlText w:val="%1."/>
      <w:lvlJc w:val="center"/>
      <w:pPr>
        <w:ind w:left="720" w:hanging="360"/>
      </w:pPr>
      <w:rPr>
        <w:rFonts w:hint="default"/>
        <w:lang w:val="ru-RU"/>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D6B6617"/>
    <w:multiLevelType w:val="hybridMultilevel"/>
    <w:tmpl w:val="AC5CC30E"/>
    <w:lvl w:ilvl="0" w:tplc="04090009">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7">
    <w:nsid w:val="12C71AEE"/>
    <w:multiLevelType w:val="hybridMultilevel"/>
    <w:tmpl w:val="DA9E7522"/>
    <w:lvl w:ilvl="0" w:tplc="1776898E">
      <w:start w:val="1"/>
      <w:numFmt w:val="hebrew1"/>
      <w:lvlText w:val="%1."/>
      <w:lvlJc w:val="left"/>
      <w:pPr>
        <w:ind w:left="643" w:hanging="360"/>
      </w:pPr>
      <w:rPr>
        <w:rFonts w:ascii="Arial" w:eastAsia="Times New Roman" w:hAnsi="Arial" w:cs="David"/>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8">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9">
    <w:nsid w:val="13681E88"/>
    <w:multiLevelType w:val="multilevel"/>
    <w:tmpl w:val="E716EA8C"/>
    <w:lvl w:ilvl="0">
      <w:start w:val="4"/>
      <w:numFmt w:val="decimal"/>
      <w:pStyle w:val="4"/>
      <w:lvlText w:val="%1."/>
      <w:lvlJc w:val="left"/>
      <w:pPr>
        <w:tabs>
          <w:tab w:val="num" w:pos="360"/>
        </w:tabs>
        <w:ind w:left="360" w:right="360" w:hanging="360"/>
      </w:pPr>
      <w:rPr>
        <w:rFonts w:hint="cs"/>
      </w:rPr>
    </w:lvl>
    <w:lvl w:ilvl="1">
      <w:start w:val="3"/>
      <w:numFmt w:val="decimal"/>
      <w:lvlText w:val="%1.%2."/>
      <w:lvlJc w:val="left"/>
      <w:pPr>
        <w:tabs>
          <w:tab w:val="num" w:pos="757"/>
        </w:tabs>
        <w:ind w:left="757" w:right="757" w:hanging="360"/>
      </w:pPr>
      <w:rPr>
        <w:rFonts w:hint="cs"/>
      </w:rPr>
    </w:lvl>
    <w:lvl w:ilvl="2">
      <w:start w:val="1"/>
      <w:numFmt w:val="decimal"/>
      <w:lvlText w:val="%1.%2.%3."/>
      <w:lvlJc w:val="left"/>
      <w:pPr>
        <w:tabs>
          <w:tab w:val="num" w:pos="1514"/>
        </w:tabs>
        <w:ind w:left="1514" w:right="1514" w:hanging="720"/>
      </w:pPr>
      <w:rPr>
        <w:rFonts w:hint="cs"/>
      </w:rPr>
    </w:lvl>
    <w:lvl w:ilvl="3">
      <w:start w:val="1"/>
      <w:numFmt w:val="decimal"/>
      <w:lvlText w:val="%1.%2.%3.%4."/>
      <w:lvlJc w:val="left"/>
      <w:pPr>
        <w:tabs>
          <w:tab w:val="num" w:pos="1911"/>
        </w:tabs>
        <w:ind w:left="1911" w:right="1911" w:hanging="720"/>
      </w:pPr>
      <w:rPr>
        <w:rFonts w:hint="cs"/>
      </w:rPr>
    </w:lvl>
    <w:lvl w:ilvl="4">
      <w:start w:val="1"/>
      <w:numFmt w:val="decimal"/>
      <w:lvlText w:val="%1.%2.%3.%4.%5."/>
      <w:lvlJc w:val="left"/>
      <w:pPr>
        <w:tabs>
          <w:tab w:val="num" w:pos="2668"/>
        </w:tabs>
        <w:ind w:left="2668" w:right="2668" w:hanging="1080"/>
      </w:pPr>
      <w:rPr>
        <w:rFonts w:hint="cs"/>
      </w:rPr>
    </w:lvl>
    <w:lvl w:ilvl="5">
      <w:start w:val="1"/>
      <w:numFmt w:val="decimal"/>
      <w:lvlText w:val="%1.%2.%3.%4.%5.%6."/>
      <w:lvlJc w:val="left"/>
      <w:pPr>
        <w:tabs>
          <w:tab w:val="num" w:pos="3065"/>
        </w:tabs>
        <w:ind w:left="3065" w:right="3065" w:hanging="1080"/>
      </w:pPr>
      <w:rPr>
        <w:rFonts w:hint="cs"/>
      </w:rPr>
    </w:lvl>
    <w:lvl w:ilvl="6">
      <w:start w:val="1"/>
      <w:numFmt w:val="decimal"/>
      <w:lvlText w:val="%1.%2.%3.%4.%5.%6.%7."/>
      <w:lvlJc w:val="left"/>
      <w:pPr>
        <w:tabs>
          <w:tab w:val="num" w:pos="3822"/>
        </w:tabs>
        <w:ind w:left="3822" w:right="3822" w:hanging="1440"/>
      </w:pPr>
      <w:rPr>
        <w:rFonts w:hint="cs"/>
      </w:rPr>
    </w:lvl>
    <w:lvl w:ilvl="7">
      <w:start w:val="1"/>
      <w:numFmt w:val="decimal"/>
      <w:lvlText w:val="%1.%2.%3.%4.%5.%6.%7.%8."/>
      <w:lvlJc w:val="left"/>
      <w:pPr>
        <w:tabs>
          <w:tab w:val="num" w:pos="4219"/>
        </w:tabs>
        <w:ind w:left="4219" w:right="4219" w:hanging="1440"/>
      </w:pPr>
      <w:rPr>
        <w:rFonts w:hint="cs"/>
      </w:rPr>
    </w:lvl>
    <w:lvl w:ilvl="8">
      <w:start w:val="1"/>
      <w:numFmt w:val="decimal"/>
      <w:lvlText w:val="%1.%2.%3.%4.%5.%6.%7.%8.%9."/>
      <w:lvlJc w:val="left"/>
      <w:pPr>
        <w:tabs>
          <w:tab w:val="num" w:pos="4976"/>
        </w:tabs>
        <w:ind w:left="4976" w:right="4976" w:hanging="1800"/>
      </w:pPr>
      <w:rPr>
        <w:rFonts w:hint="cs"/>
      </w:rPr>
    </w:lvl>
  </w:abstractNum>
  <w:abstractNum w:abstractNumId="10">
    <w:nsid w:val="14344AF2"/>
    <w:multiLevelType w:val="hybridMultilevel"/>
    <w:tmpl w:val="12ACC604"/>
    <w:lvl w:ilvl="0" w:tplc="B1EAEE86">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1">
    <w:nsid w:val="15866483"/>
    <w:multiLevelType w:val="hybridMultilevel"/>
    <w:tmpl w:val="5554DA76"/>
    <w:lvl w:ilvl="0" w:tplc="718213D0">
      <w:start w:val="1"/>
      <w:numFmt w:val="hebrew1"/>
      <w:lvlText w:val="%1."/>
      <w:lvlJc w:val="left"/>
      <w:pPr>
        <w:ind w:left="2009" w:hanging="360"/>
      </w:pPr>
      <w:rPr>
        <w:rFonts w:hint="default"/>
        <w:b/>
      </w:rPr>
    </w:lvl>
    <w:lvl w:ilvl="1" w:tplc="04090019" w:tentative="1">
      <w:start w:val="1"/>
      <w:numFmt w:val="lowerLetter"/>
      <w:lvlText w:val="%2."/>
      <w:lvlJc w:val="left"/>
      <w:pPr>
        <w:ind w:left="2729" w:hanging="360"/>
      </w:pPr>
    </w:lvl>
    <w:lvl w:ilvl="2" w:tplc="0409001B" w:tentative="1">
      <w:start w:val="1"/>
      <w:numFmt w:val="lowerRoman"/>
      <w:lvlText w:val="%3."/>
      <w:lvlJc w:val="right"/>
      <w:pPr>
        <w:ind w:left="3449" w:hanging="180"/>
      </w:pPr>
    </w:lvl>
    <w:lvl w:ilvl="3" w:tplc="89368252">
      <w:start w:val="1"/>
      <w:numFmt w:val="hebrew1"/>
      <w:lvlText w:val="%4."/>
      <w:lvlJc w:val="left"/>
      <w:pPr>
        <w:ind w:left="4169" w:hanging="360"/>
      </w:pPr>
      <w:rPr>
        <w:rFonts w:ascii="Times New Roman" w:eastAsia="Times New Roman" w:hAnsi="Times New Roman" w:cs="David"/>
      </w:rPr>
    </w:lvl>
    <w:lvl w:ilvl="4" w:tplc="04090019" w:tentative="1">
      <w:start w:val="1"/>
      <w:numFmt w:val="lowerLetter"/>
      <w:lvlText w:val="%5."/>
      <w:lvlJc w:val="left"/>
      <w:pPr>
        <w:ind w:left="4889" w:hanging="360"/>
      </w:pPr>
    </w:lvl>
    <w:lvl w:ilvl="5" w:tplc="0409001B" w:tentative="1">
      <w:start w:val="1"/>
      <w:numFmt w:val="lowerRoman"/>
      <w:lvlText w:val="%6."/>
      <w:lvlJc w:val="right"/>
      <w:pPr>
        <w:ind w:left="5609" w:hanging="180"/>
      </w:pPr>
    </w:lvl>
    <w:lvl w:ilvl="6" w:tplc="0409000F" w:tentative="1">
      <w:start w:val="1"/>
      <w:numFmt w:val="decimal"/>
      <w:lvlText w:val="%7."/>
      <w:lvlJc w:val="left"/>
      <w:pPr>
        <w:ind w:left="6329" w:hanging="360"/>
      </w:pPr>
    </w:lvl>
    <w:lvl w:ilvl="7" w:tplc="04090019" w:tentative="1">
      <w:start w:val="1"/>
      <w:numFmt w:val="lowerLetter"/>
      <w:lvlText w:val="%8."/>
      <w:lvlJc w:val="left"/>
      <w:pPr>
        <w:ind w:left="7049" w:hanging="360"/>
      </w:pPr>
    </w:lvl>
    <w:lvl w:ilvl="8" w:tplc="0409001B" w:tentative="1">
      <w:start w:val="1"/>
      <w:numFmt w:val="lowerRoman"/>
      <w:lvlText w:val="%9."/>
      <w:lvlJc w:val="right"/>
      <w:pPr>
        <w:ind w:left="7769" w:hanging="180"/>
      </w:pPr>
    </w:lvl>
  </w:abstractNum>
  <w:abstractNum w:abstractNumId="12">
    <w:nsid w:val="17E0199B"/>
    <w:multiLevelType w:val="hybridMultilevel"/>
    <w:tmpl w:val="06DC69C4"/>
    <w:lvl w:ilvl="0" w:tplc="C9381336">
      <w:start w:val="1"/>
      <w:numFmt w:val="decimal"/>
      <w:lvlText w:val="%1."/>
      <w:lvlJc w:val="left"/>
      <w:pPr>
        <w:tabs>
          <w:tab w:val="num" w:pos="720"/>
        </w:tabs>
        <w:ind w:left="720" w:right="720" w:hanging="360"/>
      </w:pPr>
      <w:rPr>
        <w:rFonts w:hint="cs"/>
        <w:lang w:bidi="he-IL"/>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36813ED"/>
    <w:multiLevelType w:val="hybridMultilevel"/>
    <w:tmpl w:val="4C7824B2"/>
    <w:lvl w:ilvl="0" w:tplc="04090009">
      <w:start w:val="1"/>
      <w:numFmt w:val="bullet"/>
      <w:lvlText w:val=""/>
      <w:lvlJc w:val="left"/>
      <w:pPr>
        <w:ind w:left="875" w:hanging="360"/>
      </w:pPr>
      <w:rPr>
        <w:rFonts w:ascii="Wingdings" w:hAnsi="Wingdings" w:hint="default"/>
      </w:rPr>
    </w:lvl>
    <w:lvl w:ilvl="1" w:tplc="04090003" w:tentative="1">
      <w:start w:val="1"/>
      <w:numFmt w:val="bullet"/>
      <w:lvlText w:val="o"/>
      <w:lvlJc w:val="left"/>
      <w:pPr>
        <w:ind w:left="1595" w:hanging="360"/>
      </w:pPr>
      <w:rPr>
        <w:rFonts w:ascii="Courier New" w:hAnsi="Courier New" w:cs="Courier New" w:hint="default"/>
      </w:rPr>
    </w:lvl>
    <w:lvl w:ilvl="2" w:tplc="04090005" w:tentative="1">
      <w:start w:val="1"/>
      <w:numFmt w:val="bullet"/>
      <w:lvlText w:val=""/>
      <w:lvlJc w:val="left"/>
      <w:pPr>
        <w:ind w:left="2315" w:hanging="360"/>
      </w:pPr>
      <w:rPr>
        <w:rFonts w:ascii="Wingdings" w:hAnsi="Wingdings" w:hint="default"/>
      </w:rPr>
    </w:lvl>
    <w:lvl w:ilvl="3" w:tplc="04090001" w:tentative="1">
      <w:start w:val="1"/>
      <w:numFmt w:val="bullet"/>
      <w:lvlText w:val=""/>
      <w:lvlJc w:val="left"/>
      <w:pPr>
        <w:ind w:left="3035" w:hanging="360"/>
      </w:pPr>
      <w:rPr>
        <w:rFonts w:ascii="Symbol" w:hAnsi="Symbol" w:hint="default"/>
      </w:rPr>
    </w:lvl>
    <w:lvl w:ilvl="4" w:tplc="04090003" w:tentative="1">
      <w:start w:val="1"/>
      <w:numFmt w:val="bullet"/>
      <w:lvlText w:val="o"/>
      <w:lvlJc w:val="left"/>
      <w:pPr>
        <w:ind w:left="3755" w:hanging="360"/>
      </w:pPr>
      <w:rPr>
        <w:rFonts w:ascii="Courier New" w:hAnsi="Courier New" w:cs="Courier New" w:hint="default"/>
      </w:rPr>
    </w:lvl>
    <w:lvl w:ilvl="5" w:tplc="04090005" w:tentative="1">
      <w:start w:val="1"/>
      <w:numFmt w:val="bullet"/>
      <w:lvlText w:val=""/>
      <w:lvlJc w:val="left"/>
      <w:pPr>
        <w:ind w:left="4475" w:hanging="360"/>
      </w:pPr>
      <w:rPr>
        <w:rFonts w:ascii="Wingdings" w:hAnsi="Wingdings" w:hint="default"/>
      </w:rPr>
    </w:lvl>
    <w:lvl w:ilvl="6" w:tplc="04090001" w:tentative="1">
      <w:start w:val="1"/>
      <w:numFmt w:val="bullet"/>
      <w:lvlText w:val=""/>
      <w:lvlJc w:val="left"/>
      <w:pPr>
        <w:ind w:left="5195" w:hanging="360"/>
      </w:pPr>
      <w:rPr>
        <w:rFonts w:ascii="Symbol" w:hAnsi="Symbol" w:hint="default"/>
      </w:rPr>
    </w:lvl>
    <w:lvl w:ilvl="7" w:tplc="04090003" w:tentative="1">
      <w:start w:val="1"/>
      <w:numFmt w:val="bullet"/>
      <w:lvlText w:val="o"/>
      <w:lvlJc w:val="left"/>
      <w:pPr>
        <w:ind w:left="5915" w:hanging="360"/>
      </w:pPr>
      <w:rPr>
        <w:rFonts w:ascii="Courier New" w:hAnsi="Courier New" w:cs="Courier New" w:hint="default"/>
      </w:rPr>
    </w:lvl>
    <w:lvl w:ilvl="8" w:tplc="04090005" w:tentative="1">
      <w:start w:val="1"/>
      <w:numFmt w:val="bullet"/>
      <w:lvlText w:val=""/>
      <w:lvlJc w:val="left"/>
      <w:pPr>
        <w:ind w:left="6635" w:hanging="360"/>
      </w:pPr>
      <w:rPr>
        <w:rFonts w:ascii="Wingdings" w:hAnsi="Wingdings" w:hint="default"/>
      </w:rPr>
    </w:lvl>
  </w:abstractNum>
  <w:abstractNum w:abstractNumId="14">
    <w:nsid w:val="2AD730C3"/>
    <w:multiLevelType w:val="multilevel"/>
    <w:tmpl w:val="651A0B9A"/>
    <w:lvl w:ilvl="0">
      <w:start w:val="1"/>
      <w:numFmt w:val="decimal"/>
      <w:lvlText w:val="%1."/>
      <w:lvlJc w:val="left"/>
      <w:pPr>
        <w:ind w:left="1080" w:hanging="360"/>
      </w:pPr>
      <w:rPr>
        <w:rFonts w:hint="default"/>
      </w:rPr>
    </w:lvl>
    <w:lvl w:ilvl="1">
      <w:start w:val="4"/>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5">
    <w:nsid w:val="2B522849"/>
    <w:multiLevelType w:val="hybridMultilevel"/>
    <w:tmpl w:val="06DC69C4"/>
    <w:lvl w:ilvl="0" w:tplc="C9381336">
      <w:start w:val="1"/>
      <w:numFmt w:val="decimal"/>
      <w:lvlText w:val="%1."/>
      <w:lvlJc w:val="left"/>
      <w:pPr>
        <w:tabs>
          <w:tab w:val="num" w:pos="720"/>
        </w:tabs>
        <w:ind w:left="720" w:right="720" w:hanging="360"/>
      </w:pPr>
      <w:rPr>
        <w:rFonts w:hint="cs"/>
        <w:lang w:bidi="he-IL"/>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E716201"/>
    <w:multiLevelType w:val="hybridMultilevel"/>
    <w:tmpl w:val="326E2290"/>
    <w:lvl w:ilvl="0" w:tplc="04090009">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ECF77F4"/>
    <w:multiLevelType w:val="hybridMultilevel"/>
    <w:tmpl w:val="8D0A3C68"/>
    <w:lvl w:ilvl="0" w:tplc="09CE7324">
      <w:start w:val="1"/>
      <w:numFmt w:val="hebrew1"/>
      <w:lvlText w:val="%1."/>
      <w:lvlJc w:val="left"/>
      <w:pPr>
        <w:ind w:left="1078" w:hanging="360"/>
      </w:pPr>
      <w:rPr>
        <w:rFonts w:hint="default"/>
      </w:rPr>
    </w:lvl>
    <w:lvl w:ilvl="1" w:tplc="94A27DB4">
      <w:start w:val="1"/>
      <w:numFmt w:val="lowerLetter"/>
      <w:lvlText w:val="%2."/>
      <w:lvlJc w:val="left"/>
      <w:pPr>
        <w:ind w:left="1798" w:hanging="360"/>
      </w:pPr>
    </w:lvl>
    <w:lvl w:ilvl="2" w:tplc="F9CC99FA" w:tentative="1">
      <w:start w:val="1"/>
      <w:numFmt w:val="lowerRoman"/>
      <w:lvlText w:val="%3."/>
      <w:lvlJc w:val="right"/>
      <w:pPr>
        <w:ind w:left="2518" w:hanging="180"/>
      </w:pPr>
    </w:lvl>
    <w:lvl w:ilvl="3" w:tplc="B552AE16" w:tentative="1">
      <w:start w:val="1"/>
      <w:numFmt w:val="decimal"/>
      <w:lvlText w:val="%4."/>
      <w:lvlJc w:val="left"/>
      <w:pPr>
        <w:ind w:left="3238" w:hanging="360"/>
      </w:pPr>
    </w:lvl>
    <w:lvl w:ilvl="4" w:tplc="299A5168" w:tentative="1">
      <w:start w:val="1"/>
      <w:numFmt w:val="lowerLetter"/>
      <w:lvlText w:val="%5."/>
      <w:lvlJc w:val="left"/>
      <w:pPr>
        <w:ind w:left="3958" w:hanging="360"/>
      </w:pPr>
    </w:lvl>
    <w:lvl w:ilvl="5" w:tplc="673606D6" w:tentative="1">
      <w:start w:val="1"/>
      <w:numFmt w:val="lowerRoman"/>
      <w:lvlText w:val="%6."/>
      <w:lvlJc w:val="right"/>
      <w:pPr>
        <w:ind w:left="4678" w:hanging="180"/>
      </w:pPr>
    </w:lvl>
    <w:lvl w:ilvl="6" w:tplc="8570A8C4" w:tentative="1">
      <w:start w:val="1"/>
      <w:numFmt w:val="decimal"/>
      <w:lvlText w:val="%7."/>
      <w:lvlJc w:val="left"/>
      <w:pPr>
        <w:ind w:left="5398" w:hanging="360"/>
      </w:pPr>
    </w:lvl>
    <w:lvl w:ilvl="7" w:tplc="D8B8CA4E" w:tentative="1">
      <w:start w:val="1"/>
      <w:numFmt w:val="lowerLetter"/>
      <w:lvlText w:val="%8."/>
      <w:lvlJc w:val="left"/>
      <w:pPr>
        <w:ind w:left="6118" w:hanging="360"/>
      </w:pPr>
    </w:lvl>
    <w:lvl w:ilvl="8" w:tplc="AE580EDC" w:tentative="1">
      <w:start w:val="1"/>
      <w:numFmt w:val="lowerRoman"/>
      <w:lvlText w:val="%9."/>
      <w:lvlJc w:val="right"/>
      <w:pPr>
        <w:ind w:left="6838" w:hanging="180"/>
      </w:pPr>
    </w:lvl>
  </w:abstractNum>
  <w:abstractNum w:abstractNumId="18">
    <w:nsid w:val="2FD07EEA"/>
    <w:multiLevelType w:val="multilevel"/>
    <w:tmpl w:val="F25C7EC2"/>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396"/>
      </w:pPr>
      <w:rPr>
        <w:rFonts w:hint="default"/>
        <w:b w:val="0"/>
        <w:bCs w:val="0"/>
        <w:u w:val="none"/>
      </w:rPr>
    </w:lvl>
    <w:lvl w:ilvl="2">
      <w:start w:val="1"/>
      <w:numFmt w:val="none"/>
      <w:lvlText w:val="3.2"/>
      <w:lvlJc w:val="left"/>
      <w:pPr>
        <w:tabs>
          <w:tab w:val="num" w:pos="1531"/>
        </w:tabs>
        <w:ind w:left="1531" w:hanging="1077"/>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30A7229A"/>
    <w:multiLevelType w:val="hybridMultilevel"/>
    <w:tmpl w:val="09E62478"/>
    <w:lvl w:ilvl="0" w:tplc="E0E06B98">
      <w:start w:val="1"/>
      <w:numFmt w:val="bullet"/>
      <w:lvlText w:val=""/>
      <w:lvlJc w:val="left"/>
      <w:pPr>
        <w:tabs>
          <w:tab w:val="num" w:pos="1152"/>
        </w:tabs>
        <w:ind w:left="1152" w:hanging="360"/>
      </w:pPr>
      <w:rPr>
        <w:rFonts w:ascii="Symbol" w:hAnsi="Symbol" w:hint="default"/>
      </w:rPr>
    </w:lvl>
    <w:lvl w:ilvl="1" w:tplc="00BA2638">
      <w:start w:val="1"/>
      <w:numFmt w:val="bullet"/>
      <w:lvlText w:val="o"/>
      <w:lvlJc w:val="left"/>
      <w:pPr>
        <w:tabs>
          <w:tab w:val="num" w:pos="1872"/>
        </w:tabs>
        <w:ind w:left="1872" w:hanging="360"/>
      </w:pPr>
      <w:rPr>
        <w:rFonts w:ascii="Courier New" w:hAnsi="Courier New" w:cs="Courier New" w:hint="default"/>
      </w:rPr>
    </w:lvl>
    <w:lvl w:ilvl="2" w:tplc="96A830EE">
      <w:start w:val="1"/>
      <w:numFmt w:val="bullet"/>
      <w:lvlText w:val=""/>
      <w:lvlJc w:val="left"/>
      <w:pPr>
        <w:tabs>
          <w:tab w:val="num" w:pos="2592"/>
        </w:tabs>
        <w:ind w:left="2592" w:hanging="360"/>
      </w:pPr>
      <w:rPr>
        <w:rFonts w:ascii="Wingdings" w:hAnsi="Wingdings" w:hint="default"/>
      </w:rPr>
    </w:lvl>
    <w:lvl w:ilvl="3" w:tplc="92A8B740" w:tentative="1">
      <w:start w:val="1"/>
      <w:numFmt w:val="bullet"/>
      <w:lvlText w:val=""/>
      <w:lvlJc w:val="left"/>
      <w:pPr>
        <w:tabs>
          <w:tab w:val="num" w:pos="3312"/>
        </w:tabs>
        <w:ind w:left="3312" w:hanging="360"/>
      </w:pPr>
      <w:rPr>
        <w:rFonts w:ascii="Symbol" w:hAnsi="Symbol" w:hint="default"/>
      </w:rPr>
    </w:lvl>
    <w:lvl w:ilvl="4" w:tplc="8D662E74" w:tentative="1">
      <w:start w:val="1"/>
      <w:numFmt w:val="bullet"/>
      <w:lvlText w:val="o"/>
      <w:lvlJc w:val="left"/>
      <w:pPr>
        <w:tabs>
          <w:tab w:val="num" w:pos="4032"/>
        </w:tabs>
        <w:ind w:left="4032" w:hanging="360"/>
      </w:pPr>
      <w:rPr>
        <w:rFonts w:ascii="Courier New" w:hAnsi="Courier New" w:cs="Courier New" w:hint="default"/>
      </w:rPr>
    </w:lvl>
    <w:lvl w:ilvl="5" w:tplc="5FE42C68" w:tentative="1">
      <w:start w:val="1"/>
      <w:numFmt w:val="bullet"/>
      <w:lvlText w:val=""/>
      <w:lvlJc w:val="left"/>
      <w:pPr>
        <w:tabs>
          <w:tab w:val="num" w:pos="4752"/>
        </w:tabs>
        <w:ind w:left="4752" w:hanging="360"/>
      </w:pPr>
      <w:rPr>
        <w:rFonts w:ascii="Wingdings" w:hAnsi="Wingdings" w:hint="default"/>
      </w:rPr>
    </w:lvl>
    <w:lvl w:ilvl="6" w:tplc="E18092FC" w:tentative="1">
      <w:start w:val="1"/>
      <w:numFmt w:val="bullet"/>
      <w:lvlText w:val=""/>
      <w:lvlJc w:val="left"/>
      <w:pPr>
        <w:tabs>
          <w:tab w:val="num" w:pos="5472"/>
        </w:tabs>
        <w:ind w:left="5472" w:hanging="360"/>
      </w:pPr>
      <w:rPr>
        <w:rFonts w:ascii="Symbol" w:hAnsi="Symbol" w:hint="default"/>
      </w:rPr>
    </w:lvl>
    <w:lvl w:ilvl="7" w:tplc="3568298E" w:tentative="1">
      <w:start w:val="1"/>
      <w:numFmt w:val="bullet"/>
      <w:lvlText w:val="o"/>
      <w:lvlJc w:val="left"/>
      <w:pPr>
        <w:tabs>
          <w:tab w:val="num" w:pos="6192"/>
        </w:tabs>
        <w:ind w:left="6192" w:hanging="360"/>
      </w:pPr>
      <w:rPr>
        <w:rFonts w:ascii="Courier New" w:hAnsi="Courier New" w:cs="Courier New" w:hint="default"/>
      </w:rPr>
    </w:lvl>
    <w:lvl w:ilvl="8" w:tplc="A42CB762" w:tentative="1">
      <w:start w:val="1"/>
      <w:numFmt w:val="bullet"/>
      <w:lvlText w:val=""/>
      <w:lvlJc w:val="left"/>
      <w:pPr>
        <w:tabs>
          <w:tab w:val="num" w:pos="6912"/>
        </w:tabs>
        <w:ind w:left="6912" w:hanging="360"/>
      </w:pPr>
      <w:rPr>
        <w:rFonts w:ascii="Wingdings" w:hAnsi="Wingdings" w:hint="default"/>
      </w:rPr>
    </w:lvl>
  </w:abstractNum>
  <w:abstractNum w:abstractNumId="20">
    <w:nsid w:val="30B252E8"/>
    <w:multiLevelType w:val="hybridMultilevel"/>
    <w:tmpl w:val="73E20DBA"/>
    <w:lvl w:ilvl="0" w:tplc="04090001">
      <w:start w:val="3"/>
      <w:numFmt w:val="decimal"/>
      <w:lvlText w:val="%1."/>
      <w:lvlJc w:val="left"/>
      <w:pPr>
        <w:tabs>
          <w:tab w:val="num" w:pos="720"/>
        </w:tabs>
        <w:ind w:left="720" w:hanging="360"/>
      </w:pPr>
      <w:rPr>
        <w:rFonts w:hint="default"/>
        <w:u w:val="none"/>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1">
    <w:nsid w:val="31217454"/>
    <w:multiLevelType w:val="hybridMultilevel"/>
    <w:tmpl w:val="11BEFFA0"/>
    <w:lvl w:ilvl="0" w:tplc="1352AE60">
      <w:start w:val="1"/>
      <w:numFmt w:val="decimal"/>
      <w:lvlText w:val="%1."/>
      <w:lvlJc w:val="left"/>
      <w:pPr>
        <w:ind w:left="720" w:hanging="360"/>
      </w:pPr>
      <w:rPr>
        <w:b w:val="0"/>
        <w:bCs w:val="0"/>
        <w:lang w:val="en-US"/>
      </w:rPr>
    </w:lvl>
    <w:lvl w:ilvl="1" w:tplc="04090019">
      <w:start w:val="1"/>
      <w:numFmt w:val="hebrew1"/>
      <w:lvlText w:val="%2."/>
      <w:lvlJc w:val="center"/>
      <w:pPr>
        <w:ind w:left="1134" w:hanging="283"/>
      </w:pPr>
      <w:rPr>
        <w:rFonts w:hint="default"/>
      </w:rPr>
    </w:lvl>
    <w:lvl w:ilvl="2" w:tplc="0409001B">
      <w:start w:val="1"/>
      <w:numFmt w:val="decimal"/>
      <w:lvlText w:val="%3)"/>
      <w:lvlJc w:val="left"/>
      <w:pPr>
        <w:ind w:left="1418" w:hanging="284"/>
      </w:pPr>
      <w:rPr>
        <w:rFonts w:hint="default"/>
      </w:rPr>
    </w:lvl>
    <w:lvl w:ilvl="3" w:tplc="0409000F">
      <w:start w:val="1"/>
      <w:numFmt w:val="decimal"/>
      <w:lvlText w:val="(%4)"/>
      <w:lvlJc w:val="left"/>
      <w:pPr>
        <w:ind w:left="2880" w:hanging="360"/>
      </w:pPr>
      <w:rPr>
        <w:rFonts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41F48DB"/>
    <w:multiLevelType w:val="multilevel"/>
    <w:tmpl w:val="8A86D550"/>
    <w:lvl w:ilvl="0">
      <w:start w:val="1"/>
      <w:numFmt w:val="decimal"/>
      <w:lvlText w:val="%1."/>
      <w:lvlJc w:val="left"/>
      <w:pPr>
        <w:tabs>
          <w:tab w:val="num" w:pos="567"/>
        </w:tabs>
        <w:ind w:left="567" w:right="567" w:hanging="567"/>
      </w:pPr>
    </w:lvl>
    <w:lvl w:ilvl="1">
      <w:start w:val="1"/>
      <w:numFmt w:val="hebrew1"/>
      <w:lvlText w:val="%2."/>
      <w:lvlJc w:val="center"/>
      <w:pPr>
        <w:tabs>
          <w:tab w:val="num" w:pos="1134"/>
        </w:tabs>
        <w:ind w:left="1134" w:right="1134" w:hanging="567"/>
      </w:pPr>
      <w:rPr>
        <w:lang w:bidi="ar-SA"/>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3">
    <w:nsid w:val="349167CF"/>
    <w:multiLevelType w:val="hybridMultilevel"/>
    <w:tmpl w:val="639E2BEA"/>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360B75E5"/>
    <w:multiLevelType w:val="hybridMultilevel"/>
    <w:tmpl w:val="220EDB86"/>
    <w:lvl w:ilvl="0" w:tplc="04090009">
      <w:start w:val="1"/>
      <w:numFmt w:val="bullet"/>
      <w:lvlText w:val=""/>
      <w:lvlJc w:val="left"/>
      <w:pPr>
        <w:ind w:left="717" w:hanging="360"/>
      </w:pPr>
      <w:rPr>
        <w:rFonts w:ascii="Wingdings" w:hAnsi="Wingdings" w:hint="default"/>
      </w:rPr>
    </w:lvl>
    <w:lvl w:ilvl="1" w:tplc="A770172C"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25">
    <w:nsid w:val="3A4A6F18"/>
    <w:multiLevelType w:val="hybridMultilevel"/>
    <w:tmpl w:val="81C83848"/>
    <w:lvl w:ilvl="0" w:tplc="EC4E146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6">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3B2F4B9E"/>
    <w:multiLevelType w:val="hybridMultilevel"/>
    <w:tmpl w:val="82E0547C"/>
    <w:lvl w:ilvl="0" w:tplc="82AEBF8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E6A3C6A"/>
    <w:multiLevelType w:val="hybridMultilevel"/>
    <w:tmpl w:val="BEBE21A6"/>
    <w:lvl w:ilvl="0" w:tplc="1A2E9806">
      <w:start w:val="3"/>
      <w:numFmt w:val="decimal"/>
      <w:lvlText w:val="(%1)"/>
      <w:lvlJc w:val="left"/>
      <w:pPr>
        <w:ind w:left="1580" w:hanging="360"/>
      </w:pPr>
      <w:rPr>
        <w:rFonts w:hint="default"/>
        <w:b/>
      </w:rPr>
    </w:lvl>
    <w:lvl w:ilvl="1" w:tplc="04090019" w:tentative="1">
      <w:start w:val="1"/>
      <w:numFmt w:val="lowerLetter"/>
      <w:lvlText w:val="%2."/>
      <w:lvlJc w:val="left"/>
      <w:pPr>
        <w:ind w:left="2300" w:hanging="360"/>
      </w:pPr>
    </w:lvl>
    <w:lvl w:ilvl="2" w:tplc="0409001B" w:tentative="1">
      <w:start w:val="1"/>
      <w:numFmt w:val="lowerRoman"/>
      <w:lvlText w:val="%3."/>
      <w:lvlJc w:val="right"/>
      <w:pPr>
        <w:ind w:left="3020" w:hanging="180"/>
      </w:pPr>
    </w:lvl>
    <w:lvl w:ilvl="3" w:tplc="0409000F">
      <w:start w:val="1"/>
      <w:numFmt w:val="decimal"/>
      <w:lvlText w:val="%4."/>
      <w:lvlJc w:val="left"/>
      <w:pPr>
        <w:ind w:left="3740" w:hanging="360"/>
      </w:pPr>
    </w:lvl>
    <w:lvl w:ilvl="4" w:tplc="04090019" w:tentative="1">
      <w:start w:val="1"/>
      <w:numFmt w:val="lowerLetter"/>
      <w:lvlText w:val="%5."/>
      <w:lvlJc w:val="left"/>
      <w:pPr>
        <w:ind w:left="4460" w:hanging="360"/>
      </w:pPr>
    </w:lvl>
    <w:lvl w:ilvl="5" w:tplc="0409001B" w:tentative="1">
      <w:start w:val="1"/>
      <w:numFmt w:val="lowerRoman"/>
      <w:lvlText w:val="%6."/>
      <w:lvlJc w:val="right"/>
      <w:pPr>
        <w:ind w:left="5180" w:hanging="180"/>
      </w:pPr>
    </w:lvl>
    <w:lvl w:ilvl="6" w:tplc="0409000F" w:tentative="1">
      <w:start w:val="1"/>
      <w:numFmt w:val="decimal"/>
      <w:lvlText w:val="%7."/>
      <w:lvlJc w:val="left"/>
      <w:pPr>
        <w:ind w:left="5900" w:hanging="360"/>
      </w:pPr>
    </w:lvl>
    <w:lvl w:ilvl="7" w:tplc="04090019" w:tentative="1">
      <w:start w:val="1"/>
      <w:numFmt w:val="lowerLetter"/>
      <w:lvlText w:val="%8."/>
      <w:lvlJc w:val="left"/>
      <w:pPr>
        <w:ind w:left="6620" w:hanging="360"/>
      </w:pPr>
    </w:lvl>
    <w:lvl w:ilvl="8" w:tplc="0409001B" w:tentative="1">
      <w:start w:val="1"/>
      <w:numFmt w:val="lowerRoman"/>
      <w:lvlText w:val="%9."/>
      <w:lvlJc w:val="right"/>
      <w:pPr>
        <w:ind w:left="7340" w:hanging="180"/>
      </w:pPr>
    </w:lvl>
  </w:abstractNum>
  <w:abstractNum w:abstractNumId="29">
    <w:nsid w:val="40971436"/>
    <w:multiLevelType w:val="hybridMultilevel"/>
    <w:tmpl w:val="133AD730"/>
    <w:lvl w:ilvl="0" w:tplc="44D03D40">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5687BEA"/>
    <w:multiLevelType w:val="hybridMultilevel"/>
    <w:tmpl w:val="9CA4CDD8"/>
    <w:lvl w:ilvl="0" w:tplc="3BACB694">
      <w:start w:val="1"/>
      <w:numFmt w:val="hebrew1"/>
      <w:lvlText w:val="%1."/>
      <w:lvlJc w:val="left"/>
      <w:pPr>
        <w:ind w:left="927" w:hanging="360"/>
      </w:pPr>
      <w:rPr>
        <w:rFonts w:ascii="Arial" w:eastAsia="Times New Roman" w:hAnsi="Arial" w:cs="David"/>
        <w:b w:val="0"/>
        <w:bCs w:val="0"/>
        <w:color w:val="auto"/>
      </w:rPr>
    </w:lvl>
    <w:lvl w:ilvl="1" w:tplc="04090019">
      <w:start w:val="1"/>
      <w:numFmt w:val="lowerLetter"/>
      <w:lvlText w:val="%2."/>
      <w:lvlJc w:val="left"/>
      <w:pPr>
        <w:ind w:left="1581" w:hanging="360"/>
      </w:pPr>
    </w:lvl>
    <w:lvl w:ilvl="2" w:tplc="0409001B">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31">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32">
    <w:nsid w:val="503F40C4"/>
    <w:multiLevelType w:val="hybridMultilevel"/>
    <w:tmpl w:val="0A800DD8"/>
    <w:lvl w:ilvl="0" w:tplc="44D03D40">
      <w:start w:val="1"/>
      <w:numFmt w:val="decimal"/>
      <w:lvlText w:val="%1."/>
      <w:lvlJc w:val="left"/>
      <w:pPr>
        <w:ind w:left="643" w:hanging="360"/>
      </w:pPr>
      <w:rPr>
        <w:rFonts w:hint="default"/>
        <w:b w:val="0"/>
        <w:bCs w:val="0"/>
        <w:color w:val="auto"/>
      </w:rPr>
    </w:lvl>
    <w:lvl w:ilvl="1" w:tplc="43BA9CEC">
      <w:start w:val="1"/>
      <w:numFmt w:val="lowerLetter"/>
      <w:lvlText w:val="%2."/>
      <w:lvlJc w:val="left"/>
      <w:pPr>
        <w:ind w:left="1221" w:hanging="360"/>
      </w:pPr>
    </w:lvl>
    <w:lvl w:ilvl="2" w:tplc="7AE4E5BC">
      <w:start w:val="1"/>
      <w:numFmt w:val="lowerRoman"/>
      <w:lvlText w:val="%3."/>
      <w:lvlJc w:val="right"/>
      <w:pPr>
        <w:ind w:left="1941" w:hanging="180"/>
      </w:pPr>
    </w:lvl>
    <w:lvl w:ilvl="3" w:tplc="DA12A0EC" w:tentative="1">
      <w:start w:val="1"/>
      <w:numFmt w:val="decimal"/>
      <w:lvlText w:val="%4."/>
      <w:lvlJc w:val="left"/>
      <w:pPr>
        <w:ind w:left="2661" w:hanging="360"/>
      </w:pPr>
    </w:lvl>
    <w:lvl w:ilvl="4" w:tplc="12DE3050" w:tentative="1">
      <w:start w:val="1"/>
      <w:numFmt w:val="lowerLetter"/>
      <w:lvlText w:val="%5."/>
      <w:lvlJc w:val="left"/>
      <w:pPr>
        <w:ind w:left="3381" w:hanging="360"/>
      </w:pPr>
    </w:lvl>
    <w:lvl w:ilvl="5" w:tplc="D32CC268" w:tentative="1">
      <w:start w:val="1"/>
      <w:numFmt w:val="lowerRoman"/>
      <w:lvlText w:val="%6."/>
      <w:lvlJc w:val="right"/>
      <w:pPr>
        <w:ind w:left="4101" w:hanging="180"/>
      </w:pPr>
    </w:lvl>
    <w:lvl w:ilvl="6" w:tplc="AFEA4794" w:tentative="1">
      <w:start w:val="1"/>
      <w:numFmt w:val="decimal"/>
      <w:lvlText w:val="%7."/>
      <w:lvlJc w:val="left"/>
      <w:pPr>
        <w:ind w:left="4821" w:hanging="360"/>
      </w:pPr>
    </w:lvl>
    <w:lvl w:ilvl="7" w:tplc="50C4BE88" w:tentative="1">
      <w:start w:val="1"/>
      <w:numFmt w:val="lowerLetter"/>
      <w:lvlText w:val="%8."/>
      <w:lvlJc w:val="left"/>
      <w:pPr>
        <w:ind w:left="5541" w:hanging="360"/>
      </w:pPr>
    </w:lvl>
    <w:lvl w:ilvl="8" w:tplc="F9B06534" w:tentative="1">
      <w:start w:val="1"/>
      <w:numFmt w:val="lowerRoman"/>
      <w:lvlText w:val="%9."/>
      <w:lvlJc w:val="right"/>
      <w:pPr>
        <w:ind w:left="6261" w:hanging="180"/>
      </w:pPr>
    </w:lvl>
  </w:abstractNum>
  <w:abstractNum w:abstractNumId="33">
    <w:nsid w:val="5625011A"/>
    <w:multiLevelType w:val="multilevel"/>
    <w:tmpl w:val="B0240AFE"/>
    <w:lvl w:ilvl="0">
      <w:start w:val="4"/>
      <w:numFmt w:val="decimal"/>
      <w:lvlText w:val="%1"/>
      <w:lvlJc w:val="left"/>
      <w:pPr>
        <w:tabs>
          <w:tab w:val="num" w:pos="360"/>
        </w:tabs>
        <w:ind w:left="360" w:hanging="360"/>
      </w:pPr>
      <w:rPr>
        <w:rFonts w:hint="default"/>
        <w:sz w:val="26"/>
      </w:rPr>
    </w:lvl>
    <w:lvl w:ilvl="1">
      <w:start w:val="1"/>
      <w:numFmt w:val="hebrew1"/>
      <w:lvlText w:val="%2."/>
      <w:lvlJc w:val="left"/>
      <w:pPr>
        <w:tabs>
          <w:tab w:val="num" w:pos="720"/>
        </w:tabs>
        <w:ind w:left="720" w:hanging="360"/>
      </w:pPr>
      <w:rPr>
        <w:rFonts w:ascii="Times New Roman" w:eastAsia="Times New Roman" w:hAnsi="Times New Roman" w:cs="David"/>
        <w:sz w:val="26"/>
      </w:rPr>
    </w:lvl>
    <w:lvl w:ilvl="2">
      <w:start w:val="1"/>
      <w:numFmt w:val="decimal"/>
      <w:lvlText w:val="%1.%2.%3"/>
      <w:lvlJc w:val="left"/>
      <w:pPr>
        <w:tabs>
          <w:tab w:val="num" w:pos="1440"/>
        </w:tabs>
        <w:ind w:left="1440" w:hanging="720"/>
      </w:pPr>
      <w:rPr>
        <w:rFonts w:hint="default"/>
        <w:sz w:val="26"/>
      </w:rPr>
    </w:lvl>
    <w:lvl w:ilvl="3">
      <w:start w:val="1"/>
      <w:numFmt w:val="decimal"/>
      <w:lvlText w:val="%1.%2.%3.%4"/>
      <w:lvlJc w:val="left"/>
      <w:pPr>
        <w:tabs>
          <w:tab w:val="num" w:pos="1800"/>
        </w:tabs>
        <w:ind w:left="1800" w:hanging="720"/>
      </w:pPr>
      <w:rPr>
        <w:rFonts w:hint="default"/>
        <w:sz w:val="26"/>
      </w:rPr>
    </w:lvl>
    <w:lvl w:ilvl="4">
      <w:start w:val="1"/>
      <w:numFmt w:val="decimal"/>
      <w:lvlText w:val="%1.%2.%3.%4.%5"/>
      <w:lvlJc w:val="left"/>
      <w:pPr>
        <w:tabs>
          <w:tab w:val="num" w:pos="2520"/>
        </w:tabs>
        <w:ind w:left="2520" w:hanging="1080"/>
      </w:pPr>
      <w:rPr>
        <w:rFonts w:hint="default"/>
        <w:sz w:val="26"/>
      </w:rPr>
    </w:lvl>
    <w:lvl w:ilvl="5">
      <w:start w:val="1"/>
      <w:numFmt w:val="decimal"/>
      <w:lvlText w:val="%1.%2.%3.%4.%5.%6"/>
      <w:lvlJc w:val="left"/>
      <w:pPr>
        <w:tabs>
          <w:tab w:val="num" w:pos="2880"/>
        </w:tabs>
        <w:ind w:left="2880" w:hanging="1080"/>
      </w:pPr>
      <w:rPr>
        <w:rFonts w:hint="default"/>
        <w:sz w:val="26"/>
      </w:rPr>
    </w:lvl>
    <w:lvl w:ilvl="6">
      <w:start w:val="1"/>
      <w:numFmt w:val="decimal"/>
      <w:lvlText w:val="%1.%2.%3.%4.%5.%6.%7"/>
      <w:lvlJc w:val="left"/>
      <w:pPr>
        <w:tabs>
          <w:tab w:val="num" w:pos="3600"/>
        </w:tabs>
        <w:ind w:left="3600" w:hanging="1440"/>
      </w:pPr>
      <w:rPr>
        <w:rFonts w:hint="default"/>
        <w:sz w:val="26"/>
      </w:rPr>
    </w:lvl>
    <w:lvl w:ilvl="7">
      <w:start w:val="1"/>
      <w:numFmt w:val="decimal"/>
      <w:lvlText w:val="%1.%2.%3.%4.%5.%6.%7.%8"/>
      <w:lvlJc w:val="left"/>
      <w:pPr>
        <w:tabs>
          <w:tab w:val="num" w:pos="3960"/>
        </w:tabs>
        <w:ind w:left="3960" w:hanging="1440"/>
      </w:pPr>
      <w:rPr>
        <w:rFonts w:hint="default"/>
        <w:sz w:val="26"/>
      </w:rPr>
    </w:lvl>
    <w:lvl w:ilvl="8">
      <w:start w:val="1"/>
      <w:numFmt w:val="decimal"/>
      <w:lvlText w:val="%1.%2.%3.%4.%5.%6.%7.%8.%9"/>
      <w:lvlJc w:val="left"/>
      <w:pPr>
        <w:tabs>
          <w:tab w:val="num" w:pos="4680"/>
        </w:tabs>
        <w:ind w:left="4680" w:hanging="1800"/>
      </w:pPr>
      <w:rPr>
        <w:rFonts w:hint="default"/>
        <w:sz w:val="26"/>
      </w:rPr>
    </w:lvl>
  </w:abstractNum>
  <w:abstractNum w:abstractNumId="34">
    <w:nsid w:val="5858666C"/>
    <w:multiLevelType w:val="hybridMultilevel"/>
    <w:tmpl w:val="0442AD80"/>
    <w:lvl w:ilvl="0" w:tplc="04090009">
      <w:start w:val="1"/>
      <w:numFmt w:val="bullet"/>
      <w:lvlText w:val=""/>
      <w:lvlJc w:val="left"/>
      <w:pPr>
        <w:ind w:left="717" w:hanging="360"/>
      </w:pPr>
      <w:rPr>
        <w:rFonts w:ascii="Wingdings" w:hAnsi="Wingdings" w:hint="default"/>
      </w:rPr>
    </w:lvl>
    <w:lvl w:ilvl="1" w:tplc="04090003" w:tentative="1">
      <w:start w:val="1"/>
      <w:numFmt w:val="lowerLetter"/>
      <w:lvlText w:val="%2."/>
      <w:lvlJc w:val="left"/>
      <w:pPr>
        <w:ind w:left="1437" w:hanging="360"/>
      </w:pPr>
    </w:lvl>
    <w:lvl w:ilvl="2" w:tplc="04090005" w:tentative="1">
      <w:start w:val="1"/>
      <w:numFmt w:val="lowerRoman"/>
      <w:lvlText w:val="%3."/>
      <w:lvlJc w:val="right"/>
      <w:pPr>
        <w:ind w:left="2157" w:hanging="180"/>
      </w:pPr>
    </w:lvl>
    <w:lvl w:ilvl="3" w:tplc="04090001" w:tentative="1">
      <w:start w:val="1"/>
      <w:numFmt w:val="decimal"/>
      <w:lvlText w:val="%4."/>
      <w:lvlJc w:val="left"/>
      <w:pPr>
        <w:ind w:left="2877" w:hanging="360"/>
      </w:pPr>
    </w:lvl>
    <w:lvl w:ilvl="4" w:tplc="04090003" w:tentative="1">
      <w:start w:val="1"/>
      <w:numFmt w:val="lowerLetter"/>
      <w:lvlText w:val="%5."/>
      <w:lvlJc w:val="left"/>
      <w:pPr>
        <w:ind w:left="3597" w:hanging="360"/>
      </w:pPr>
    </w:lvl>
    <w:lvl w:ilvl="5" w:tplc="04090005" w:tentative="1">
      <w:start w:val="1"/>
      <w:numFmt w:val="lowerRoman"/>
      <w:lvlText w:val="%6."/>
      <w:lvlJc w:val="right"/>
      <w:pPr>
        <w:ind w:left="4317" w:hanging="180"/>
      </w:pPr>
    </w:lvl>
    <w:lvl w:ilvl="6" w:tplc="04090001" w:tentative="1">
      <w:start w:val="1"/>
      <w:numFmt w:val="decimal"/>
      <w:lvlText w:val="%7."/>
      <w:lvlJc w:val="left"/>
      <w:pPr>
        <w:ind w:left="5037" w:hanging="360"/>
      </w:pPr>
    </w:lvl>
    <w:lvl w:ilvl="7" w:tplc="04090003" w:tentative="1">
      <w:start w:val="1"/>
      <w:numFmt w:val="lowerLetter"/>
      <w:lvlText w:val="%8."/>
      <w:lvlJc w:val="left"/>
      <w:pPr>
        <w:ind w:left="5757" w:hanging="360"/>
      </w:pPr>
    </w:lvl>
    <w:lvl w:ilvl="8" w:tplc="04090005" w:tentative="1">
      <w:start w:val="1"/>
      <w:numFmt w:val="lowerRoman"/>
      <w:lvlText w:val="%9."/>
      <w:lvlJc w:val="right"/>
      <w:pPr>
        <w:ind w:left="6477" w:hanging="180"/>
      </w:pPr>
    </w:lvl>
  </w:abstractNum>
  <w:abstractNum w:abstractNumId="35">
    <w:nsid w:val="5C08797C"/>
    <w:multiLevelType w:val="hybridMultilevel"/>
    <w:tmpl w:val="B1DCD676"/>
    <w:lvl w:ilvl="0" w:tplc="04090009">
      <w:start w:val="1"/>
      <w:numFmt w:val="bullet"/>
      <w:lvlText w:val=""/>
      <w:lvlJc w:val="left"/>
      <w:pPr>
        <w:ind w:left="1080" w:hanging="360"/>
      </w:pPr>
      <w:rPr>
        <w:rFonts w:ascii="Wingdings" w:hAnsi="Wingdings" w:hint="default"/>
      </w:rPr>
    </w:lvl>
    <w:lvl w:ilvl="1" w:tplc="27B00090">
      <w:start w:val="1"/>
      <w:numFmt w:val="hebrew1"/>
      <w:lvlText w:val="%2."/>
      <w:lvlJc w:val="left"/>
      <w:pPr>
        <w:ind w:left="1800" w:hanging="360"/>
      </w:pPr>
      <w:rPr>
        <w:rFonts w:ascii="Times New Roman" w:eastAsia="Times New Roman" w:hAnsi="Times New Roman" w:cs="David"/>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5DCB0E9E"/>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nsid w:val="5E215678"/>
    <w:multiLevelType w:val="multilevel"/>
    <w:tmpl w:val="0C50976C"/>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hint="default"/>
        <w:b w:val="0"/>
        <w:bCs w:val="0"/>
        <w:u w:val="none"/>
      </w:rPr>
    </w:lvl>
    <w:lvl w:ilvl="2">
      <w:start w:val="1"/>
      <w:numFmt w:val="none"/>
      <w:lvlText w:val="3.2"/>
      <w:lvlJc w:val="left"/>
      <w:pPr>
        <w:tabs>
          <w:tab w:val="num" w:pos="1531"/>
        </w:tabs>
        <w:ind w:left="1531" w:hanging="1077"/>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5F481620"/>
    <w:multiLevelType w:val="hybridMultilevel"/>
    <w:tmpl w:val="ADAAD3EA"/>
    <w:lvl w:ilvl="0" w:tplc="4E68795E">
      <w:start w:val="1"/>
      <w:numFmt w:val="decimal"/>
      <w:lvlText w:val="(%1)"/>
      <w:lvlJc w:val="left"/>
      <w:pPr>
        <w:ind w:left="1363" w:hanging="360"/>
      </w:pPr>
      <w:rPr>
        <w:rFonts w:hint="default"/>
      </w:rPr>
    </w:lvl>
    <w:lvl w:ilvl="1" w:tplc="04090019" w:tentative="1">
      <w:start w:val="1"/>
      <w:numFmt w:val="lowerLetter"/>
      <w:lvlText w:val="%2."/>
      <w:lvlJc w:val="left"/>
      <w:pPr>
        <w:ind w:left="2083" w:hanging="360"/>
      </w:pPr>
    </w:lvl>
    <w:lvl w:ilvl="2" w:tplc="0409001B" w:tentative="1">
      <w:start w:val="1"/>
      <w:numFmt w:val="lowerRoman"/>
      <w:lvlText w:val="%3."/>
      <w:lvlJc w:val="right"/>
      <w:pPr>
        <w:ind w:left="2803" w:hanging="180"/>
      </w:pPr>
    </w:lvl>
    <w:lvl w:ilvl="3" w:tplc="0409000F" w:tentative="1">
      <w:start w:val="1"/>
      <w:numFmt w:val="decimal"/>
      <w:lvlText w:val="%4."/>
      <w:lvlJc w:val="left"/>
      <w:pPr>
        <w:ind w:left="3523" w:hanging="360"/>
      </w:p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39">
    <w:nsid w:val="5FF15A54"/>
    <w:multiLevelType w:val="hybridMultilevel"/>
    <w:tmpl w:val="1138D538"/>
    <w:lvl w:ilvl="0" w:tplc="3460CF8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615011FC"/>
    <w:multiLevelType w:val="hybridMultilevel"/>
    <w:tmpl w:val="0D76B7EA"/>
    <w:lvl w:ilvl="0" w:tplc="63E6039E">
      <w:start w:val="1"/>
      <w:numFmt w:val="hebrew1"/>
      <w:lvlText w:val="%1."/>
      <w:lvlJc w:val="left"/>
      <w:pPr>
        <w:ind w:left="107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41">
    <w:nsid w:val="626058D1"/>
    <w:multiLevelType w:val="hybridMultilevel"/>
    <w:tmpl w:val="5EEC1F76"/>
    <w:lvl w:ilvl="0" w:tplc="88E890C8">
      <w:start w:val="1"/>
      <w:numFmt w:val="decimal"/>
      <w:lvlText w:val="%1."/>
      <w:lvlJc w:val="left"/>
      <w:pPr>
        <w:tabs>
          <w:tab w:val="num" w:pos="720"/>
        </w:tabs>
        <w:ind w:left="720" w:hanging="360"/>
      </w:pPr>
      <w:rPr>
        <w:rFonts w:hint="default"/>
        <w:u w:val="none"/>
      </w:rPr>
    </w:lvl>
    <w:lvl w:ilvl="1" w:tplc="E8C679F2" w:tentative="1">
      <w:start w:val="1"/>
      <w:numFmt w:val="lowerLetter"/>
      <w:lvlText w:val="%2."/>
      <w:lvlJc w:val="left"/>
      <w:pPr>
        <w:tabs>
          <w:tab w:val="num" w:pos="1440"/>
        </w:tabs>
        <w:ind w:left="1440" w:hanging="360"/>
      </w:pPr>
    </w:lvl>
    <w:lvl w:ilvl="2" w:tplc="C9D0E284" w:tentative="1">
      <w:start w:val="1"/>
      <w:numFmt w:val="lowerRoman"/>
      <w:lvlText w:val="%3."/>
      <w:lvlJc w:val="right"/>
      <w:pPr>
        <w:tabs>
          <w:tab w:val="num" w:pos="2160"/>
        </w:tabs>
        <w:ind w:left="2160" w:hanging="180"/>
      </w:pPr>
    </w:lvl>
    <w:lvl w:ilvl="3" w:tplc="694E54CC" w:tentative="1">
      <w:start w:val="1"/>
      <w:numFmt w:val="decimal"/>
      <w:lvlText w:val="%4."/>
      <w:lvlJc w:val="left"/>
      <w:pPr>
        <w:tabs>
          <w:tab w:val="num" w:pos="2880"/>
        </w:tabs>
        <w:ind w:left="2880" w:hanging="360"/>
      </w:pPr>
    </w:lvl>
    <w:lvl w:ilvl="4" w:tplc="A17A7610" w:tentative="1">
      <w:start w:val="1"/>
      <w:numFmt w:val="lowerLetter"/>
      <w:lvlText w:val="%5."/>
      <w:lvlJc w:val="left"/>
      <w:pPr>
        <w:tabs>
          <w:tab w:val="num" w:pos="3600"/>
        </w:tabs>
        <w:ind w:left="3600" w:hanging="360"/>
      </w:pPr>
    </w:lvl>
    <w:lvl w:ilvl="5" w:tplc="C4069E9E" w:tentative="1">
      <w:start w:val="1"/>
      <w:numFmt w:val="lowerRoman"/>
      <w:lvlText w:val="%6."/>
      <w:lvlJc w:val="right"/>
      <w:pPr>
        <w:tabs>
          <w:tab w:val="num" w:pos="4320"/>
        </w:tabs>
        <w:ind w:left="4320" w:hanging="180"/>
      </w:pPr>
    </w:lvl>
    <w:lvl w:ilvl="6" w:tplc="B7827F6A" w:tentative="1">
      <w:start w:val="1"/>
      <w:numFmt w:val="decimal"/>
      <w:lvlText w:val="%7."/>
      <w:lvlJc w:val="left"/>
      <w:pPr>
        <w:tabs>
          <w:tab w:val="num" w:pos="5040"/>
        </w:tabs>
        <w:ind w:left="5040" w:hanging="360"/>
      </w:pPr>
    </w:lvl>
    <w:lvl w:ilvl="7" w:tplc="92320784" w:tentative="1">
      <w:start w:val="1"/>
      <w:numFmt w:val="lowerLetter"/>
      <w:lvlText w:val="%8."/>
      <w:lvlJc w:val="left"/>
      <w:pPr>
        <w:tabs>
          <w:tab w:val="num" w:pos="5760"/>
        </w:tabs>
        <w:ind w:left="5760" w:hanging="360"/>
      </w:pPr>
    </w:lvl>
    <w:lvl w:ilvl="8" w:tplc="B9AEF80A" w:tentative="1">
      <w:start w:val="1"/>
      <w:numFmt w:val="lowerRoman"/>
      <w:lvlText w:val="%9."/>
      <w:lvlJc w:val="right"/>
      <w:pPr>
        <w:tabs>
          <w:tab w:val="num" w:pos="6480"/>
        </w:tabs>
        <w:ind w:left="6480" w:hanging="180"/>
      </w:pPr>
    </w:lvl>
  </w:abstractNum>
  <w:abstractNum w:abstractNumId="42">
    <w:nsid w:val="691D452C"/>
    <w:multiLevelType w:val="hybridMultilevel"/>
    <w:tmpl w:val="F94CA158"/>
    <w:lvl w:ilvl="0" w:tplc="2AE05818">
      <w:start w:val="1"/>
      <w:numFmt w:val="hebrew1"/>
      <w:lvlText w:val="%1."/>
      <w:lvlJc w:val="left"/>
      <w:pPr>
        <w:ind w:left="107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43">
    <w:nsid w:val="6FF432CB"/>
    <w:multiLevelType w:val="hybridMultilevel"/>
    <w:tmpl w:val="618E1B4A"/>
    <w:lvl w:ilvl="0" w:tplc="0409000F">
      <w:start w:val="1"/>
      <w:numFmt w:val="hebrew1"/>
      <w:lvlText w:val="%1."/>
      <w:lvlJc w:val="left"/>
      <w:pPr>
        <w:ind w:left="1003" w:hanging="360"/>
      </w:pPr>
      <w:rPr>
        <w:rFonts w:ascii="Times New Roman" w:eastAsia="Times New Roman" w:hAnsi="Times New Roman" w:cs="David"/>
        <w:b w:val="0"/>
        <w:bCs w:val="0"/>
        <w:color w:val="auto"/>
      </w:rPr>
    </w:lvl>
    <w:lvl w:ilvl="1" w:tplc="04090019">
      <w:start w:val="1"/>
      <w:numFmt w:val="lowerLetter"/>
      <w:lvlText w:val="%2."/>
      <w:lvlJc w:val="left"/>
      <w:pPr>
        <w:ind w:left="1581" w:hanging="360"/>
      </w:pPr>
    </w:lvl>
    <w:lvl w:ilvl="2" w:tplc="0409001B">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44">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5">
    <w:nsid w:val="7A142524"/>
    <w:multiLevelType w:val="hybridMultilevel"/>
    <w:tmpl w:val="ADAAD3EA"/>
    <w:lvl w:ilvl="0" w:tplc="4E68795E">
      <w:start w:val="1"/>
      <w:numFmt w:val="decimal"/>
      <w:lvlText w:val="(%1)"/>
      <w:lvlJc w:val="left"/>
      <w:pPr>
        <w:ind w:left="1363" w:hanging="360"/>
      </w:pPr>
      <w:rPr>
        <w:rFonts w:hint="default"/>
      </w:rPr>
    </w:lvl>
    <w:lvl w:ilvl="1" w:tplc="04090019" w:tentative="1">
      <w:start w:val="1"/>
      <w:numFmt w:val="lowerLetter"/>
      <w:lvlText w:val="%2."/>
      <w:lvlJc w:val="left"/>
      <w:pPr>
        <w:ind w:left="2083" w:hanging="360"/>
      </w:pPr>
    </w:lvl>
    <w:lvl w:ilvl="2" w:tplc="0409001B" w:tentative="1">
      <w:start w:val="1"/>
      <w:numFmt w:val="lowerRoman"/>
      <w:lvlText w:val="%3."/>
      <w:lvlJc w:val="right"/>
      <w:pPr>
        <w:ind w:left="2803" w:hanging="180"/>
      </w:pPr>
    </w:lvl>
    <w:lvl w:ilvl="3" w:tplc="0409000F" w:tentative="1">
      <w:start w:val="1"/>
      <w:numFmt w:val="decimal"/>
      <w:lvlText w:val="%4."/>
      <w:lvlJc w:val="left"/>
      <w:pPr>
        <w:ind w:left="3523" w:hanging="360"/>
      </w:p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46">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8"/>
  </w:num>
  <w:num w:numId="2">
    <w:abstractNumId w:val="9"/>
  </w:num>
  <w:num w:numId="3">
    <w:abstractNumId w:val="41"/>
  </w:num>
  <w:num w:numId="4">
    <w:abstractNumId w:val="20"/>
  </w:num>
  <w:num w:numId="5">
    <w:abstractNumId w:val="0"/>
  </w:num>
  <w:num w:numId="6">
    <w:abstractNumId w:val="46"/>
  </w:num>
  <w:num w:numId="7">
    <w:abstractNumId w:val="19"/>
  </w:num>
  <w:num w:numId="8">
    <w:abstractNumId w:val="33"/>
  </w:num>
  <w:num w:numId="9">
    <w:abstractNumId w:val="32"/>
  </w:num>
  <w:num w:numId="10">
    <w:abstractNumId w:val="5"/>
  </w:num>
  <w:num w:numId="11">
    <w:abstractNumId w:val="21"/>
  </w:num>
  <w:num w:numId="12">
    <w:abstractNumId w:val="11"/>
  </w:num>
  <w:num w:numId="13">
    <w:abstractNumId w:val="7"/>
  </w:num>
  <w:num w:numId="14">
    <w:abstractNumId w:val="43"/>
  </w:num>
  <w:num w:numId="15">
    <w:abstractNumId w:val="30"/>
  </w:num>
  <w:num w:numId="16">
    <w:abstractNumId w:val="17"/>
  </w:num>
  <w:num w:numId="17">
    <w:abstractNumId w:val="18"/>
  </w:num>
  <w:num w:numId="18">
    <w:abstractNumId w:val="25"/>
  </w:num>
  <w:num w:numId="19">
    <w:abstractNumId w:val="3"/>
  </w:num>
  <w:num w:numId="20">
    <w:abstractNumId w:val="31"/>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2"/>
  </w:num>
  <w:num w:numId="23">
    <w:abstractNumId w:val="15"/>
  </w:num>
  <w:num w:numId="24">
    <w:abstractNumId w:val="1"/>
  </w:num>
  <w:num w:numId="25">
    <w:abstractNumId w:val="37"/>
  </w:num>
  <w:num w:numId="26">
    <w:abstractNumId w:val="14"/>
  </w:num>
  <w:num w:numId="27">
    <w:abstractNumId w:val="38"/>
  </w:num>
  <w:num w:numId="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
  </w:num>
  <w:num w:numId="30">
    <w:abstractNumId w:val="10"/>
  </w:num>
  <w:num w:numId="31">
    <w:abstractNumId w:val="16"/>
  </w:num>
  <w:num w:numId="32">
    <w:abstractNumId w:val="23"/>
  </w:num>
  <w:num w:numId="33">
    <w:abstractNumId w:val="4"/>
  </w:num>
  <w:num w:numId="34">
    <w:abstractNumId w:val="34"/>
  </w:num>
  <w:num w:numId="35">
    <w:abstractNumId w:val="24"/>
  </w:num>
  <w:num w:numId="36">
    <w:abstractNumId w:val="39"/>
  </w:num>
  <w:num w:numId="37">
    <w:abstractNumId w:val="13"/>
  </w:num>
  <w:num w:numId="38">
    <w:abstractNumId w:val="35"/>
  </w:num>
  <w:num w:numId="39">
    <w:abstractNumId w:val="40"/>
  </w:num>
  <w:num w:numId="40">
    <w:abstractNumId w:val="27"/>
  </w:num>
  <w:num w:numId="41">
    <w:abstractNumId w:val="44"/>
  </w:num>
  <w:num w:numId="42">
    <w:abstractNumId w:val="36"/>
  </w:num>
  <w:num w:numId="43">
    <w:abstractNumId w:val="29"/>
  </w:num>
  <w:num w:numId="44">
    <w:abstractNumId w:val="12"/>
  </w:num>
  <w:num w:numId="4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5"/>
  </w:num>
  <w:num w:numId="48">
    <w:abstractNumId w:val="28"/>
  </w:num>
  <w:num w:numId="49">
    <w:abstractNumId w:val="42"/>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35170"/>
  </w:hdrShapeDefaults>
  <w:footnotePr>
    <w:footnote w:id="0"/>
    <w:footnote w:id="1"/>
  </w:footnotePr>
  <w:endnotePr>
    <w:endnote w:id="0"/>
    <w:endnote w:id="1"/>
  </w:endnotePr>
  <w:compat/>
  <w:rsids>
    <w:rsidRoot w:val="00F42907"/>
    <w:rsid w:val="0000576F"/>
    <w:rsid w:val="000261A3"/>
    <w:rsid w:val="00026FD6"/>
    <w:rsid w:val="00055768"/>
    <w:rsid w:val="00062AB4"/>
    <w:rsid w:val="00064800"/>
    <w:rsid w:val="000705A8"/>
    <w:rsid w:val="000744F2"/>
    <w:rsid w:val="00084894"/>
    <w:rsid w:val="0009042F"/>
    <w:rsid w:val="0009109A"/>
    <w:rsid w:val="000A474B"/>
    <w:rsid w:val="000C47C5"/>
    <w:rsid w:val="000F0C8E"/>
    <w:rsid w:val="0011606E"/>
    <w:rsid w:val="0013763A"/>
    <w:rsid w:val="00144716"/>
    <w:rsid w:val="001617C9"/>
    <w:rsid w:val="00176D53"/>
    <w:rsid w:val="0018521E"/>
    <w:rsid w:val="001858F8"/>
    <w:rsid w:val="001A0FEB"/>
    <w:rsid w:val="001A40F1"/>
    <w:rsid w:val="001B2F89"/>
    <w:rsid w:val="001D5651"/>
    <w:rsid w:val="001E6F0E"/>
    <w:rsid w:val="00222968"/>
    <w:rsid w:val="00223E43"/>
    <w:rsid w:val="00226B35"/>
    <w:rsid w:val="0022754A"/>
    <w:rsid w:val="002640DD"/>
    <w:rsid w:val="002C56C8"/>
    <w:rsid w:val="002D3504"/>
    <w:rsid w:val="002F326F"/>
    <w:rsid w:val="00311B81"/>
    <w:rsid w:val="00320EE5"/>
    <w:rsid w:val="0032138C"/>
    <w:rsid w:val="00321798"/>
    <w:rsid w:val="00340E66"/>
    <w:rsid w:val="00376817"/>
    <w:rsid w:val="0038402A"/>
    <w:rsid w:val="00395778"/>
    <w:rsid w:val="003A30BD"/>
    <w:rsid w:val="004507AE"/>
    <w:rsid w:val="00457790"/>
    <w:rsid w:val="004633EF"/>
    <w:rsid w:val="0047091B"/>
    <w:rsid w:val="00496CFB"/>
    <w:rsid w:val="004B49E7"/>
    <w:rsid w:val="004B5ED3"/>
    <w:rsid w:val="004C678D"/>
    <w:rsid w:val="004E5B3D"/>
    <w:rsid w:val="00524880"/>
    <w:rsid w:val="00533FCA"/>
    <w:rsid w:val="0054114E"/>
    <w:rsid w:val="0054428A"/>
    <w:rsid w:val="00557D4A"/>
    <w:rsid w:val="00572795"/>
    <w:rsid w:val="005727DF"/>
    <w:rsid w:val="00581672"/>
    <w:rsid w:val="00582783"/>
    <w:rsid w:val="005A0DC2"/>
    <w:rsid w:val="005A2B55"/>
    <w:rsid w:val="005C12E8"/>
    <w:rsid w:val="005D5135"/>
    <w:rsid w:val="005E1D69"/>
    <w:rsid w:val="005E5E77"/>
    <w:rsid w:val="00610303"/>
    <w:rsid w:val="00624679"/>
    <w:rsid w:val="006426A9"/>
    <w:rsid w:val="006500F2"/>
    <w:rsid w:val="0069709F"/>
    <w:rsid w:val="006B7F74"/>
    <w:rsid w:val="006C2C32"/>
    <w:rsid w:val="006C3921"/>
    <w:rsid w:val="006E72C5"/>
    <w:rsid w:val="00700AEB"/>
    <w:rsid w:val="00712673"/>
    <w:rsid w:val="0071514A"/>
    <w:rsid w:val="00721721"/>
    <w:rsid w:val="00740D98"/>
    <w:rsid w:val="00747A58"/>
    <w:rsid w:val="00755CF3"/>
    <w:rsid w:val="00771F8F"/>
    <w:rsid w:val="00783D5E"/>
    <w:rsid w:val="007849A9"/>
    <w:rsid w:val="0078568E"/>
    <w:rsid w:val="007A76DF"/>
    <w:rsid w:val="007B301D"/>
    <w:rsid w:val="007D1E77"/>
    <w:rsid w:val="007E1931"/>
    <w:rsid w:val="00802BA6"/>
    <w:rsid w:val="00811390"/>
    <w:rsid w:val="00817153"/>
    <w:rsid w:val="00824DD5"/>
    <w:rsid w:val="00847045"/>
    <w:rsid w:val="008570F0"/>
    <w:rsid w:val="008607F2"/>
    <w:rsid w:val="0086169C"/>
    <w:rsid w:val="00861DDB"/>
    <w:rsid w:val="008675F8"/>
    <w:rsid w:val="008A2CF1"/>
    <w:rsid w:val="008B59F7"/>
    <w:rsid w:val="008B766D"/>
    <w:rsid w:val="008C2B14"/>
    <w:rsid w:val="008F164D"/>
    <w:rsid w:val="00900B65"/>
    <w:rsid w:val="00901041"/>
    <w:rsid w:val="00911C83"/>
    <w:rsid w:val="00924837"/>
    <w:rsid w:val="00941814"/>
    <w:rsid w:val="00956911"/>
    <w:rsid w:val="00961FA8"/>
    <w:rsid w:val="00964B15"/>
    <w:rsid w:val="00980121"/>
    <w:rsid w:val="00985892"/>
    <w:rsid w:val="009A3BBB"/>
    <w:rsid w:val="009C1E95"/>
    <w:rsid w:val="009D63D7"/>
    <w:rsid w:val="009F25EB"/>
    <w:rsid w:val="009F2EC3"/>
    <w:rsid w:val="00A0165F"/>
    <w:rsid w:val="00A107E7"/>
    <w:rsid w:val="00A32262"/>
    <w:rsid w:val="00A359BD"/>
    <w:rsid w:val="00A63F7A"/>
    <w:rsid w:val="00A94E1B"/>
    <w:rsid w:val="00A952DE"/>
    <w:rsid w:val="00A96C51"/>
    <w:rsid w:val="00A977B7"/>
    <w:rsid w:val="00AB2020"/>
    <w:rsid w:val="00AB7390"/>
    <w:rsid w:val="00AD39AF"/>
    <w:rsid w:val="00AD6F36"/>
    <w:rsid w:val="00AD73C1"/>
    <w:rsid w:val="00AE59BD"/>
    <w:rsid w:val="00AF211F"/>
    <w:rsid w:val="00B1246E"/>
    <w:rsid w:val="00B1247B"/>
    <w:rsid w:val="00B15F6B"/>
    <w:rsid w:val="00B2533E"/>
    <w:rsid w:val="00B300E0"/>
    <w:rsid w:val="00B42441"/>
    <w:rsid w:val="00B60E2D"/>
    <w:rsid w:val="00B84B35"/>
    <w:rsid w:val="00B902C7"/>
    <w:rsid w:val="00BF712F"/>
    <w:rsid w:val="00C15681"/>
    <w:rsid w:val="00C252DF"/>
    <w:rsid w:val="00C33B51"/>
    <w:rsid w:val="00C5046C"/>
    <w:rsid w:val="00C516A1"/>
    <w:rsid w:val="00C668B6"/>
    <w:rsid w:val="00C80AD2"/>
    <w:rsid w:val="00C80CDB"/>
    <w:rsid w:val="00C8131B"/>
    <w:rsid w:val="00C901C1"/>
    <w:rsid w:val="00C91F7F"/>
    <w:rsid w:val="00CA2BA0"/>
    <w:rsid w:val="00CB33E5"/>
    <w:rsid w:val="00CB5DD1"/>
    <w:rsid w:val="00CE5139"/>
    <w:rsid w:val="00D2447F"/>
    <w:rsid w:val="00D2513A"/>
    <w:rsid w:val="00D27645"/>
    <w:rsid w:val="00D35E0D"/>
    <w:rsid w:val="00D3749A"/>
    <w:rsid w:val="00D37641"/>
    <w:rsid w:val="00D4048F"/>
    <w:rsid w:val="00D42144"/>
    <w:rsid w:val="00D50AEF"/>
    <w:rsid w:val="00D732B0"/>
    <w:rsid w:val="00DD792B"/>
    <w:rsid w:val="00DE05FC"/>
    <w:rsid w:val="00E001A4"/>
    <w:rsid w:val="00E010C9"/>
    <w:rsid w:val="00E71377"/>
    <w:rsid w:val="00E90583"/>
    <w:rsid w:val="00EA4FBF"/>
    <w:rsid w:val="00EB319A"/>
    <w:rsid w:val="00EC6CEF"/>
    <w:rsid w:val="00ED37B2"/>
    <w:rsid w:val="00F076B3"/>
    <w:rsid w:val="00F14C94"/>
    <w:rsid w:val="00F41F84"/>
    <w:rsid w:val="00F42907"/>
    <w:rsid w:val="00F5586C"/>
    <w:rsid w:val="00F63432"/>
    <w:rsid w:val="00F96CCA"/>
    <w:rsid w:val="00FB190C"/>
    <w:rsid w:val="00FC5DE0"/>
    <w:rsid w:val="00FC790E"/>
    <w:rsid w:val="00FD3934"/>
    <w:rsid w:val="00FE135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5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Strong" w:uiPriority="22"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aliases w:val="Heading 1"/>
    <w:basedOn w:val="a"/>
    <w:next w:val="a"/>
    <w:link w:val="10"/>
    <w:qFormat/>
    <w:rsid w:val="002D3504"/>
    <w:pPr>
      <w:keepNext/>
      <w:jc w:val="right"/>
      <w:outlineLvl w:val="0"/>
    </w:pPr>
    <w:rPr>
      <w:b/>
      <w:bCs/>
    </w:rPr>
  </w:style>
  <w:style w:type="paragraph" w:styleId="2">
    <w:name w:val="heading 2"/>
    <w:aliases w:val="Heading 2"/>
    <w:basedOn w:val="a"/>
    <w:next w:val="a"/>
    <w:link w:val="20"/>
    <w:qFormat/>
    <w:rsid w:val="002D3504"/>
    <w:pPr>
      <w:keepNext/>
      <w:jc w:val="both"/>
      <w:outlineLvl w:val="1"/>
    </w:pPr>
    <w:rPr>
      <w:b/>
      <w:bCs/>
    </w:rPr>
  </w:style>
  <w:style w:type="paragraph" w:styleId="3">
    <w:name w:val="heading 3"/>
    <w:aliases w:val="Heading 3"/>
    <w:basedOn w:val="a"/>
    <w:next w:val="a"/>
    <w:link w:val="30"/>
    <w:qFormat/>
    <w:rsid w:val="008A2CF1"/>
    <w:pPr>
      <w:keepNext/>
      <w:outlineLvl w:val="2"/>
    </w:pPr>
    <w:rPr>
      <w:b/>
      <w:bCs/>
      <w:lang w:eastAsia="he-IL"/>
    </w:rPr>
  </w:style>
  <w:style w:type="paragraph" w:styleId="4">
    <w:name w:val="heading 4"/>
    <w:aliases w:val="Heading 4"/>
    <w:basedOn w:val="a"/>
    <w:next w:val="a"/>
    <w:link w:val="40"/>
    <w:qFormat/>
    <w:rsid w:val="008A2CF1"/>
    <w:pPr>
      <w:keepNext/>
      <w:numPr>
        <w:numId w:val="2"/>
      </w:numPr>
      <w:spacing w:line="360" w:lineRule="auto"/>
      <w:ind w:right="0"/>
      <w:jc w:val="both"/>
      <w:outlineLvl w:val="3"/>
    </w:pPr>
    <w:rPr>
      <w:u w:val="single"/>
      <w:lang w:eastAsia="he-IL"/>
    </w:rPr>
  </w:style>
  <w:style w:type="paragraph" w:styleId="5">
    <w:name w:val="heading 5"/>
    <w:aliases w:val="Heading 5"/>
    <w:basedOn w:val="a"/>
    <w:next w:val="a"/>
    <w:link w:val="50"/>
    <w:qFormat/>
    <w:rsid w:val="008A2CF1"/>
    <w:pPr>
      <w:spacing w:before="240" w:after="60"/>
      <w:outlineLvl w:val="4"/>
    </w:pPr>
    <w:rPr>
      <w:b/>
      <w:bCs/>
      <w:i/>
      <w:iCs/>
      <w:sz w:val="26"/>
      <w:lang w:eastAsia="he-IL"/>
    </w:rPr>
  </w:style>
  <w:style w:type="paragraph" w:styleId="6">
    <w:name w:val="heading 6"/>
    <w:aliases w:val="Heading 6"/>
    <w:basedOn w:val="a"/>
    <w:next w:val="a"/>
    <w:link w:val="60"/>
    <w:qFormat/>
    <w:rsid w:val="008A2CF1"/>
    <w:pPr>
      <w:keepNext/>
      <w:tabs>
        <w:tab w:val="num" w:pos="397"/>
      </w:tabs>
      <w:spacing w:line="360" w:lineRule="auto"/>
      <w:ind w:left="397" w:hanging="397"/>
      <w:jc w:val="both"/>
      <w:outlineLvl w:val="5"/>
    </w:pPr>
    <w:rPr>
      <w:u w:val="single"/>
      <w:lang w:eastAsia="he-IL"/>
    </w:rPr>
  </w:style>
  <w:style w:type="paragraph" w:styleId="7">
    <w:name w:val="heading 7"/>
    <w:aliases w:val="Heading 7"/>
    <w:basedOn w:val="a"/>
    <w:next w:val="a"/>
    <w:link w:val="70"/>
    <w:qFormat/>
    <w:rsid w:val="008A2CF1"/>
    <w:pPr>
      <w:spacing w:before="240" w:after="60"/>
      <w:outlineLvl w:val="6"/>
    </w:pPr>
    <w:rPr>
      <w:rFonts w:cs="Times New Roman"/>
      <w:szCs w:val="24"/>
      <w:lang w:eastAsia="he-IL"/>
    </w:rPr>
  </w:style>
  <w:style w:type="paragraph" w:styleId="8">
    <w:name w:val="heading 8"/>
    <w:aliases w:val="Heading 8"/>
    <w:basedOn w:val="a"/>
    <w:next w:val="a"/>
    <w:link w:val="80"/>
    <w:qFormat/>
    <w:rsid w:val="008A2CF1"/>
    <w:pPr>
      <w:keepNext/>
      <w:jc w:val="center"/>
      <w:outlineLvl w:val="7"/>
    </w:pPr>
    <w:rPr>
      <w:szCs w:val="28"/>
      <w:u w:val="single"/>
      <w:lang w:eastAsia="he-IL"/>
    </w:rPr>
  </w:style>
  <w:style w:type="paragraph" w:styleId="9">
    <w:name w:val="heading 9"/>
    <w:aliases w:val="Heading 9"/>
    <w:basedOn w:val="a"/>
    <w:next w:val="a"/>
    <w:link w:val="90"/>
    <w:qFormat/>
    <w:rsid w:val="008A2CF1"/>
    <w:pPr>
      <w:keepNext/>
      <w:numPr>
        <w:numId w:val="1"/>
      </w:numPr>
      <w:spacing w:line="360" w:lineRule="auto"/>
      <w:ind w:right="0"/>
      <w:jc w:val="both"/>
      <w:outlineLvl w:val="8"/>
    </w:pPr>
    <w:rPr>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aliases w:val="Footer"/>
    <w:basedOn w:val="a"/>
    <w:link w:val="a6"/>
    <w:uiPriority w:val="99"/>
    <w:rsid w:val="002D3504"/>
    <w:pPr>
      <w:tabs>
        <w:tab w:val="center" w:pos="4153"/>
        <w:tab w:val="right" w:pos="8306"/>
      </w:tabs>
    </w:pPr>
    <w:rPr>
      <w:szCs w:val="24"/>
    </w:rPr>
  </w:style>
  <w:style w:type="character" w:styleId="a7">
    <w:name w:val="page number"/>
    <w:aliases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aliases w:val="Heading 3 תו"/>
    <w:basedOn w:val="a0"/>
    <w:link w:val="3"/>
    <w:rsid w:val="008A2CF1"/>
    <w:rPr>
      <w:rFonts w:cs="David"/>
      <w:b/>
      <w:bCs/>
      <w:sz w:val="24"/>
      <w:szCs w:val="26"/>
      <w:lang w:eastAsia="he-IL"/>
    </w:rPr>
  </w:style>
  <w:style w:type="character" w:customStyle="1" w:styleId="40">
    <w:name w:val="כותרת 4 תו"/>
    <w:aliases w:val="Heading 4 תו"/>
    <w:basedOn w:val="a0"/>
    <w:link w:val="4"/>
    <w:rsid w:val="008A2CF1"/>
    <w:rPr>
      <w:rFonts w:cs="David"/>
      <w:sz w:val="24"/>
      <w:szCs w:val="26"/>
      <w:u w:val="single"/>
      <w:lang w:eastAsia="he-IL"/>
    </w:rPr>
  </w:style>
  <w:style w:type="character" w:customStyle="1" w:styleId="50">
    <w:name w:val="כותרת 5 תו"/>
    <w:aliases w:val="Heading 5 תו"/>
    <w:basedOn w:val="a0"/>
    <w:link w:val="5"/>
    <w:rsid w:val="008A2CF1"/>
    <w:rPr>
      <w:rFonts w:cs="David"/>
      <w:b/>
      <w:bCs/>
      <w:i/>
      <w:iCs/>
      <w:sz w:val="26"/>
      <w:szCs w:val="26"/>
      <w:lang w:eastAsia="he-IL"/>
    </w:rPr>
  </w:style>
  <w:style w:type="character" w:customStyle="1" w:styleId="60">
    <w:name w:val="כותרת 6 תו"/>
    <w:aliases w:val="Heading 6 תו"/>
    <w:basedOn w:val="a0"/>
    <w:link w:val="6"/>
    <w:rsid w:val="008A2CF1"/>
    <w:rPr>
      <w:rFonts w:cs="David"/>
      <w:sz w:val="24"/>
      <w:szCs w:val="26"/>
      <w:u w:val="single"/>
      <w:lang w:eastAsia="he-IL"/>
    </w:rPr>
  </w:style>
  <w:style w:type="character" w:customStyle="1" w:styleId="70">
    <w:name w:val="כותרת 7 תו"/>
    <w:aliases w:val="Heading 7 תו"/>
    <w:basedOn w:val="a0"/>
    <w:link w:val="7"/>
    <w:rsid w:val="008A2CF1"/>
    <w:rPr>
      <w:rFonts w:cs="Times New Roman"/>
      <w:sz w:val="24"/>
      <w:szCs w:val="24"/>
      <w:lang w:eastAsia="he-IL"/>
    </w:rPr>
  </w:style>
  <w:style w:type="character" w:customStyle="1" w:styleId="80">
    <w:name w:val="כותרת 8 תו"/>
    <w:aliases w:val="Heading 8 תו"/>
    <w:basedOn w:val="a0"/>
    <w:link w:val="8"/>
    <w:rsid w:val="008A2CF1"/>
    <w:rPr>
      <w:rFonts w:cs="David"/>
      <w:sz w:val="24"/>
      <w:szCs w:val="28"/>
      <w:u w:val="single"/>
      <w:lang w:eastAsia="he-IL"/>
    </w:rPr>
  </w:style>
  <w:style w:type="character" w:customStyle="1" w:styleId="90">
    <w:name w:val="כותרת 9 תו"/>
    <w:aliases w:val="Heading 9 תו"/>
    <w:basedOn w:val="a0"/>
    <w:link w:val="9"/>
    <w:rsid w:val="008A2CF1"/>
    <w:rPr>
      <w:rFonts w:cs="David"/>
      <w:sz w:val="24"/>
      <w:szCs w:val="26"/>
      <w:u w:val="single"/>
      <w:lang w:eastAsia="he-IL"/>
    </w:rPr>
  </w:style>
  <w:style w:type="paragraph" w:styleId="ac">
    <w:name w:val="Body Text Indent"/>
    <w:aliases w:val="Body Text Indent"/>
    <w:basedOn w:val="a"/>
    <w:link w:val="ad"/>
    <w:rsid w:val="008A2CF1"/>
    <w:pPr>
      <w:spacing w:line="360" w:lineRule="auto"/>
      <w:ind w:left="360"/>
      <w:jc w:val="both"/>
    </w:pPr>
    <w:rPr>
      <w:lang w:eastAsia="he-IL"/>
    </w:rPr>
  </w:style>
  <w:style w:type="character" w:customStyle="1" w:styleId="ad">
    <w:name w:val="כניסה בגוף טקסט תו"/>
    <w:aliases w:val="Body Text Indent תו"/>
    <w:basedOn w:val="a0"/>
    <w:link w:val="ac"/>
    <w:rsid w:val="008A2CF1"/>
    <w:rPr>
      <w:rFonts w:cs="David"/>
      <w:sz w:val="24"/>
      <w:szCs w:val="26"/>
      <w:lang w:eastAsia="he-IL"/>
    </w:rPr>
  </w:style>
  <w:style w:type="paragraph" w:styleId="ae">
    <w:name w:val="Body Text"/>
    <w:aliases w:val="Body Text"/>
    <w:basedOn w:val="a"/>
    <w:link w:val="af"/>
    <w:rsid w:val="008A2CF1"/>
    <w:pPr>
      <w:spacing w:line="360" w:lineRule="auto"/>
      <w:jc w:val="both"/>
    </w:pPr>
    <w:rPr>
      <w:b/>
      <w:bCs/>
      <w:lang w:eastAsia="he-IL"/>
    </w:rPr>
  </w:style>
  <w:style w:type="character" w:customStyle="1" w:styleId="af">
    <w:name w:val="גוף טקסט תו"/>
    <w:aliases w:val="Body Text תו"/>
    <w:basedOn w:val="a0"/>
    <w:link w:val="ae"/>
    <w:rsid w:val="008A2CF1"/>
    <w:rPr>
      <w:rFonts w:cs="David"/>
      <w:b/>
      <w:bCs/>
      <w:sz w:val="24"/>
      <w:szCs w:val="26"/>
      <w:lang w:eastAsia="he-IL"/>
    </w:rPr>
  </w:style>
  <w:style w:type="paragraph" w:styleId="21">
    <w:name w:val="Body Text 2"/>
    <w:basedOn w:val="a"/>
    <w:link w:val="22"/>
    <w:rsid w:val="008A2CF1"/>
    <w:pPr>
      <w:tabs>
        <w:tab w:val="left" w:pos="7656"/>
      </w:tabs>
      <w:ind w:right="105"/>
      <w:jc w:val="both"/>
    </w:pPr>
    <w:rPr>
      <w:szCs w:val="24"/>
      <w:lang w:eastAsia="he-IL"/>
    </w:rPr>
  </w:style>
  <w:style w:type="character" w:customStyle="1" w:styleId="22">
    <w:name w:val="גוף טקסט 2 תו"/>
    <w:basedOn w:val="a0"/>
    <w:link w:val="21"/>
    <w:rsid w:val="008A2CF1"/>
    <w:rPr>
      <w:rFonts w:cs="David"/>
      <w:sz w:val="24"/>
      <w:szCs w:val="24"/>
      <w:lang w:eastAsia="he-IL"/>
    </w:rPr>
  </w:style>
  <w:style w:type="paragraph" w:styleId="23">
    <w:name w:val="Body Text Indent 2"/>
    <w:basedOn w:val="a"/>
    <w:link w:val="24"/>
    <w:rsid w:val="008A2CF1"/>
    <w:pPr>
      <w:spacing w:line="360" w:lineRule="auto"/>
      <w:ind w:left="397"/>
      <w:jc w:val="both"/>
    </w:pPr>
    <w:rPr>
      <w:lang w:eastAsia="he-IL"/>
    </w:rPr>
  </w:style>
  <w:style w:type="character" w:customStyle="1" w:styleId="24">
    <w:name w:val="כניסה בגוף טקסט 2 תו"/>
    <w:basedOn w:val="a0"/>
    <w:link w:val="23"/>
    <w:rsid w:val="008A2CF1"/>
    <w:rPr>
      <w:rFonts w:cs="David"/>
      <w:sz w:val="24"/>
      <w:szCs w:val="26"/>
      <w:lang w:eastAsia="he-IL"/>
    </w:rPr>
  </w:style>
  <w:style w:type="paragraph" w:styleId="af0">
    <w:name w:val="caption"/>
    <w:basedOn w:val="a"/>
    <w:next w:val="a"/>
    <w:qFormat/>
    <w:rsid w:val="008A2CF1"/>
    <w:rPr>
      <w:b/>
      <w:bCs/>
      <w:sz w:val="40"/>
      <w:szCs w:val="40"/>
      <w:lang w:eastAsia="he-IL"/>
    </w:rPr>
  </w:style>
  <w:style w:type="paragraph" w:styleId="31">
    <w:name w:val="Body Text Indent 3"/>
    <w:basedOn w:val="a"/>
    <w:link w:val="32"/>
    <w:rsid w:val="008A2CF1"/>
    <w:pPr>
      <w:spacing w:line="360" w:lineRule="auto"/>
      <w:ind w:left="397"/>
      <w:jc w:val="both"/>
    </w:pPr>
    <w:rPr>
      <w:lang w:eastAsia="he-IL"/>
    </w:rPr>
  </w:style>
  <w:style w:type="character" w:customStyle="1" w:styleId="32">
    <w:name w:val="כניסה בגוף טקסט 3 תו"/>
    <w:basedOn w:val="a0"/>
    <w:link w:val="31"/>
    <w:rsid w:val="008A2CF1"/>
    <w:rPr>
      <w:rFonts w:cs="David"/>
      <w:sz w:val="24"/>
      <w:szCs w:val="26"/>
      <w:lang w:eastAsia="he-IL"/>
    </w:rPr>
  </w:style>
  <w:style w:type="paragraph" w:styleId="33">
    <w:name w:val="Body Text 3"/>
    <w:basedOn w:val="a"/>
    <w:link w:val="34"/>
    <w:rsid w:val="008A2CF1"/>
    <w:rPr>
      <w:lang w:eastAsia="he-IL"/>
    </w:rPr>
  </w:style>
  <w:style w:type="character" w:customStyle="1" w:styleId="34">
    <w:name w:val="גוף טקסט 3 תו"/>
    <w:basedOn w:val="a0"/>
    <w:link w:val="33"/>
    <w:rsid w:val="008A2CF1"/>
    <w:rPr>
      <w:rFonts w:cs="David"/>
      <w:sz w:val="24"/>
      <w:szCs w:val="26"/>
      <w:lang w:eastAsia="he-IL"/>
    </w:rPr>
  </w:style>
  <w:style w:type="paragraph" w:styleId="af1">
    <w:name w:val="Block Text"/>
    <w:basedOn w:val="a"/>
    <w:rsid w:val="008A2CF1"/>
    <w:pPr>
      <w:ind w:left="284" w:right="284"/>
      <w:jc w:val="both"/>
    </w:pPr>
    <w:rPr>
      <w:lang w:eastAsia="he-IL"/>
    </w:rPr>
  </w:style>
  <w:style w:type="table" w:styleId="af2">
    <w:name w:val="Table Grid"/>
    <w:basedOn w:val="a1"/>
    <w:rsid w:val="008A2CF1"/>
    <w:pPr>
      <w:bidi/>
    </w:pPr>
    <w:rPr>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f">
    <w:name w:val="Ref"/>
    <w:basedOn w:val="a"/>
    <w:rsid w:val="008A2CF1"/>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A2CF1"/>
    <w:pPr>
      <w:ind w:left="2160" w:right="2160" w:hanging="2160"/>
    </w:pPr>
  </w:style>
  <w:style w:type="paragraph" w:customStyle="1" w:styleId="Style1">
    <w:name w:val="Style1"/>
    <w:basedOn w:val="af3"/>
    <w:rsid w:val="008A2CF1"/>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rsid w:val="008A2CF1"/>
    <w:pPr>
      <w:ind w:left="1440" w:right="1440"/>
    </w:pPr>
  </w:style>
  <w:style w:type="paragraph" w:customStyle="1" w:styleId="Style3">
    <w:name w:val="Style3"/>
    <w:basedOn w:val="Style2"/>
    <w:rsid w:val="008A2CF1"/>
    <w:pPr>
      <w:ind w:left="2160" w:right="2160"/>
    </w:pPr>
  </w:style>
  <w:style w:type="paragraph" w:styleId="af3">
    <w:name w:val="Normal Indent"/>
    <w:basedOn w:val="a"/>
    <w:rsid w:val="008A2CF1"/>
    <w:pPr>
      <w:ind w:left="720"/>
    </w:pPr>
    <w:rPr>
      <w:lang w:eastAsia="he-IL"/>
    </w:rPr>
  </w:style>
  <w:style w:type="paragraph" w:customStyle="1" w:styleId="Para1">
    <w:name w:val="Para1"/>
    <w:basedOn w:val="a"/>
    <w:rsid w:val="008A2CF1"/>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
    <w:rsid w:val="008A2CF1"/>
    <w:pPr>
      <w:overflowPunct w:val="0"/>
      <w:autoSpaceDE w:val="0"/>
      <w:autoSpaceDN w:val="0"/>
      <w:adjustRightInd w:val="0"/>
      <w:ind w:left="5760" w:hanging="849"/>
    </w:pPr>
    <w:rPr>
      <w:rFonts w:cs="FrankRuehl"/>
      <w:sz w:val="20"/>
      <w:lang w:eastAsia="he-IL"/>
    </w:rPr>
  </w:style>
  <w:style w:type="paragraph" w:customStyle="1" w:styleId="Memo">
    <w:name w:val="Memo"/>
    <w:basedOn w:val="a"/>
    <w:rsid w:val="008A2CF1"/>
    <w:pPr>
      <w:overflowPunct w:val="0"/>
      <w:autoSpaceDE w:val="0"/>
      <w:autoSpaceDN w:val="0"/>
      <w:adjustRightInd w:val="0"/>
      <w:ind w:left="5760"/>
    </w:pPr>
    <w:rPr>
      <w:rFonts w:cs="FrankRuehl"/>
      <w:sz w:val="20"/>
      <w:lang w:eastAsia="he-IL"/>
    </w:rPr>
  </w:style>
  <w:style w:type="paragraph" w:customStyle="1" w:styleId="Reference">
    <w:name w:val="Reference"/>
    <w:basedOn w:val="a"/>
    <w:rsid w:val="008A2CF1"/>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
    <w:rsid w:val="008A2CF1"/>
    <w:pPr>
      <w:overflowPunct w:val="0"/>
      <w:autoSpaceDE w:val="0"/>
      <w:autoSpaceDN w:val="0"/>
      <w:adjustRightInd w:val="0"/>
      <w:ind w:left="3493"/>
      <w:jc w:val="center"/>
    </w:pPr>
    <w:rPr>
      <w:rFonts w:cs="FrankRuehl"/>
      <w:sz w:val="20"/>
      <w:lang w:eastAsia="he-IL"/>
    </w:rPr>
  </w:style>
  <w:style w:type="paragraph" w:customStyle="1" w:styleId="To">
    <w:name w:val="To"/>
    <w:basedOn w:val="a"/>
    <w:rsid w:val="008A2CF1"/>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A2CF1"/>
  </w:style>
  <w:style w:type="numbering" w:styleId="111111">
    <w:name w:val="Outline List 2"/>
    <w:basedOn w:val="a2"/>
    <w:rsid w:val="008A2CF1"/>
    <w:pPr>
      <w:numPr>
        <w:numId w:val="6"/>
      </w:numPr>
    </w:pPr>
  </w:style>
  <w:style w:type="table" w:styleId="11">
    <w:name w:val="Table Web 1"/>
    <w:basedOn w:val="a1"/>
    <w:rsid w:val="008A2CF1"/>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4">
    <w:name w:val="בסיס"/>
    <w:basedOn w:val="a"/>
    <w:rsid w:val="008A2CF1"/>
    <w:pPr>
      <w:tabs>
        <w:tab w:val="left" w:pos="454"/>
      </w:tabs>
      <w:spacing w:line="360" w:lineRule="auto"/>
      <w:jc w:val="both"/>
    </w:pPr>
    <w:rPr>
      <w:sz w:val="26"/>
    </w:rPr>
  </w:style>
  <w:style w:type="paragraph" w:styleId="af5">
    <w:name w:val="List Paragraph"/>
    <w:basedOn w:val="a"/>
    <w:uiPriority w:val="34"/>
    <w:qFormat/>
    <w:rsid w:val="008A2CF1"/>
    <w:pPr>
      <w:ind w:left="720"/>
      <w:contextualSpacing/>
    </w:pPr>
    <w:rPr>
      <w:lang w:eastAsia="he-IL"/>
    </w:rPr>
  </w:style>
  <w:style w:type="character" w:styleId="af6">
    <w:name w:val="annotation reference"/>
    <w:basedOn w:val="a0"/>
    <w:uiPriority w:val="99"/>
    <w:unhideWhenUsed/>
    <w:rsid w:val="008A2CF1"/>
    <w:rPr>
      <w:sz w:val="16"/>
      <w:szCs w:val="16"/>
    </w:rPr>
  </w:style>
  <w:style w:type="paragraph" w:styleId="af7">
    <w:name w:val="annotation text"/>
    <w:basedOn w:val="a"/>
    <w:link w:val="af8"/>
    <w:uiPriority w:val="99"/>
    <w:unhideWhenUsed/>
    <w:rsid w:val="008A2CF1"/>
    <w:rPr>
      <w:sz w:val="20"/>
      <w:szCs w:val="20"/>
      <w:lang w:eastAsia="he-IL"/>
    </w:rPr>
  </w:style>
  <w:style w:type="character" w:customStyle="1" w:styleId="af8">
    <w:name w:val="טקסט הערה תו"/>
    <w:basedOn w:val="a0"/>
    <w:link w:val="af7"/>
    <w:uiPriority w:val="99"/>
    <w:rsid w:val="008A2CF1"/>
    <w:rPr>
      <w:rFonts w:cs="David"/>
      <w:lang w:eastAsia="he-IL"/>
    </w:rPr>
  </w:style>
  <w:style w:type="paragraph" w:styleId="af9">
    <w:name w:val="annotation subject"/>
    <w:basedOn w:val="af7"/>
    <w:next w:val="af7"/>
    <w:link w:val="afa"/>
    <w:uiPriority w:val="99"/>
    <w:unhideWhenUsed/>
    <w:rsid w:val="008A2CF1"/>
    <w:rPr>
      <w:b/>
      <w:bCs/>
    </w:rPr>
  </w:style>
  <w:style w:type="character" w:customStyle="1" w:styleId="afa">
    <w:name w:val="נושא הערה תו"/>
    <w:basedOn w:val="af8"/>
    <w:link w:val="af9"/>
    <w:uiPriority w:val="99"/>
    <w:rsid w:val="008A2CF1"/>
    <w:rPr>
      <w:b/>
      <w:bCs/>
    </w:rPr>
  </w:style>
  <w:style w:type="paragraph" w:customStyle="1" w:styleId="12">
    <w:name w:val="1"/>
    <w:basedOn w:val="a"/>
    <w:next w:val="ac"/>
    <w:rsid w:val="008A2CF1"/>
    <w:pPr>
      <w:ind w:firstLine="720"/>
      <w:jc w:val="both"/>
    </w:pPr>
    <w:rPr>
      <w:lang w:eastAsia="he-IL"/>
    </w:rPr>
  </w:style>
  <w:style w:type="character" w:customStyle="1" w:styleId="20">
    <w:name w:val="כותרת 2 תו"/>
    <w:aliases w:val="Heading 2 תו"/>
    <w:basedOn w:val="a0"/>
    <w:link w:val="2"/>
    <w:rsid w:val="008A2CF1"/>
    <w:rPr>
      <w:rFonts w:cs="David"/>
      <w:b/>
      <w:bCs/>
      <w:sz w:val="24"/>
      <w:szCs w:val="26"/>
    </w:rPr>
  </w:style>
  <w:style w:type="character" w:customStyle="1" w:styleId="a6">
    <w:name w:val="כותרת תחתונה תו"/>
    <w:aliases w:val="Footer תו"/>
    <w:basedOn w:val="a0"/>
    <w:link w:val="a5"/>
    <w:uiPriority w:val="99"/>
    <w:rsid w:val="008A2CF1"/>
    <w:rPr>
      <w:rFonts w:cs="David"/>
      <w:sz w:val="24"/>
      <w:szCs w:val="24"/>
    </w:rPr>
  </w:style>
  <w:style w:type="paragraph" w:styleId="NormalWeb">
    <w:name w:val="Normal (Web)"/>
    <w:basedOn w:val="a"/>
    <w:rsid w:val="008A2CF1"/>
    <w:pPr>
      <w:bidi w:val="0"/>
      <w:spacing w:before="100" w:beforeAutospacing="1" w:after="100" w:afterAutospacing="1"/>
    </w:pPr>
    <w:rPr>
      <w:rFonts w:cs="Times New Roman"/>
      <w:szCs w:val="24"/>
    </w:rPr>
  </w:style>
  <w:style w:type="paragraph" w:customStyle="1" w:styleId="afb">
    <w:name w:val="הגדרות"/>
    <w:basedOn w:val="a"/>
    <w:rsid w:val="008A2CF1"/>
    <w:pPr>
      <w:overflowPunct w:val="0"/>
      <w:autoSpaceDE w:val="0"/>
      <w:autoSpaceDN w:val="0"/>
      <w:adjustRightInd w:val="0"/>
      <w:ind w:left="2642" w:hanging="1933"/>
      <w:jc w:val="both"/>
    </w:pPr>
    <w:rPr>
      <w:sz w:val="20"/>
      <w:szCs w:val="24"/>
      <w:lang w:eastAsia="he-IL"/>
    </w:rPr>
  </w:style>
  <w:style w:type="character" w:styleId="afc">
    <w:name w:val="Intense Reference"/>
    <w:basedOn w:val="a0"/>
    <w:uiPriority w:val="32"/>
    <w:qFormat/>
    <w:rsid w:val="008A2CF1"/>
    <w:rPr>
      <w:b/>
      <w:bCs/>
      <w:smallCaps/>
      <w:color w:val="C0504D"/>
      <w:spacing w:val="5"/>
      <w:u w:val="single"/>
    </w:rPr>
  </w:style>
  <w:style w:type="paragraph" w:styleId="afd">
    <w:name w:val="Revision"/>
    <w:hidden/>
    <w:uiPriority w:val="99"/>
    <w:semiHidden/>
    <w:rsid w:val="008A2CF1"/>
    <w:rPr>
      <w:rFonts w:cs="David"/>
      <w:sz w:val="24"/>
      <w:szCs w:val="26"/>
      <w:lang w:eastAsia="he-IL"/>
    </w:rPr>
  </w:style>
  <w:style w:type="character" w:styleId="afe">
    <w:name w:val="Strong"/>
    <w:basedOn w:val="a0"/>
    <w:uiPriority w:val="22"/>
    <w:qFormat/>
    <w:rsid w:val="008A2CF1"/>
    <w:rPr>
      <w:b/>
      <w:bCs/>
    </w:rPr>
  </w:style>
  <w:style w:type="paragraph" w:styleId="aff">
    <w:name w:val="endnote text"/>
    <w:basedOn w:val="a"/>
    <w:link w:val="aff0"/>
    <w:uiPriority w:val="99"/>
    <w:unhideWhenUsed/>
    <w:rsid w:val="008A2CF1"/>
    <w:rPr>
      <w:sz w:val="20"/>
      <w:szCs w:val="20"/>
      <w:lang w:eastAsia="he-IL"/>
    </w:rPr>
  </w:style>
  <w:style w:type="character" w:customStyle="1" w:styleId="aff0">
    <w:name w:val="טקסט הערת סיום תו"/>
    <w:basedOn w:val="a0"/>
    <w:link w:val="aff"/>
    <w:uiPriority w:val="99"/>
    <w:rsid w:val="008A2CF1"/>
    <w:rPr>
      <w:rFonts w:cs="David"/>
      <w:lang w:eastAsia="he-IL"/>
    </w:rPr>
  </w:style>
  <w:style w:type="character" w:styleId="aff1">
    <w:name w:val="endnote reference"/>
    <w:basedOn w:val="a0"/>
    <w:uiPriority w:val="99"/>
    <w:unhideWhenUsed/>
    <w:rsid w:val="008A2CF1"/>
    <w:rPr>
      <w:vertAlign w:val="superscript"/>
    </w:rPr>
  </w:style>
  <w:style w:type="character" w:customStyle="1" w:styleId="10">
    <w:name w:val="כותרת 1 תו"/>
    <w:aliases w:val="Heading 1 תו"/>
    <w:basedOn w:val="a0"/>
    <w:link w:val="1"/>
    <w:rsid w:val="008A2CF1"/>
    <w:rPr>
      <w:rFonts w:cs="David"/>
      <w:b/>
      <w:bCs/>
      <w:sz w:val="24"/>
      <w:szCs w:val="26"/>
    </w:rPr>
  </w:style>
  <w:style w:type="paragraph" w:customStyle="1" w:styleId="25">
    <w:name w:val="פיסקה2"/>
    <w:basedOn w:val="a"/>
    <w:rsid w:val="008A2CF1"/>
    <w:pPr>
      <w:spacing w:line="360" w:lineRule="auto"/>
      <w:ind w:left="1701" w:hanging="567"/>
      <w:jc w:val="both"/>
    </w:pPr>
    <w:rPr>
      <w:sz w:val="22"/>
      <w:szCs w:val="24"/>
      <w:lang w:eastAsia="he-IL"/>
    </w:rPr>
  </w:style>
  <w:style w:type="paragraph" w:customStyle="1" w:styleId="Normal1">
    <w:name w:val="Normal1"/>
    <w:basedOn w:val="a"/>
    <w:rsid w:val="008A2CF1"/>
    <w:pPr>
      <w:spacing w:before="120" w:line="320" w:lineRule="atLeast"/>
      <w:ind w:left="680" w:right="680"/>
      <w:jc w:val="both"/>
    </w:pPr>
    <w:rPr>
      <w:smallCaps/>
      <w:snapToGrid w:val="0"/>
      <w:sz w:val="20"/>
      <w:szCs w:val="24"/>
      <w:lang w:eastAsia="he-IL"/>
    </w:rPr>
  </w:style>
  <w:style w:type="paragraph" w:customStyle="1" w:styleId="13">
    <w:name w:val="כותרת1"/>
    <w:rsid w:val="008A2CF1"/>
    <w:pPr>
      <w:bidi/>
      <w:spacing w:after="240"/>
      <w:jc w:val="both"/>
    </w:pPr>
    <w:rPr>
      <w:rFonts w:ascii="Tahoma" w:cs="Tahoma"/>
      <w:b/>
      <w:bCs/>
      <w:snapToGrid w:val="0"/>
      <w:sz w:val="24"/>
      <w:szCs w:val="24"/>
      <w:u w:val="single"/>
      <w:lang w:eastAsia="he-IL"/>
    </w:rPr>
  </w:style>
  <w:style w:type="paragraph" w:styleId="aff2">
    <w:name w:val="footnote text"/>
    <w:basedOn w:val="a"/>
    <w:link w:val="aff3"/>
    <w:rsid w:val="008A2CF1"/>
    <w:rPr>
      <w:snapToGrid w:val="0"/>
      <w:sz w:val="20"/>
      <w:szCs w:val="20"/>
      <w:lang w:eastAsia="he-IL"/>
    </w:rPr>
  </w:style>
  <w:style w:type="character" w:customStyle="1" w:styleId="aff3">
    <w:name w:val="טקסט הערת שוליים תו"/>
    <w:basedOn w:val="a0"/>
    <w:link w:val="aff2"/>
    <w:rsid w:val="008A2CF1"/>
    <w:rPr>
      <w:rFonts w:cs="David"/>
      <w:snapToGrid w:val="0"/>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ni.gov.il"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חת_2266_2011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04 באוגוסט 2011</DocumentCreateDateEnglish>
    <DocumentCreateDateHebrew xmlns="8f5b83e0-a1d3-486c-bd07-833a425c74af">ד' באב התשע"א</DocumentCreateDateHebrew>
    <SubjectDocument xmlns="8f5b83e0-a1d3-486c-bd07-833a425c74af">מכרז 50/11 להקמת מתקני חלוץ</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04/08/2011 11:46;20</LastCheckInDate>
    <LastPublishUser xmlns="8f5b83e0-a1d3-486c-bd07-833a425c74af" xsi:nil="true"/>
    <FullNameCC xmlns="8f5b83e0-a1d3-486c-bd07-833a425c74af">.</FullNameCC>
    <LastCheckInUser xmlns="8f5b83e0-a1d3-486c-bd07-833a425c74af">יפה אוזנה</LastCheckInUser>
    <CounterString xmlns="8f5b83e0-a1d3-486c-bd07-833a425c74af">2266</CounterString>
    <LastLockUser xmlns="8f5b83e0-a1d3-486c-bd07-833a425c74af" xsi:nil="true"/>
    <LastCheckOutDate xmlns="8f5b83e0-a1d3-486c-bd07-833a425c74af">04/08/2011 08:47;55</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HT_2266_2011</FileInternalName>
    <DocumentLinkHidden xmlns="87b98568-e8c7-4058-bf31-e11803adaf85"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customXml/itemProps5.xml><?xml version="1.0" encoding="utf-8"?>
<ds:datastoreItem xmlns:ds="http://schemas.openxmlformats.org/officeDocument/2006/customXml" ds:itemID="{B84F8E4A-0DE9-4455-B19E-7FF352BFA5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12977</Words>
  <Characters>64886</Characters>
  <Application>Microsoft Office Word</Application>
  <DocSecurity>0</DocSecurity>
  <Lines>540</Lines>
  <Paragraphs>155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77708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3</cp:revision>
  <cp:lastPrinted>2011-08-25T13:15:00Z</cp:lastPrinted>
  <dcterms:created xsi:type="dcterms:W3CDTF">2011-10-03T07:05:00Z</dcterms:created>
  <dcterms:modified xsi:type="dcterms:W3CDTF">2011-10-03T07:05:00Z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